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806" w:rsidRPr="00451B72" w:rsidRDefault="004D1806" w:rsidP="004D1806">
      <w:pPr>
        <w:pStyle w:val="Heading2"/>
        <w:spacing w:before="49"/>
        <w:ind w:left="903" w:right="483"/>
        <w:jc w:val="center"/>
        <w:rPr>
          <w:u w:val="single"/>
        </w:rPr>
      </w:pPr>
      <w:r w:rsidRPr="00451B72">
        <w:rPr>
          <w:u w:val="single"/>
        </w:rPr>
        <w:t>Online-BID DOCUMENT FOR</w:t>
      </w:r>
    </w:p>
    <w:p w:rsidR="004D1806" w:rsidRPr="007907B9" w:rsidRDefault="004D1806" w:rsidP="004D1806">
      <w:pPr>
        <w:spacing w:before="221"/>
        <w:ind w:left="903" w:right="488"/>
        <w:jc w:val="center"/>
        <w:rPr>
          <w:b/>
          <w:sz w:val="32"/>
          <w:szCs w:val="32"/>
        </w:rPr>
      </w:pPr>
      <w:r w:rsidRPr="007907B9">
        <w:rPr>
          <w:b/>
          <w:sz w:val="32"/>
          <w:szCs w:val="32"/>
          <w:u w:val="single"/>
        </w:rPr>
        <w:t>Hiring of Vehicles(Monthly, Daily and Outstation basis) for UIDAI, Regional Office, Guwahati</w:t>
      </w:r>
      <w:r w:rsidRPr="007907B9">
        <w:rPr>
          <w:b/>
          <w:sz w:val="32"/>
          <w:szCs w:val="32"/>
        </w:rPr>
        <w:t>.</w:t>
      </w:r>
    </w:p>
    <w:p w:rsidR="007907B9" w:rsidRPr="00451B72" w:rsidRDefault="007907B9" w:rsidP="004D1806">
      <w:pPr>
        <w:spacing w:before="221"/>
        <w:ind w:left="903" w:right="488"/>
        <w:jc w:val="center"/>
        <w:rPr>
          <w:b/>
          <w:sz w:val="32"/>
          <w:szCs w:val="32"/>
        </w:rPr>
      </w:pPr>
    </w:p>
    <w:p w:rsidR="004D1806" w:rsidRPr="007907B9" w:rsidRDefault="007907B9" w:rsidP="004D1806">
      <w:pPr>
        <w:pStyle w:val="BodyText"/>
        <w:rPr>
          <w:b/>
        </w:rPr>
      </w:pPr>
      <w:r w:rsidRPr="007907B9">
        <w:rPr>
          <w:b/>
        </w:rPr>
        <w:t>File No.</w:t>
      </w:r>
      <w:r>
        <w:rPr>
          <w:b/>
        </w:rPr>
        <w:t xml:space="preserve"> </w:t>
      </w:r>
      <w:r w:rsidRPr="007907B9">
        <w:rPr>
          <w:b/>
        </w:rPr>
        <w:t>UIDAI/RO-Ghy/Vehicles/36/2010/Vol.3/</w:t>
      </w:r>
      <w:r w:rsidR="001556A9">
        <w:rPr>
          <w:b/>
        </w:rPr>
        <w:t>1635</w:t>
      </w:r>
      <w:r w:rsidRPr="007907B9">
        <w:rPr>
          <w:b/>
        </w:rPr>
        <w:tab/>
      </w:r>
      <w:r>
        <w:rPr>
          <w:b/>
        </w:rPr>
        <w:tab/>
      </w:r>
      <w:r w:rsidRPr="007907B9">
        <w:rPr>
          <w:b/>
        </w:rPr>
        <w:t>Date:</w:t>
      </w:r>
      <w:r w:rsidR="00814922">
        <w:rPr>
          <w:b/>
        </w:rPr>
        <w:t xml:space="preserve">  </w:t>
      </w:r>
      <w:r w:rsidR="001556A9">
        <w:rPr>
          <w:b/>
        </w:rPr>
        <w:t>28-09-2017</w:t>
      </w:r>
    </w:p>
    <w:p w:rsidR="004D1806" w:rsidRPr="007907B9" w:rsidRDefault="004D1806" w:rsidP="004D1806">
      <w:pPr>
        <w:pStyle w:val="BodyText"/>
        <w:rPr>
          <w:b/>
          <w:lang w:val="en-IN"/>
        </w:rPr>
      </w:pPr>
    </w:p>
    <w:p w:rsidR="004D1806" w:rsidRPr="00451B72" w:rsidRDefault="004D1806" w:rsidP="004D1806">
      <w:pPr>
        <w:pStyle w:val="BodyText"/>
        <w:rPr>
          <w:b/>
          <w:sz w:val="32"/>
          <w:szCs w:val="32"/>
        </w:rPr>
      </w:pPr>
    </w:p>
    <w:p w:rsidR="004D1806" w:rsidRPr="00451B72" w:rsidRDefault="004D1806" w:rsidP="004D1806">
      <w:pPr>
        <w:pStyle w:val="BodyText"/>
        <w:spacing w:before="1"/>
        <w:rPr>
          <w:b/>
          <w:sz w:val="32"/>
          <w:szCs w:val="32"/>
        </w:rPr>
      </w:pPr>
    </w:p>
    <w:p w:rsidR="004D1806" w:rsidRPr="00451B72" w:rsidRDefault="004D1806" w:rsidP="007907B9">
      <w:pPr>
        <w:spacing w:before="64"/>
        <w:ind w:left="709" w:right="486" w:hanging="425"/>
        <w:jc w:val="center"/>
        <w:rPr>
          <w:b/>
          <w:sz w:val="32"/>
          <w:szCs w:val="32"/>
        </w:rPr>
      </w:pPr>
      <w:r w:rsidRPr="00451B72">
        <w:rPr>
          <w:b/>
          <w:sz w:val="32"/>
          <w:szCs w:val="32"/>
        </w:rPr>
        <w:t>UNIQUE IDENTIFICATION AUTHORITY OF INDIA</w:t>
      </w:r>
      <w:r w:rsidR="007907B9">
        <w:rPr>
          <w:b/>
          <w:sz w:val="32"/>
          <w:szCs w:val="32"/>
        </w:rPr>
        <w:t xml:space="preserve"> (UIDAI)</w:t>
      </w:r>
      <w:r w:rsidRPr="00451B72">
        <w:rPr>
          <w:b/>
          <w:sz w:val="32"/>
          <w:szCs w:val="32"/>
        </w:rPr>
        <w:t>,</w:t>
      </w:r>
    </w:p>
    <w:p w:rsidR="004D1806" w:rsidRDefault="004D1806" w:rsidP="004D1806">
      <w:pPr>
        <w:spacing w:before="35" w:line="295" w:lineRule="auto"/>
        <w:ind w:left="903" w:right="477"/>
        <w:jc w:val="center"/>
        <w:rPr>
          <w:b/>
          <w:sz w:val="32"/>
          <w:szCs w:val="32"/>
        </w:rPr>
      </w:pPr>
      <w:r w:rsidRPr="00451B72">
        <w:rPr>
          <w:b/>
          <w:sz w:val="32"/>
          <w:szCs w:val="32"/>
        </w:rPr>
        <w:t xml:space="preserve">Ministry of Electronics &amp; Information Technology (MeitY) </w:t>
      </w:r>
    </w:p>
    <w:p w:rsidR="004D1806" w:rsidRDefault="004D1806" w:rsidP="004D1806">
      <w:pPr>
        <w:spacing w:before="35" w:line="295" w:lineRule="auto"/>
        <w:ind w:left="903" w:right="477"/>
        <w:jc w:val="center"/>
        <w:rPr>
          <w:b/>
          <w:sz w:val="32"/>
          <w:szCs w:val="32"/>
        </w:rPr>
      </w:pPr>
      <w:r w:rsidRPr="00451B72">
        <w:rPr>
          <w:b/>
          <w:sz w:val="32"/>
          <w:szCs w:val="32"/>
        </w:rPr>
        <w:t>GOVERNMENT OF INDIA,</w:t>
      </w:r>
    </w:p>
    <w:p w:rsidR="004D1806" w:rsidRPr="00451B72" w:rsidRDefault="004D1806" w:rsidP="004D1806">
      <w:pPr>
        <w:spacing w:before="35" w:line="295" w:lineRule="auto"/>
        <w:ind w:left="903" w:right="477"/>
        <w:jc w:val="center"/>
        <w:rPr>
          <w:b/>
          <w:sz w:val="32"/>
          <w:szCs w:val="32"/>
        </w:rPr>
      </w:pPr>
    </w:p>
    <w:p w:rsidR="004D1806" w:rsidRDefault="004D1806" w:rsidP="004D1806">
      <w:pPr>
        <w:spacing w:line="251" w:lineRule="exact"/>
        <w:ind w:left="903" w:right="480"/>
        <w:jc w:val="center"/>
        <w:rPr>
          <w:b/>
          <w:sz w:val="32"/>
          <w:szCs w:val="32"/>
        </w:rPr>
      </w:pPr>
      <w:r w:rsidRPr="00451B72">
        <w:rPr>
          <w:b/>
          <w:sz w:val="32"/>
          <w:szCs w:val="32"/>
        </w:rPr>
        <w:t>REGIONAL OFFICE</w:t>
      </w:r>
      <w:r w:rsidR="007907B9">
        <w:rPr>
          <w:b/>
          <w:sz w:val="32"/>
          <w:szCs w:val="32"/>
        </w:rPr>
        <w:t>,</w:t>
      </w:r>
      <w:r w:rsidRPr="00451B72">
        <w:rPr>
          <w:b/>
          <w:sz w:val="32"/>
          <w:szCs w:val="32"/>
        </w:rPr>
        <w:t xml:space="preserve"> GUWAHATI</w:t>
      </w:r>
    </w:p>
    <w:p w:rsidR="004D1806" w:rsidRPr="00451B72" w:rsidRDefault="004D1806" w:rsidP="004D1806">
      <w:pPr>
        <w:spacing w:line="251" w:lineRule="exact"/>
        <w:ind w:left="903" w:right="480"/>
        <w:jc w:val="center"/>
        <w:rPr>
          <w:b/>
          <w:sz w:val="32"/>
          <w:szCs w:val="32"/>
        </w:rPr>
      </w:pPr>
    </w:p>
    <w:p w:rsidR="004D1806" w:rsidRDefault="004D1806" w:rsidP="004D1806">
      <w:pPr>
        <w:spacing w:line="251" w:lineRule="exact"/>
        <w:ind w:left="903" w:right="480"/>
        <w:jc w:val="center"/>
        <w:rPr>
          <w:b/>
          <w:sz w:val="32"/>
          <w:szCs w:val="32"/>
        </w:rPr>
      </w:pPr>
      <w:r w:rsidRPr="00451B72">
        <w:rPr>
          <w:b/>
          <w:sz w:val="32"/>
          <w:szCs w:val="32"/>
        </w:rPr>
        <w:t>BLOCK-V,1</w:t>
      </w:r>
      <w:r w:rsidRPr="00451B72">
        <w:rPr>
          <w:b/>
          <w:sz w:val="32"/>
          <w:szCs w:val="32"/>
          <w:vertAlign w:val="superscript"/>
        </w:rPr>
        <w:t>ST</w:t>
      </w:r>
      <w:r w:rsidRPr="00451B72">
        <w:rPr>
          <w:b/>
          <w:sz w:val="32"/>
          <w:szCs w:val="32"/>
        </w:rPr>
        <w:t xml:space="preserve"> FLOOR,  HOUSEFED COMPLEX</w:t>
      </w:r>
    </w:p>
    <w:p w:rsidR="004D1806" w:rsidRPr="00451B72" w:rsidRDefault="004D1806" w:rsidP="004D1806">
      <w:pPr>
        <w:spacing w:line="251" w:lineRule="exact"/>
        <w:ind w:left="903" w:right="480"/>
        <w:jc w:val="center"/>
        <w:rPr>
          <w:b/>
          <w:sz w:val="32"/>
          <w:szCs w:val="32"/>
        </w:rPr>
      </w:pPr>
    </w:p>
    <w:p w:rsidR="004D1806" w:rsidRDefault="004D1806" w:rsidP="004D1806">
      <w:pPr>
        <w:spacing w:line="251" w:lineRule="exact"/>
        <w:ind w:left="903" w:right="480"/>
        <w:jc w:val="center"/>
        <w:rPr>
          <w:b/>
          <w:sz w:val="32"/>
          <w:szCs w:val="32"/>
        </w:rPr>
      </w:pPr>
      <w:r w:rsidRPr="00451B72">
        <w:rPr>
          <w:b/>
          <w:sz w:val="32"/>
          <w:szCs w:val="32"/>
        </w:rPr>
        <w:t>DISPUR, GUWAHATI -781006</w:t>
      </w:r>
    </w:p>
    <w:p w:rsidR="004D1806" w:rsidRDefault="004D1806" w:rsidP="004D1806">
      <w:pPr>
        <w:spacing w:line="251" w:lineRule="exact"/>
        <w:ind w:left="903" w:right="480"/>
        <w:jc w:val="center"/>
        <w:rPr>
          <w:b/>
          <w:sz w:val="32"/>
          <w:szCs w:val="32"/>
        </w:rPr>
      </w:pPr>
    </w:p>
    <w:p w:rsidR="004D1806" w:rsidRDefault="004D1806" w:rsidP="004D1806">
      <w:pPr>
        <w:spacing w:line="251" w:lineRule="exact"/>
        <w:ind w:left="903" w:right="480"/>
        <w:jc w:val="center"/>
        <w:rPr>
          <w:b/>
          <w:sz w:val="32"/>
          <w:szCs w:val="32"/>
        </w:rPr>
      </w:pPr>
    </w:p>
    <w:p w:rsidR="004D1806" w:rsidRDefault="004D1806" w:rsidP="004D1806">
      <w:pPr>
        <w:spacing w:line="251" w:lineRule="exact"/>
        <w:ind w:left="903" w:right="480"/>
        <w:jc w:val="center"/>
        <w:rPr>
          <w:b/>
          <w:sz w:val="32"/>
          <w:szCs w:val="32"/>
        </w:rPr>
      </w:pPr>
    </w:p>
    <w:p w:rsidR="004D1806" w:rsidRDefault="004D1806" w:rsidP="004D1806">
      <w:pPr>
        <w:spacing w:line="251" w:lineRule="exact"/>
        <w:ind w:left="903" w:right="480"/>
        <w:jc w:val="center"/>
        <w:rPr>
          <w:b/>
          <w:sz w:val="32"/>
          <w:szCs w:val="32"/>
        </w:rPr>
      </w:pPr>
    </w:p>
    <w:p w:rsidR="004D1806" w:rsidRDefault="004D1806" w:rsidP="004D1806">
      <w:pPr>
        <w:spacing w:line="251" w:lineRule="exact"/>
        <w:ind w:left="903" w:right="480"/>
        <w:jc w:val="center"/>
        <w:rPr>
          <w:b/>
          <w:sz w:val="32"/>
          <w:szCs w:val="32"/>
        </w:rPr>
      </w:pPr>
    </w:p>
    <w:p w:rsidR="004D1806" w:rsidRDefault="004D1806" w:rsidP="004D1806">
      <w:pPr>
        <w:spacing w:line="251" w:lineRule="exact"/>
        <w:ind w:left="903" w:right="480"/>
        <w:jc w:val="center"/>
        <w:rPr>
          <w:b/>
          <w:sz w:val="32"/>
          <w:szCs w:val="32"/>
        </w:rPr>
      </w:pPr>
    </w:p>
    <w:p w:rsidR="004D1806" w:rsidRDefault="004D1806" w:rsidP="004D1806">
      <w:pPr>
        <w:spacing w:line="251" w:lineRule="exact"/>
        <w:ind w:left="903" w:right="480"/>
        <w:jc w:val="center"/>
        <w:rPr>
          <w:b/>
          <w:sz w:val="32"/>
          <w:szCs w:val="32"/>
        </w:rPr>
      </w:pPr>
    </w:p>
    <w:p w:rsidR="004D1806" w:rsidRDefault="004D1806" w:rsidP="004D1806">
      <w:pPr>
        <w:spacing w:line="251" w:lineRule="exact"/>
        <w:ind w:left="903" w:right="480"/>
        <w:jc w:val="center"/>
        <w:rPr>
          <w:b/>
          <w:sz w:val="32"/>
          <w:szCs w:val="32"/>
        </w:rPr>
      </w:pPr>
    </w:p>
    <w:p w:rsidR="004D1806" w:rsidRDefault="004D1806" w:rsidP="004D1806">
      <w:pPr>
        <w:spacing w:line="251" w:lineRule="exact"/>
        <w:ind w:left="903" w:right="480"/>
        <w:jc w:val="center"/>
        <w:rPr>
          <w:b/>
          <w:sz w:val="32"/>
          <w:szCs w:val="32"/>
        </w:rPr>
      </w:pPr>
    </w:p>
    <w:p w:rsidR="004D1806" w:rsidRDefault="004D1806" w:rsidP="004D1806">
      <w:pPr>
        <w:spacing w:line="251" w:lineRule="exact"/>
        <w:ind w:left="903" w:right="480"/>
        <w:jc w:val="center"/>
        <w:rPr>
          <w:b/>
          <w:sz w:val="32"/>
          <w:szCs w:val="32"/>
        </w:rPr>
      </w:pPr>
    </w:p>
    <w:p w:rsidR="004D1806" w:rsidRDefault="004D1806" w:rsidP="004D1806">
      <w:pPr>
        <w:spacing w:line="251" w:lineRule="exact"/>
        <w:ind w:left="903" w:right="480"/>
        <w:jc w:val="center"/>
        <w:rPr>
          <w:b/>
          <w:sz w:val="32"/>
          <w:szCs w:val="32"/>
        </w:rPr>
      </w:pPr>
    </w:p>
    <w:p w:rsidR="004D1806" w:rsidRDefault="004D1806" w:rsidP="004D1806">
      <w:pPr>
        <w:spacing w:line="251" w:lineRule="exact"/>
        <w:ind w:left="903" w:right="480"/>
        <w:jc w:val="center"/>
        <w:rPr>
          <w:b/>
          <w:sz w:val="32"/>
          <w:szCs w:val="32"/>
        </w:rPr>
      </w:pPr>
    </w:p>
    <w:p w:rsidR="004D1806" w:rsidRDefault="004D1806" w:rsidP="004D1806">
      <w:pPr>
        <w:spacing w:line="251" w:lineRule="exact"/>
        <w:ind w:left="903" w:right="480"/>
        <w:jc w:val="center"/>
        <w:rPr>
          <w:b/>
          <w:sz w:val="32"/>
          <w:szCs w:val="32"/>
        </w:rPr>
      </w:pPr>
    </w:p>
    <w:p w:rsidR="004D1806" w:rsidRDefault="004D1806" w:rsidP="004D1806">
      <w:pPr>
        <w:spacing w:line="251" w:lineRule="exact"/>
        <w:ind w:left="903" w:right="480"/>
        <w:jc w:val="center"/>
        <w:rPr>
          <w:b/>
          <w:sz w:val="32"/>
          <w:szCs w:val="32"/>
        </w:rPr>
      </w:pPr>
    </w:p>
    <w:p w:rsidR="004D1806" w:rsidRDefault="004D1806" w:rsidP="004D1806">
      <w:pPr>
        <w:spacing w:line="251" w:lineRule="exact"/>
        <w:ind w:left="903" w:right="480"/>
        <w:jc w:val="center"/>
        <w:rPr>
          <w:b/>
          <w:sz w:val="32"/>
          <w:szCs w:val="32"/>
        </w:rPr>
      </w:pPr>
    </w:p>
    <w:p w:rsidR="004D1806" w:rsidRDefault="004D1806" w:rsidP="004D1806">
      <w:pPr>
        <w:spacing w:line="251" w:lineRule="exact"/>
        <w:ind w:left="903" w:right="480"/>
        <w:jc w:val="center"/>
        <w:rPr>
          <w:b/>
          <w:sz w:val="32"/>
          <w:szCs w:val="32"/>
        </w:rPr>
      </w:pPr>
    </w:p>
    <w:p w:rsidR="004D1806" w:rsidRDefault="004D1806" w:rsidP="004D1806">
      <w:pPr>
        <w:spacing w:line="251" w:lineRule="exact"/>
        <w:ind w:left="903" w:right="480"/>
        <w:jc w:val="center"/>
        <w:rPr>
          <w:b/>
          <w:sz w:val="32"/>
          <w:szCs w:val="32"/>
        </w:rPr>
      </w:pPr>
    </w:p>
    <w:p w:rsidR="004D1806" w:rsidRDefault="004D1806" w:rsidP="004D1806">
      <w:pPr>
        <w:spacing w:line="251" w:lineRule="exact"/>
        <w:ind w:left="903" w:right="480"/>
        <w:jc w:val="center"/>
        <w:rPr>
          <w:b/>
          <w:sz w:val="32"/>
          <w:szCs w:val="32"/>
        </w:rPr>
      </w:pPr>
    </w:p>
    <w:p w:rsidR="004D1806" w:rsidRDefault="004D1806" w:rsidP="004D1806">
      <w:pPr>
        <w:spacing w:line="251" w:lineRule="exact"/>
        <w:ind w:left="903" w:right="480"/>
        <w:jc w:val="center"/>
        <w:rPr>
          <w:b/>
          <w:sz w:val="32"/>
          <w:szCs w:val="32"/>
        </w:rPr>
      </w:pPr>
    </w:p>
    <w:p w:rsidR="004D1806" w:rsidRDefault="004D1806" w:rsidP="004D1806">
      <w:pPr>
        <w:spacing w:line="251" w:lineRule="exact"/>
        <w:ind w:left="903" w:right="480"/>
        <w:jc w:val="center"/>
        <w:rPr>
          <w:b/>
          <w:sz w:val="32"/>
          <w:szCs w:val="32"/>
        </w:rPr>
      </w:pPr>
    </w:p>
    <w:p w:rsidR="004D1806" w:rsidRDefault="004D1806" w:rsidP="004D1806">
      <w:pPr>
        <w:spacing w:line="251" w:lineRule="exact"/>
        <w:ind w:left="903" w:right="480"/>
        <w:jc w:val="center"/>
        <w:rPr>
          <w:b/>
          <w:sz w:val="32"/>
          <w:szCs w:val="32"/>
        </w:rPr>
      </w:pPr>
    </w:p>
    <w:p w:rsidR="004D1806" w:rsidRDefault="004D1806" w:rsidP="004D1806">
      <w:pPr>
        <w:spacing w:line="251" w:lineRule="exact"/>
        <w:ind w:left="903" w:right="480"/>
        <w:jc w:val="center"/>
        <w:rPr>
          <w:b/>
          <w:sz w:val="32"/>
          <w:szCs w:val="32"/>
        </w:rPr>
      </w:pPr>
    </w:p>
    <w:p w:rsidR="004D1806" w:rsidRDefault="004D1806" w:rsidP="004D1806">
      <w:pPr>
        <w:spacing w:line="251" w:lineRule="exact"/>
        <w:ind w:left="903" w:right="480"/>
        <w:jc w:val="center"/>
        <w:rPr>
          <w:b/>
          <w:sz w:val="32"/>
          <w:szCs w:val="32"/>
        </w:rPr>
      </w:pPr>
    </w:p>
    <w:p w:rsidR="004D1806" w:rsidRDefault="004D1806" w:rsidP="004D1806">
      <w:pPr>
        <w:spacing w:line="251" w:lineRule="exact"/>
        <w:ind w:left="903" w:right="480"/>
        <w:jc w:val="center"/>
        <w:rPr>
          <w:b/>
          <w:sz w:val="32"/>
          <w:szCs w:val="32"/>
        </w:rPr>
      </w:pPr>
    </w:p>
    <w:p w:rsidR="004D1806" w:rsidRDefault="004D1806" w:rsidP="004D1806">
      <w:pPr>
        <w:spacing w:line="251" w:lineRule="exact"/>
        <w:ind w:left="903" w:right="480"/>
        <w:jc w:val="center"/>
        <w:rPr>
          <w:b/>
          <w:sz w:val="32"/>
          <w:szCs w:val="32"/>
        </w:rPr>
      </w:pPr>
    </w:p>
    <w:p w:rsidR="004D1806" w:rsidRDefault="004D1806" w:rsidP="004D1806">
      <w:pPr>
        <w:spacing w:line="251" w:lineRule="exact"/>
        <w:ind w:left="903" w:right="480"/>
        <w:jc w:val="center"/>
        <w:rPr>
          <w:b/>
          <w:sz w:val="32"/>
          <w:szCs w:val="32"/>
        </w:rPr>
      </w:pPr>
    </w:p>
    <w:p w:rsidR="004D1806" w:rsidRDefault="004D1806" w:rsidP="004D1806">
      <w:pPr>
        <w:spacing w:line="251" w:lineRule="exact"/>
        <w:ind w:left="903" w:right="480"/>
        <w:jc w:val="center"/>
        <w:rPr>
          <w:b/>
          <w:sz w:val="32"/>
          <w:szCs w:val="32"/>
        </w:rPr>
      </w:pPr>
    </w:p>
    <w:p w:rsidR="004D1806" w:rsidRPr="00451B72" w:rsidRDefault="004D1806" w:rsidP="004D1806">
      <w:pPr>
        <w:spacing w:line="251" w:lineRule="exact"/>
        <w:ind w:left="903" w:right="480"/>
        <w:jc w:val="center"/>
        <w:rPr>
          <w:b/>
          <w:sz w:val="32"/>
          <w:szCs w:val="32"/>
        </w:rPr>
      </w:pPr>
    </w:p>
    <w:p w:rsidR="004D1806" w:rsidRDefault="004D1806" w:rsidP="004D1806"/>
    <w:p w:rsidR="005466CE" w:rsidRPr="00451B72" w:rsidRDefault="005466CE">
      <w:pPr>
        <w:pStyle w:val="BodyText"/>
        <w:spacing w:before="1"/>
        <w:rPr>
          <w:b/>
          <w:sz w:val="32"/>
          <w:szCs w:val="32"/>
        </w:rPr>
      </w:pPr>
    </w:p>
    <w:p w:rsidR="00AB7122" w:rsidRDefault="00AB7122" w:rsidP="00AB7122">
      <w:pPr>
        <w:spacing w:line="251" w:lineRule="exact"/>
        <w:ind w:left="903" w:right="480"/>
        <w:jc w:val="center"/>
        <w:rPr>
          <w:b/>
          <w:sz w:val="32"/>
          <w:szCs w:val="32"/>
        </w:rPr>
      </w:pPr>
      <w:r w:rsidRPr="00AB7122">
        <w:rPr>
          <w:b/>
          <w:sz w:val="32"/>
          <w:szCs w:val="32"/>
        </w:rPr>
        <w:t xml:space="preserve"> </w:t>
      </w:r>
    </w:p>
    <w:p w:rsidR="005466CE" w:rsidRDefault="001B6A2B" w:rsidP="00AB7122">
      <w:pPr>
        <w:spacing w:line="251" w:lineRule="exact"/>
        <w:ind w:left="903" w:right="480"/>
        <w:jc w:val="center"/>
        <w:rPr>
          <w:sz w:val="32"/>
          <w:szCs w:val="32"/>
          <w:u w:val="thick"/>
        </w:rPr>
      </w:pPr>
      <w:r w:rsidRPr="00AB7122">
        <w:rPr>
          <w:sz w:val="32"/>
          <w:szCs w:val="32"/>
          <w:u w:val="thick"/>
        </w:rPr>
        <w:t>CONTENTS OF TENDER DOCUMENT</w:t>
      </w:r>
    </w:p>
    <w:p w:rsidR="00AB7122" w:rsidRPr="00AB7122" w:rsidRDefault="00AB7122" w:rsidP="00AB7122">
      <w:pPr>
        <w:spacing w:line="251" w:lineRule="exact"/>
        <w:ind w:left="903" w:right="480"/>
        <w:jc w:val="center"/>
        <w:rPr>
          <w:sz w:val="32"/>
          <w:szCs w:val="32"/>
        </w:rPr>
      </w:pPr>
    </w:p>
    <w:p w:rsidR="005466CE" w:rsidRDefault="005466CE">
      <w:pPr>
        <w:pStyle w:val="BodyText"/>
        <w:spacing w:before="9"/>
        <w:rPr>
          <w:b/>
          <w:sz w:val="29"/>
        </w:rPr>
      </w:pPr>
    </w:p>
    <w:tbl>
      <w:tblPr>
        <w:tblW w:w="0" w:type="auto"/>
        <w:tblInd w:w="6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59"/>
        <w:gridCol w:w="5382"/>
        <w:gridCol w:w="1457"/>
      </w:tblGrid>
      <w:tr w:rsidR="005466CE">
        <w:trPr>
          <w:trHeight w:hRule="exact" w:val="279"/>
        </w:trPr>
        <w:tc>
          <w:tcPr>
            <w:tcW w:w="859" w:type="dxa"/>
          </w:tcPr>
          <w:p w:rsidR="005466CE" w:rsidRDefault="001B6A2B">
            <w:pPr>
              <w:pStyle w:val="TableParagraph"/>
              <w:spacing w:line="279" w:lineRule="exact"/>
              <w:ind w:left="-1" w:right="-2"/>
              <w:rPr>
                <w:b/>
                <w:sz w:val="28"/>
              </w:rPr>
            </w:pPr>
            <w:r>
              <w:rPr>
                <w:b/>
                <w:sz w:val="28"/>
              </w:rPr>
              <w:t>Sr. No.</w:t>
            </w:r>
          </w:p>
        </w:tc>
        <w:tc>
          <w:tcPr>
            <w:tcW w:w="5382" w:type="dxa"/>
          </w:tcPr>
          <w:p w:rsidR="005466CE" w:rsidRDefault="001B6A2B">
            <w:pPr>
              <w:pStyle w:val="TableParagraph"/>
              <w:spacing w:line="279" w:lineRule="exact"/>
              <w:ind w:left="1560"/>
              <w:rPr>
                <w:b/>
                <w:sz w:val="28"/>
              </w:rPr>
            </w:pPr>
            <w:r>
              <w:rPr>
                <w:b/>
                <w:sz w:val="28"/>
              </w:rPr>
              <w:t>Description of contents</w:t>
            </w:r>
          </w:p>
        </w:tc>
        <w:tc>
          <w:tcPr>
            <w:tcW w:w="1457" w:type="dxa"/>
          </w:tcPr>
          <w:p w:rsidR="005466CE" w:rsidRDefault="001B6A2B">
            <w:pPr>
              <w:pStyle w:val="TableParagraph"/>
              <w:spacing w:line="279" w:lineRule="exact"/>
              <w:ind w:left="120"/>
              <w:rPr>
                <w:b/>
                <w:sz w:val="28"/>
              </w:rPr>
            </w:pPr>
            <w:r>
              <w:rPr>
                <w:b/>
                <w:sz w:val="28"/>
              </w:rPr>
              <w:t>Page Nos.</w:t>
            </w:r>
          </w:p>
        </w:tc>
      </w:tr>
      <w:tr w:rsidR="005466CE">
        <w:trPr>
          <w:trHeight w:hRule="exact" w:val="331"/>
        </w:trPr>
        <w:tc>
          <w:tcPr>
            <w:tcW w:w="859" w:type="dxa"/>
          </w:tcPr>
          <w:p w:rsidR="005466CE" w:rsidRDefault="005466CE"/>
        </w:tc>
        <w:tc>
          <w:tcPr>
            <w:tcW w:w="5382" w:type="dxa"/>
          </w:tcPr>
          <w:p w:rsidR="005466CE" w:rsidRDefault="005466CE"/>
        </w:tc>
        <w:tc>
          <w:tcPr>
            <w:tcW w:w="1457" w:type="dxa"/>
          </w:tcPr>
          <w:p w:rsidR="005466CE" w:rsidRDefault="005466CE"/>
        </w:tc>
      </w:tr>
      <w:tr w:rsidR="005466CE">
        <w:trPr>
          <w:trHeight w:hRule="exact" w:val="259"/>
        </w:trPr>
        <w:tc>
          <w:tcPr>
            <w:tcW w:w="859" w:type="dxa"/>
          </w:tcPr>
          <w:p w:rsidR="005466CE" w:rsidRDefault="001B6A2B">
            <w:pPr>
              <w:pStyle w:val="TableParagraph"/>
              <w:spacing w:line="262" w:lineRule="exact"/>
              <w:ind w:left="-1" w:right="-2"/>
              <w:rPr>
                <w:sz w:val="28"/>
              </w:rPr>
            </w:pPr>
            <w:r>
              <w:rPr>
                <w:sz w:val="28"/>
              </w:rPr>
              <w:t>1.</w:t>
            </w:r>
          </w:p>
        </w:tc>
        <w:tc>
          <w:tcPr>
            <w:tcW w:w="5382" w:type="dxa"/>
          </w:tcPr>
          <w:p w:rsidR="005466CE" w:rsidRDefault="001B6A2B">
            <w:pPr>
              <w:pStyle w:val="TableParagraph"/>
              <w:spacing w:line="262" w:lineRule="exact"/>
              <w:ind w:left="100"/>
              <w:rPr>
                <w:sz w:val="28"/>
              </w:rPr>
            </w:pPr>
            <w:r>
              <w:rPr>
                <w:sz w:val="28"/>
              </w:rPr>
              <w:t>Section -1 Invitation to Bid</w:t>
            </w:r>
          </w:p>
        </w:tc>
        <w:tc>
          <w:tcPr>
            <w:tcW w:w="1457" w:type="dxa"/>
          </w:tcPr>
          <w:p w:rsidR="005466CE" w:rsidRDefault="003D4F5E">
            <w:pPr>
              <w:pStyle w:val="TableParagraph"/>
              <w:spacing w:line="262" w:lineRule="exact"/>
              <w:ind w:left="139"/>
              <w:rPr>
                <w:sz w:val="28"/>
              </w:rPr>
            </w:pPr>
            <w:r>
              <w:rPr>
                <w:sz w:val="28"/>
              </w:rPr>
              <w:t>3-9</w:t>
            </w:r>
          </w:p>
        </w:tc>
      </w:tr>
      <w:tr w:rsidR="005466CE">
        <w:trPr>
          <w:trHeight w:hRule="exact" w:val="259"/>
        </w:trPr>
        <w:tc>
          <w:tcPr>
            <w:tcW w:w="859" w:type="dxa"/>
          </w:tcPr>
          <w:p w:rsidR="005466CE" w:rsidRDefault="005466CE"/>
        </w:tc>
        <w:tc>
          <w:tcPr>
            <w:tcW w:w="5382" w:type="dxa"/>
          </w:tcPr>
          <w:p w:rsidR="005466CE" w:rsidRDefault="005466CE"/>
        </w:tc>
        <w:tc>
          <w:tcPr>
            <w:tcW w:w="1457" w:type="dxa"/>
          </w:tcPr>
          <w:p w:rsidR="005466CE" w:rsidRDefault="005466CE"/>
        </w:tc>
      </w:tr>
      <w:tr w:rsidR="005466CE">
        <w:trPr>
          <w:trHeight w:hRule="exact" w:val="259"/>
        </w:trPr>
        <w:tc>
          <w:tcPr>
            <w:tcW w:w="859" w:type="dxa"/>
          </w:tcPr>
          <w:p w:rsidR="005466CE" w:rsidRDefault="001B6A2B">
            <w:pPr>
              <w:pStyle w:val="TableParagraph"/>
              <w:spacing w:line="262" w:lineRule="exact"/>
              <w:ind w:left="-1" w:right="-2"/>
              <w:rPr>
                <w:sz w:val="28"/>
              </w:rPr>
            </w:pPr>
            <w:r>
              <w:rPr>
                <w:sz w:val="28"/>
              </w:rPr>
              <w:t>2.</w:t>
            </w:r>
          </w:p>
        </w:tc>
        <w:tc>
          <w:tcPr>
            <w:tcW w:w="5382" w:type="dxa"/>
          </w:tcPr>
          <w:p w:rsidR="005466CE" w:rsidRDefault="001B6A2B">
            <w:pPr>
              <w:pStyle w:val="TableParagraph"/>
              <w:spacing w:line="262" w:lineRule="exact"/>
              <w:ind w:left="100"/>
              <w:rPr>
                <w:sz w:val="28"/>
              </w:rPr>
            </w:pPr>
            <w:r>
              <w:rPr>
                <w:sz w:val="28"/>
              </w:rPr>
              <w:t>Section-II Instruction to bidders</w:t>
            </w:r>
          </w:p>
        </w:tc>
        <w:tc>
          <w:tcPr>
            <w:tcW w:w="1457" w:type="dxa"/>
          </w:tcPr>
          <w:p w:rsidR="005466CE" w:rsidRDefault="003D4F5E">
            <w:pPr>
              <w:pStyle w:val="TableParagraph"/>
              <w:spacing w:line="262" w:lineRule="exact"/>
              <w:ind w:left="139"/>
              <w:rPr>
                <w:sz w:val="28"/>
              </w:rPr>
            </w:pPr>
            <w:r>
              <w:rPr>
                <w:sz w:val="28"/>
              </w:rPr>
              <w:t>10-13</w:t>
            </w:r>
          </w:p>
        </w:tc>
      </w:tr>
      <w:tr w:rsidR="005466CE">
        <w:trPr>
          <w:trHeight w:hRule="exact" w:val="259"/>
        </w:trPr>
        <w:tc>
          <w:tcPr>
            <w:tcW w:w="859" w:type="dxa"/>
          </w:tcPr>
          <w:p w:rsidR="005466CE" w:rsidRDefault="005466CE"/>
        </w:tc>
        <w:tc>
          <w:tcPr>
            <w:tcW w:w="5382" w:type="dxa"/>
          </w:tcPr>
          <w:p w:rsidR="005466CE" w:rsidRDefault="005466CE"/>
        </w:tc>
        <w:tc>
          <w:tcPr>
            <w:tcW w:w="1457" w:type="dxa"/>
          </w:tcPr>
          <w:p w:rsidR="005466CE" w:rsidRDefault="005466CE"/>
        </w:tc>
      </w:tr>
      <w:tr w:rsidR="005466CE">
        <w:trPr>
          <w:trHeight w:hRule="exact" w:val="259"/>
        </w:trPr>
        <w:tc>
          <w:tcPr>
            <w:tcW w:w="859" w:type="dxa"/>
          </w:tcPr>
          <w:p w:rsidR="005466CE" w:rsidRDefault="001B6A2B">
            <w:pPr>
              <w:pStyle w:val="TableParagraph"/>
              <w:spacing w:line="262" w:lineRule="exact"/>
              <w:ind w:left="-1" w:right="-2"/>
              <w:rPr>
                <w:sz w:val="28"/>
              </w:rPr>
            </w:pPr>
            <w:r>
              <w:rPr>
                <w:sz w:val="28"/>
              </w:rPr>
              <w:t>3.</w:t>
            </w:r>
          </w:p>
        </w:tc>
        <w:tc>
          <w:tcPr>
            <w:tcW w:w="5382" w:type="dxa"/>
          </w:tcPr>
          <w:p w:rsidR="005466CE" w:rsidRDefault="001B6A2B">
            <w:pPr>
              <w:pStyle w:val="TableParagraph"/>
              <w:spacing w:line="262" w:lineRule="exact"/>
              <w:ind w:left="69"/>
              <w:rPr>
                <w:sz w:val="28"/>
              </w:rPr>
            </w:pPr>
            <w:r>
              <w:rPr>
                <w:sz w:val="28"/>
              </w:rPr>
              <w:t>Section-III - Technical eligibility criteria</w:t>
            </w:r>
          </w:p>
        </w:tc>
        <w:tc>
          <w:tcPr>
            <w:tcW w:w="1457" w:type="dxa"/>
          </w:tcPr>
          <w:p w:rsidR="005466CE" w:rsidRDefault="003D4F5E">
            <w:pPr>
              <w:pStyle w:val="TableParagraph"/>
              <w:spacing w:line="262" w:lineRule="exact"/>
              <w:ind w:left="139"/>
              <w:rPr>
                <w:sz w:val="28"/>
              </w:rPr>
            </w:pPr>
            <w:r>
              <w:rPr>
                <w:sz w:val="28"/>
              </w:rPr>
              <w:t>14</w:t>
            </w:r>
          </w:p>
        </w:tc>
      </w:tr>
      <w:tr w:rsidR="005466CE">
        <w:trPr>
          <w:trHeight w:hRule="exact" w:val="331"/>
        </w:trPr>
        <w:tc>
          <w:tcPr>
            <w:tcW w:w="859" w:type="dxa"/>
          </w:tcPr>
          <w:p w:rsidR="005466CE" w:rsidRDefault="005466CE"/>
        </w:tc>
        <w:tc>
          <w:tcPr>
            <w:tcW w:w="5382" w:type="dxa"/>
          </w:tcPr>
          <w:p w:rsidR="005466CE" w:rsidRDefault="005466CE"/>
        </w:tc>
        <w:tc>
          <w:tcPr>
            <w:tcW w:w="1457" w:type="dxa"/>
          </w:tcPr>
          <w:p w:rsidR="005466CE" w:rsidRDefault="005466CE"/>
        </w:tc>
      </w:tr>
      <w:tr w:rsidR="005466CE">
        <w:trPr>
          <w:trHeight w:hRule="exact" w:val="259"/>
        </w:trPr>
        <w:tc>
          <w:tcPr>
            <w:tcW w:w="859" w:type="dxa"/>
          </w:tcPr>
          <w:p w:rsidR="005466CE" w:rsidRDefault="001B6A2B">
            <w:pPr>
              <w:pStyle w:val="TableParagraph"/>
              <w:spacing w:line="262" w:lineRule="exact"/>
              <w:ind w:left="-1" w:right="-2"/>
              <w:rPr>
                <w:sz w:val="28"/>
              </w:rPr>
            </w:pPr>
            <w:r>
              <w:rPr>
                <w:sz w:val="28"/>
              </w:rPr>
              <w:t>4.</w:t>
            </w:r>
          </w:p>
        </w:tc>
        <w:tc>
          <w:tcPr>
            <w:tcW w:w="5382" w:type="dxa"/>
          </w:tcPr>
          <w:p w:rsidR="005466CE" w:rsidRDefault="001B6A2B">
            <w:pPr>
              <w:pStyle w:val="TableParagraph"/>
              <w:spacing w:line="262" w:lineRule="exact"/>
              <w:ind w:left="69"/>
              <w:rPr>
                <w:sz w:val="28"/>
              </w:rPr>
            </w:pPr>
            <w:r>
              <w:rPr>
                <w:sz w:val="28"/>
              </w:rPr>
              <w:t>Section –IV  - Criteria for evaluation of tender</w:t>
            </w:r>
          </w:p>
        </w:tc>
        <w:tc>
          <w:tcPr>
            <w:tcW w:w="1457" w:type="dxa"/>
          </w:tcPr>
          <w:p w:rsidR="005466CE" w:rsidRDefault="003D4F5E">
            <w:pPr>
              <w:pStyle w:val="TableParagraph"/>
              <w:spacing w:line="262" w:lineRule="exact"/>
              <w:ind w:left="139"/>
              <w:rPr>
                <w:sz w:val="28"/>
              </w:rPr>
            </w:pPr>
            <w:r>
              <w:rPr>
                <w:sz w:val="28"/>
              </w:rPr>
              <w:t>15-18</w:t>
            </w:r>
          </w:p>
        </w:tc>
      </w:tr>
      <w:tr w:rsidR="005466CE">
        <w:trPr>
          <w:trHeight w:hRule="exact" w:val="334"/>
        </w:trPr>
        <w:tc>
          <w:tcPr>
            <w:tcW w:w="859" w:type="dxa"/>
          </w:tcPr>
          <w:p w:rsidR="005466CE" w:rsidRDefault="005466CE"/>
        </w:tc>
        <w:tc>
          <w:tcPr>
            <w:tcW w:w="5382" w:type="dxa"/>
          </w:tcPr>
          <w:p w:rsidR="005466CE" w:rsidRDefault="005466CE"/>
        </w:tc>
        <w:tc>
          <w:tcPr>
            <w:tcW w:w="1457" w:type="dxa"/>
          </w:tcPr>
          <w:p w:rsidR="005466CE" w:rsidRDefault="005466CE"/>
        </w:tc>
      </w:tr>
      <w:tr w:rsidR="005466CE">
        <w:trPr>
          <w:trHeight w:hRule="exact" w:val="504"/>
        </w:trPr>
        <w:tc>
          <w:tcPr>
            <w:tcW w:w="859" w:type="dxa"/>
          </w:tcPr>
          <w:p w:rsidR="005466CE" w:rsidRDefault="001B6A2B">
            <w:pPr>
              <w:pStyle w:val="TableParagraph"/>
              <w:spacing w:before="185" w:line="240" w:lineRule="auto"/>
              <w:ind w:left="-1" w:right="-2"/>
              <w:rPr>
                <w:sz w:val="28"/>
              </w:rPr>
            </w:pPr>
            <w:r>
              <w:rPr>
                <w:sz w:val="28"/>
              </w:rPr>
              <w:t>5.</w:t>
            </w:r>
          </w:p>
        </w:tc>
        <w:tc>
          <w:tcPr>
            <w:tcW w:w="5382" w:type="dxa"/>
          </w:tcPr>
          <w:p w:rsidR="005466CE" w:rsidRDefault="001B6A2B">
            <w:pPr>
              <w:pStyle w:val="TableParagraph"/>
              <w:spacing w:line="184" w:lineRule="auto"/>
              <w:ind w:left="100"/>
              <w:rPr>
                <w:sz w:val="28"/>
              </w:rPr>
            </w:pPr>
            <w:r>
              <w:rPr>
                <w:sz w:val="28"/>
              </w:rPr>
              <w:t>Section-V – General Condition of Tender Enquiry</w:t>
            </w:r>
          </w:p>
        </w:tc>
        <w:tc>
          <w:tcPr>
            <w:tcW w:w="1457" w:type="dxa"/>
          </w:tcPr>
          <w:p w:rsidR="005466CE" w:rsidRDefault="003D4F5E">
            <w:pPr>
              <w:pStyle w:val="TableParagraph"/>
              <w:spacing w:before="185" w:line="240" w:lineRule="auto"/>
              <w:ind w:left="139"/>
              <w:rPr>
                <w:sz w:val="28"/>
              </w:rPr>
            </w:pPr>
            <w:r>
              <w:rPr>
                <w:sz w:val="28"/>
              </w:rPr>
              <w:t>19-24</w:t>
            </w:r>
          </w:p>
        </w:tc>
      </w:tr>
      <w:tr w:rsidR="005466CE">
        <w:trPr>
          <w:trHeight w:hRule="exact" w:val="334"/>
        </w:trPr>
        <w:tc>
          <w:tcPr>
            <w:tcW w:w="859" w:type="dxa"/>
          </w:tcPr>
          <w:p w:rsidR="005466CE" w:rsidRDefault="005466CE"/>
        </w:tc>
        <w:tc>
          <w:tcPr>
            <w:tcW w:w="5382" w:type="dxa"/>
          </w:tcPr>
          <w:p w:rsidR="005466CE" w:rsidRDefault="005466CE"/>
        </w:tc>
        <w:tc>
          <w:tcPr>
            <w:tcW w:w="1457" w:type="dxa"/>
          </w:tcPr>
          <w:p w:rsidR="005466CE" w:rsidRDefault="005466CE"/>
        </w:tc>
      </w:tr>
      <w:tr w:rsidR="005466CE">
        <w:trPr>
          <w:trHeight w:hRule="exact" w:val="507"/>
        </w:trPr>
        <w:tc>
          <w:tcPr>
            <w:tcW w:w="859" w:type="dxa"/>
          </w:tcPr>
          <w:p w:rsidR="005466CE" w:rsidRDefault="001B6A2B">
            <w:pPr>
              <w:pStyle w:val="TableParagraph"/>
              <w:spacing w:before="185" w:line="240" w:lineRule="auto"/>
              <w:ind w:left="-1" w:right="-2"/>
              <w:rPr>
                <w:sz w:val="28"/>
              </w:rPr>
            </w:pPr>
            <w:r>
              <w:rPr>
                <w:sz w:val="28"/>
              </w:rPr>
              <w:t>6.</w:t>
            </w:r>
          </w:p>
        </w:tc>
        <w:tc>
          <w:tcPr>
            <w:tcW w:w="5382" w:type="dxa"/>
          </w:tcPr>
          <w:p w:rsidR="005466CE" w:rsidRDefault="001B6A2B">
            <w:pPr>
              <w:pStyle w:val="TableParagraph"/>
              <w:tabs>
                <w:tab w:val="left" w:pos="1536"/>
                <w:tab w:val="left" w:pos="2548"/>
                <w:tab w:val="left" w:pos="3157"/>
                <w:tab w:val="left" w:pos="4591"/>
                <w:tab w:val="left" w:pos="5027"/>
              </w:tabs>
              <w:spacing w:line="184" w:lineRule="auto"/>
              <w:ind w:left="100"/>
              <w:rPr>
                <w:sz w:val="28"/>
              </w:rPr>
            </w:pPr>
            <w:r>
              <w:rPr>
                <w:sz w:val="28"/>
              </w:rPr>
              <w:t>Section-VI</w:t>
            </w:r>
            <w:r>
              <w:rPr>
                <w:sz w:val="28"/>
              </w:rPr>
              <w:tab/>
              <w:t>-Terms</w:t>
            </w:r>
            <w:r>
              <w:rPr>
                <w:sz w:val="28"/>
              </w:rPr>
              <w:tab/>
              <w:t>and</w:t>
            </w:r>
            <w:r>
              <w:rPr>
                <w:sz w:val="28"/>
              </w:rPr>
              <w:tab/>
              <w:t>Conditions</w:t>
            </w:r>
            <w:r>
              <w:rPr>
                <w:sz w:val="28"/>
              </w:rPr>
              <w:tab/>
              <w:t>of</w:t>
            </w:r>
            <w:r>
              <w:rPr>
                <w:sz w:val="28"/>
              </w:rPr>
              <w:tab/>
              <w:t>the Contract</w:t>
            </w:r>
          </w:p>
        </w:tc>
        <w:tc>
          <w:tcPr>
            <w:tcW w:w="1457" w:type="dxa"/>
          </w:tcPr>
          <w:p w:rsidR="005466CE" w:rsidRDefault="003D4F5E">
            <w:pPr>
              <w:pStyle w:val="TableParagraph"/>
              <w:spacing w:before="185" w:line="240" w:lineRule="auto"/>
              <w:ind w:left="139"/>
              <w:rPr>
                <w:sz w:val="28"/>
              </w:rPr>
            </w:pPr>
            <w:r>
              <w:rPr>
                <w:sz w:val="28"/>
              </w:rPr>
              <w:t>25-31</w:t>
            </w:r>
          </w:p>
        </w:tc>
      </w:tr>
      <w:tr w:rsidR="005466CE">
        <w:trPr>
          <w:trHeight w:hRule="exact" w:val="331"/>
        </w:trPr>
        <w:tc>
          <w:tcPr>
            <w:tcW w:w="859" w:type="dxa"/>
          </w:tcPr>
          <w:p w:rsidR="005466CE" w:rsidRDefault="005466CE"/>
        </w:tc>
        <w:tc>
          <w:tcPr>
            <w:tcW w:w="5382" w:type="dxa"/>
          </w:tcPr>
          <w:p w:rsidR="005466CE" w:rsidRDefault="005466CE"/>
        </w:tc>
        <w:tc>
          <w:tcPr>
            <w:tcW w:w="1457" w:type="dxa"/>
          </w:tcPr>
          <w:p w:rsidR="005466CE" w:rsidRDefault="005466CE"/>
        </w:tc>
      </w:tr>
      <w:tr w:rsidR="005466CE">
        <w:trPr>
          <w:trHeight w:hRule="exact" w:val="259"/>
        </w:trPr>
        <w:tc>
          <w:tcPr>
            <w:tcW w:w="859" w:type="dxa"/>
          </w:tcPr>
          <w:p w:rsidR="005466CE" w:rsidRDefault="001B6A2B">
            <w:pPr>
              <w:pStyle w:val="TableParagraph"/>
              <w:spacing w:line="260" w:lineRule="exact"/>
              <w:ind w:left="-1" w:right="-2"/>
              <w:rPr>
                <w:sz w:val="28"/>
              </w:rPr>
            </w:pPr>
            <w:r>
              <w:rPr>
                <w:sz w:val="28"/>
              </w:rPr>
              <w:t>7.</w:t>
            </w:r>
          </w:p>
        </w:tc>
        <w:tc>
          <w:tcPr>
            <w:tcW w:w="5382" w:type="dxa"/>
          </w:tcPr>
          <w:p w:rsidR="005466CE" w:rsidRDefault="001B6A2B">
            <w:pPr>
              <w:pStyle w:val="TableParagraph"/>
              <w:spacing w:line="260" w:lineRule="exact"/>
              <w:ind w:left="100"/>
              <w:rPr>
                <w:sz w:val="28"/>
              </w:rPr>
            </w:pPr>
            <w:r>
              <w:rPr>
                <w:sz w:val="28"/>
              </w:rPr>
              <w:t>Checklist of Documents</w:t>
            </w:r>
            <w:r w:rsidR="00B15CD8">
              <w:rPr>
                <w:sz w:val="28"/>
              </w:rPr>
              <w:t xml:space="preserve"> (Annexure-A)</w:t>
            </w:r>
          </w:p>
        </w:tc>
        <w:tc>
          <w:tcPr>
            <w:tcW w:w="1457" w:type="dxa"/>
          </w:tcPr>
          <w:p w:rsidR="005466CE" w:rsidRDefault="003D4F5E">
            <w:pPr>
              <w:pStyle w:val="TableParagraph"/>
              <w:spacing w:line="260" w:lineRule="exact"/>
              <w:ind w:left="139"/>
              <w:rPr>
                <w:sz w:val="28"/>
              </w:rPr>
            </w:pPr>
            <w:r>
              <w:rPr>
                <w:sz w:val="28"/>
              </w:rPr>
              <w:t>32</w:t>
            </w:r>
          </w:p>
        </w:tc>
      </w:tr>
      <w:tr w:rsidR="005466CE">
        <w:trPr>
          <w:trHeight w:hRule="exact" w:val="259"/>
        </w:trPr>
        <w:tc>
          <w:tcPr>
            <w:tcW w:w="859" w:type="dxa"/>
          </w:tcPr>
          <w:p w:rsidR="005466CE" w:rsidRDefault="005466CE"/>
        </w:tc>
        <w:tc>
          <w:tcPr>
            <w:tcW w:w="5382" w:type="dxa"/>
          </w:tcPr>
          <w:p w:rsidR="005466CE" w:rsidRDefault="005466CE"/>
        </w:tc>
        <w:tc>
          <w:tcPr>
            <w:tcW w:w="1457" w:type="dxa"/>
          </w:tcPr>
          <w:p w:rsidR="005466CE" w:rsidRDefault="005466CE"/>
        </w:tc>
      </w:tr>
      <w:tr w:rsidR="005466CE">
        <w:trPr>
          <w:trHeight w:hRule="exact" w:val="259"/>
        </w:trPr>
        <w:tc>
          <w:tcPr>
            <w:tcW w:w="859" w:type="dxa"/>
          </w:tcPr>
          <w:p w:rsidR="005466CE" w:rsidRDefault="001B6A2B">
            <w:pPr>
              <w:pStyle w:val="TableParagraph"/>
              <w:spacing w:line="260" w:lineRule="exact"/>
              <w:ind w:left="-1" w:right="-2"/>
              <w:rPr>
                <w:sz w:val="28"/>
              </w:rPr>
            </w:pPr>
            <w:r>
              <w:rPr>
                <w:sz w:val="28"/>
              </w:rPr>
              <w:t>8.</w:t>
            </w:r>
          </w:p>
        </w:tc>
        <w:tc>
          <w:tcPr>
            <w:tcW w:w="5382" w:type="dxa"/>
          </w:tcPr>
          <w:p w:rsidR="005466CE" w:rsidRDefault="001B6A2B">
            <w:pPr>
              <w:pStyle w:val="TableParagraph"/>
              <w:spacing w:line="260" w:lineRule="exact"/>
              <w:ind w:left="100"/>
              <w:rPr>
                <w:sz w:val="28"/>
              </w:rPr>
            </w:pPr>
            <w:r>
              <w:rPr>
                <w:sz w:val="28"/>
              </w:rPr>
              <w:t>Declaration</w:t>
            </w:r>
          </w:p>
        </w:tc>
        <w:tc>
          <w:tcPr>
            <w:tcW w:w="1457" w:type="dxa"/>
          </w:tcPr>
          <w:p w:rsidR="005466CE" w:rsidRDefault="003D4F5E">
            <w:pPr>
              <w:pStyle w:val="TableParagraph"/>
              <w:spacing w:line="260" w:lineRule="exact"/>
              <w:ind w:left="139"/>
              <w:rPr>
                <w:sz w:val="28"/>
              </w:rPr>
            </w:pPr>
            <w:r>
              <w:rPr>
                <w:sz w:val="28"/>
              </w:rPr>
              <w:t>33</w:t>
            </w:r>
          </w:p>
        </w:tc>
      </w:tr>
      <w:tr w:rsidR="005466CE">
        <w:trPr>
          <w:trHeight w:hRule="exact" w:val="331"/>
        </w:trPr>
        <w:tc>
          <w:tcPr>
            <w:tcW w:w="859" w:type="dxa"/>
          </w:tcPr>
          <w:p w:rsidR="005466CE" w:rsidRDefault="005466CE"/>
        </w:tc>
        <w:tc>
          <w:tcPr>
            <w:tcW w:w="5382" w:type="dxa"/>
          </w:tcPr>
          <w:p w:rsidR="005466CE" w:rsidRDefault="005466CE"/>
        </w:tc>
        <w:tc>
          <w:tcPr>
            <w:tcW w:w="1457" w:type="dxa"/>
          </w:tcPr>
          <w:p w:rsidR="005466CE" w:rsidRDefault="005466CE"/>
        </w:tc>
      </w:tr>
      <w:tr w:rsidR="005466CE">
        <w:trPr>
          <w:trHeight w:hRule="exact" w:val="259"/>
        </w:trPr>
        <w:tc>
          <w:tcPr>
            <w:tcW w:w="859" w:type="dxa"/>
          </w:tcPr>
          <w:p w:rsidR="005466CE" w:rsidRDefault="001B6A2B">
            <w:pPr>
              <w:pStyle w:val="TableParagraph"/>
              <w:spacing w:line="262" w:lineRule="exact"/>
              <w:ind w:left="-1" w:right="-2"/>
              <w:rPr>
                <w:sz w:val="28"/>
              </w:rPr>
            </w:pPr>
            <w:r>
              <w:rPr>
                <w:sz w:val="28"/>
              </w:rPr>
              <w:t>9.</w:t>
            </w:r>
          </w:p>
        </w:tc>
        <w:tc>
          <w:tcPr>
            <w:tcW w:w="5382" w:type="dxa"/>
          </w:tcPr>
          <w:p w:rsidR="005466CE" w:rsidRDefault="001B6A2B">
            <w:pPr>
              <w:pStyle w:val="TableParagraph"/>
              <w:spacing w:line="262" w:lineRule="exact"/>
              <w:ind w:left="100"/>
              <w:rPr>
                <w:sz w:val="28"/>
              </w:rPr>
            </w:pPr>
            <w:r>
              <w:rPr>
                <w:sz w:val="28"/>
              </w:rPr>
              <w:t>Proforma for Financial Bid (Annexure-B)</w:t>
            </w:r>
          </w:p>
        </w:tc>
        <w:tc>
          <w:tcPr>
            <w:tcW w:w="1457" w:type="dxa"/>
          </w:tcPr>
          <w:p w:rsidR="005466CE" w:rsidRDefault="003D4F5E">
            <w:pPr>
              <w:pStyle w:val="TableParagraph"/>
              <w:spacing w:line="262" w:lineRule="exact"/>
              <w:ind w:left="139"/>
              <w:rPr>
                <w:sz w:val="28"/>
              </w:rPr>
            </w:pPr>
            <w:r>
              <w:rPr>
                <w:sz w:val="28"/>
              </w:rPr>
              <w:t>34-37</w:t>
            </w:r>
          </w:p>
        </w:tc>
      </w:tr>
      <w:tr w:rsidR="005466CE">
        <w:trPr>
          <w:trHeight w:hRule="exact" w:val="331"/>
        </w:trPr>
        <w:tc>
          <w:tcPr>
            <w:tcW w:w="859" w:type="dxa"/>
          </w:tcPr>
          <w:p w:rsidR="005466CE" w:rsidRDefault="005466CE"/>
        </w:tc>
        <w:tc>
          <w:tcPr>
            <w:tcW w:w="5382" w:type="dxa"/>
          </w:tcPr>
          <w:p w:rsidR="005466CE" w:rsidRDefault="005466CE"/>
        </w:tc>
        <w:tc>
          <w:tcPr>
            <w:tcW w:w="1457" w:type="dxa"/>
          </w:tcPr>
          <w:p w:rsidR="005466CE" w:rsidRDefault="005466CE"/>
        </w:tc>
      </w:tr>
      <w:tr w:rsidR="005466CE">
        <w:trPr>
          <w:trHeight w:hRule="exact" w:val="262"/>
        </w:trPr>
        <w:tc>
          <w:tcPr>
            <w:tcW w:w="859" w:type="dxa"/>
          </w:tcPr>
          <w:p w:rsidR="005466CE" w:rsidRDefault="001B6A2B">
            <w:pPr>
              <w:pStyle w:val="TableParagraph"/>
              <w:spacing w:line="265" w:lineRule="exact"/>
              <w:ind w:left="-1" w:right="-2"/>
              <w:rPr>
                <w:sz w:val="28"/>
              </w:rPr>
            </w:pPr>
            <w:r>
              <w:rPr>
                <w:sz w:val="28"/>
              </w:rPr>
              <w:t>10.</w:t>
            </w:r>
          </w:p>
        </w:tc>
        <w:tc>
          <w:tcPr>
            <w:tcW w:w="5382" w:type="dxa"/>
          </w:tcPr>
          <w:p w:rsidR="005466CE" w:rsidRDefault="001B6A2B">
            <w:pPr>
              <w:pStyle w:val="TableParagraph"/>
              <w:spacing w:line="265" w:lineRule="exact"/>
              <w:ind w:left="119"/>
              <w:rPr>
                <w:sz w:val="28"/>
              </w:rPr>
            </w:pPr>
            <w:r>
              <w:rPr>
                <w:sz w:val="28"/>
              </w:rPr>
              <w:t>Format ‘A’, ‘B’, ‘C’, ‘D’ and ‘E’</w:t>
            </w:r>
          </w:p>
        </w:tc>
        <w:tc>
          <w:tcPr>
            <w:tcW w:w="1457" w:type="dxa"/>
          </w:tcPr>
          <w:p w:rsidR="005466CE" w:rsidRDefault="003D4F5E">
            <w:pPr>
              <w:pStyle w:val="TableParagraph"/>
              <w:spacing w:line="265" w:lineRule="exact"/>
              <w:ind w:left="139"/>
              <w:rPr>
                <w:sz w:val="28"/>
              </w:rPr>
            </w:pPr>
            <w:r>
              <w:rPr>
                <w:sz w:val="28"/>
              </w:rPr>
              <w:t>38-42</w:t>
            </w:r>
          </w:p>
        </w:tc>
      </w:tr>
    </w:tbl>
    <w:p w:rsidR="005466CE" w:rsidRDefault="005466CE">
      <w:pPr>
        <w:pStyle w:val="BodyText"/>
        <w:rPr>
          <w:b/>
          <w:sz w:val="20"/>
        </w:rPr>
      </w:pPr>
    </w:p>
    <w:p w:rsidR="005466CE" w:rsidRDefault="005466CE">
      <w:pPr>
        <w:pStyle w:val="BodyText"/>
        <w:rPr>
          <w:b/>
          <w:sz w:val="20"/>
        </w:rPr>
      </w:pPr>
    </w:p>
    <w:p w:rsidR="005466CE" w:rsidRDefault="005466CE">
      <w:pPr>
        <w:pStyle w:val="BodyText"/>
        <w:rPr>
          <w:b/>
          <w:sz w:val="20"/>
        </w:rPr>
      </w:pPr>
    </w:p>
    <w:p w:rsidR="005466CE" w:rsidRDefault="005466CE">
      <w:pPr>
        <w:pStyle w:val="BodyText"/>
        <w:rPr>
          <w:b/>
          <w:sz w:val="20"/>
        </w:rPr>
      </w:pPr>
    </w:p>
    <w:p w:rsidR="005466CE" w:rsidRDefault="005466CE">
      <w:pPr>
        <w:pStyle w:val="BodyText"/>
        <w:rPr>
          <w:b/>
          <w:sz w:val="20"/>
        </w:rPr>
      </w:pPr>
    </w:p>
    <w:p w:rsidR="005466CE" w:rsidRDefault="005466CE">
      <w:pPr>
        <w:pStyle w:val="BodyText"/>
        <w:rPr>
          <w:b/>
          <w:sz w:val="20"/>
        </w:rPr>
      </w:pPr>
    </w:p>
    <w:p w:rsidR="00AB7122" w:rsidRDefault="001B6A2B" w:rsidP="00AB7122">
      <w:pPr>
        <w:spacing w:before="120" w:after="120" w:line="242" w:lineRule="auto"/>
        <w:ind w:left="4321" w:right="113"/>
        <w:jc w:val="center"/>
        <w:rPr>
          <w:b/>
          <w:sz w:val="28"/>
        </w:rPr>
      </w:pPr>
      <w:r>
        <w:rPr>
          <w:b/>
          <w:sz w:val="28"/>
        </w:rPr>
        <w:t>Deputy Director (Admin)</w:t>
      </w:r>
    </w:p>
    <w:p w:rsidR="005466CE" w:rsidRDefault="001B6A2B" w:rsidP="00AB7122">
      <w:pPr>
        <w:spacing w:before="120" w:after="120" w:line="242" w:lineRule="auto"/>
        <w:ind w:left="4321" w:right="113"/>
        <w:jc w:val="center"/>
        <w:rPr>
          <w:sz w:val="28"/>
        </w:rPr>
        <w:sectPr w:rsidR="005466CE" w:rsidSect="001A7DDD">
          <w:headerReference w:type="even" r:id="rId8"/>
          <w:headerReference w:type="default" r:id="rId9"/>
          <w:footerReference w:type="even" r:id="rId10"/>
          <w:footerReference w:type="default" r:id="rId11"/>
          <w:headerReference w:type="first" r:id="rId12"/>
          <w:footerReference w:type="first" r:id="rId13"/>
          <w:pgSz w:w="12240" w:h="15840"/>
          <w:pgMar w:top="880" w:right="780" w:bottom="1200" w:left="1720" w:header="0" w:footer="1015" w:gutter="0"/>
          <w:pgNumType w:start="1"/>
          <w:cols w:space="720"/>
        </w:sectPr>
      </w:pPr>
      <w:r>
        <w:rPr>
          <w:b/>
          <w:sz w:val="28"/>
        </w:rPr>
        <w:t xml:space="preserve">UIDAI, RO </w:t>
      </w:r>
      <w:r w:rsidR="00CA1AC6">
        <w:rPr>
          <w:b/>
          <w:sz w:val="28"/>
        </w:rPr>
        <w:t>Guwahati</w:t>
      </w:r>
    </w:p>
    <w:p w:rsidR="005466CE" w:rsidRPr="00BA783C" w:rsidRDefault="001B6A2B">
      <w:pPr>
        <w:spacing w:before="31"/>
        <w:ind w:left="111" w:right="115"/>
        <w:rPr>
          <w:b/>
          <w:sz w:val="32"/>
          <w:u w:val="single"/>
        </w:rPr>
      </w:pPr>
      <w:r w:rsidRPr="00BA783C">
        <w:rPr>
          <w:b/>
          <w:sz w:val="32"/>
          <w:u w:val="single"/>
        </w:rPr>
        <w:lastRenderedPageBreak/>
        <w:t>Section-</w:t>
      </w:r>
      <w:r w:rsidR="009518AB">
        <w:rPr>
          <w:b/>
          <w:sz w:val="32"/>
          <w:u w:val="single"/>
        </w:rPr>
        <w:t>I-</w:t>
      </w:r>
      <w:r w:rsidRPr="00BA783C">
        <w:rPr>
          <w:b/>
          <w:sz w:val="32"/>
          <w:u w:val="single"/>
        </w:rPr>
        <w:t>Invitation to Bid</w:t>
      </w:r>
    </w:p>
    <w:p w:rsidR="005466CE" w:rsidRDefault="005466CE">
      <w:pPr>
        <w:pStyle w:val="BodyText"/>
        <w:spacing w:before="1"/>
        <w:rPr>
          <w:b/>
          <w:sz w:val="30"/>
        </w:rPr>
      </w:pPr>
    </w:p>
    <w:p w:rsidR="005466CE" w:rsidRDefault="001B6A2B">
      <w:pPr>
        <w:spacing w:line="242" w:lineRule="auto"/>
        <w:ind w:left="111" w:right="115"/>
        <w:rPr>
          <w:sz w:val="28"/>
        </w:rPr>
      </w:pPr>
      <w:r>
        <w:rPr>
          <w:sz w:val="28"/>
        </w:rPr>
        <w:t>This invitation to online bid is for “</w:t>
      </w:r>
      <w:r>
        <w:rPr>
          <w:b/>
          <w:sz w:val="28"/>
        </w:rPr>
        <w:t>Hiring of Vehicles (Monthly, Daily and Outstation basis) for UIDAI, Regional Office Guwahati</w:t>
      </w:r>
      <w:r>
        <w:rPr>
          <w:sz w:val="28"/>
        </w:rPr>
        <w:t>”.</w:t>
      </w:r>
    </w:p>
    <w:p w:rsidR="005466CE" w:rsidRDefault="005466CE">
      <w:pPr>
        <w:pStyle w:val="BodyText"/>
      </w:pPr>
    </w:p>
    <w:p w:rsidR="005466CE" w:rsidRDefault="001B6A2B">
      <w:pPr>
        <w:pStyle w:val="ListParagraph"/>
        <w:numPr>
          <w:ilvl w:val="0"/>
          <w:numId w:val="21"/>
        </w:numPr>
        <w:tabs>
          <w:tab w:val="left" w:pos="679"/>
        </w:tabs>
        <w:spacing w:before="171"/>
        <w:ind w:right="115"/>
        <w:rPr>
          <w:sz w:val="28"/>
        </w:rPr>
      </w:pPr>
      <w:r>
        <w:rPr>
          <w:sz w:val="28"/>
        </w:rPr>
        <w:t xml:space="preserve">Bidders are advised to study the Bid document carefully. Online Submission of bids shall be deemed to have been done after careful study and examination of the bid document with full understanding of its implications. Bid offers prepared in accordance with the procedures enumerated in </w:t>
      </w:r>
      <w:r>
        <w:rPr>
          <w:b/>
          <w:sz w:val="28"/>
        </w:rPr>
        <w:t xml:space="preserve">Clause 1 of Section II </w:t>
      </w:r>
      <w:r>
        <w:rPr>
          <w:sz w:val="28"/>
        </w:rPr>
        <w:t>should b</w:t>
      </w:r>
      <w:r w:rsidR="00E747DB">
        <w:rPr>
          <w:sz w:val="28"/>
        </w:rPr>
        <w:t xml:space="preserve">e submitted online only on </w:t>
      </w:r>
      <w:r>
        <w:rPr>
          <w:sz w:val="28"/>
        </w:rPr>
        <w:t>Central Public Procurement Portal (CPPP) website:</w:t>
      </w:r>
      <w:r>
        <w:rPr>
          <w:sz w:val="28"/>
          <w:u w:val="single"/>
        </w:rPr>
        <w:t xml:space="preserve">https://eprocure.gov.in/eprocure/app </w:t>
      </w:r>
      <w:r>
        <w:rPr>
          <w:sz w:val="28"/>
        </w:rPr>
        <w:t xml:space="preserve">not later than the date and time laid down at the address given in the </w:t>
      </w:r>
      <w:r>
        <w:rPr>
          <w:b/>
          <w:sz w:val="28"/>
        </w:rPr>
        <w:t xml:space="preserve">Schedule for Invitation to Bid under Clause 9. </w:t>
      </w:r>
      <w:r>
        <w:rPr>
          <w:sz w:val="28"/>
        </w:rPr>
        <w:t>Tenderer/Contractor are advised to follow the instructions provided in the ‘Instructions to the Contractors/Tenderer for the e-submission of the bids online through the Central Public Procurement Portal for e</w:t>
      </w:r>
      <w:r w:rsidR="00E80E4E">
        <w:rPr>
          <w:sz w:val="28"/>
        </w:rPr>
        <w:t>-</w:t>
      </w:r>
      <w:r>
        <w:rPr>
          <w:sz w:val="28"/>
        </w:rPr>
        <w:t xml:space="preserve">Procurement at </w:t>
      </w:r>
      <w:r>
        <w:rPr>
          <w:sz w:val="28"/>
          <w:u w:val="single"/>
        </w:rPr>
        <w:t>https://eprocure.gov.in/eprocure/app</w:t>
      </w:r>
      <w:r>
        <w:rPr>
          <w:sz w:val="28"/>
        </w:rPr>
        <w:t xml:space="preserve">’. Bid documents may be scanned with </w:t>
      </w:r>
      <w:r>
        <w:rPr>
          <w:b/>
          <w:sz w:val="28"/>
        </w:rPr>
        <w:t xml:space="preserve">100 dpi with black and white option </w:t>
      </w:r>
      <w:r>
        <w:rPr>
          <w:sz w:val="28"/>
        </w:rPr>
        <w:t>which helps in reducing size of the scanned</w:t>
      </w:r>
      <w:r>
        <w:rPr>
          <w:spacing w:val="-31"/>
          <w:sz w:val="28"/>
        </w:rPr>
        <w:t xml:space="preserve"> </w:t>
      </w:r>
      <w:r>
        <w:rPr>
          <w:sz w:val="28"/>
        </w:rPr>
        <w:t>document.</w:t>
      </w:r>
    </w:p>
    <w:p w:rsidR="005466CE" w:rsidRDefault="005466CE">
      <w:pPr>
        <w:pStyle w:val="BodyText"/>
        <w:spacing w:before="2"/>
        <w:rPr>
          <w:sz w:val="23"/>
        </w:rPr>
      </w:pPr>
    </w:p>
    <w:p w:rsidR="005466CE" w:rsidRDefault="001B6A2B">
      <w:pPr>
        <w:pStyle w:val="Heading1"/>
        <w:spacing w:before="0"/>
        <w:ind w:left="831"/>
        <w:rPr>
          <w:u w:val="none"/>
        </w:rPr>
      </w:pPr>
      <w:r>
        <w:rPr>
          <w:u w:val="thick"/>
        </w:rPr>
        <w:t>Manual bids shall not be accepted.</w:t>
      </w:r>
    </w:p>
    <w:p w:rsidR="005466CE" w:rsidRDefault="005466CE">
      <w:pPr>
        <w:pStyle w:val="BodyText"/>
        <w:spacing w:before="3"/>
        <w:rPr>
          <w:b/>
          <w:sz w:val="19"/>
        </w:rPr>
      </w:pPr>
    </w:p>
    <w:p w:rsidR="005466CE" w:rsidRDefault="001B6A2B">
      <w:pPr>
        <w:pStyle w:val="ListParagraph"/>
        <w:numPr>
          <w:ilvl w:val="0"/>
          <w:numId w:val="21"/>
        </w:numPr>
        <w:tabs>
          <w:tab w:val="left" w:pos="679"/>
        </w:tabs>
        <w:spacing w:before="64" w:line="273" w:lineRule="auto"/>
        <w:ind w:right="125"/>
        <w:rPr>
          <w:sz w:val="28"/>
        </w:rPr>
      </w:pPr>
      <w:r>
        <w:rPr>
          <w:sz w:val="28"/>
        </w:rPr>
        <w:t xml:space="preserve">Not more than one tender shall be submitted by one bidder or </w:t>
      </w:r>
      <w:r w:rsidR="00E80E4E">
        <w:rPr>
          <w:sz w:val="28"/>
        </w:rPr>
        <w:t>bidders having</w:t>
      </w:r>
      <w:r>
        <w:rPr>
          <w:sz w:val="28"/>
        </w:rPr>
        <w:t xml:space="preserve"> business relationship. Under no circumstance will father and his son(s) or other close relations who have business relationship with one another (i.e when one or more partner(s)/director(s) are common) be allowed to tender for the same contract as separate competitors. A breach of this condition will render the tenders of both parties liable to</w:t>
      </w:r>
      <w:r>
        <w:rPr>
          <w:spacing w:val="-15"/>
          <w:sz w:val="28"/>
        </w:rPr>
        <w:t xml:space="preserve"> </w:t>
      </w:r>
      <w:r>
        <w:rPr>
          <w:sz w:val="28"/>
        </w:rPr>
        <w:t>rejection.</w:t>
      </w:r>
    </w:p>
    <w:p w:rsidR="005466CE" w:rsidRDefault="005466CE">
      <w:pPr>
        <w:pStyle w:val="BodyText"/>
        <w:spacing w:before="5"/>
        <w:rPr>
          <w:sz w:val="26"/>
        </w:rPr>
      </w:pPr>
    </w:p>
    <w:p w:rsidR="005466CE" w:rsidRPr="00992E28" w:rsidRDefault="001B6A2B" w:rsidP="00992E28">
      <w:pPr>
        <w:pStyle w:val="ListParagraph"/>
        <w:numPr>
          <w:ilvl w:val="0"/>
          <w:numId w:val="21"/>
        </w:numPr>
        <w:tabs>
          <w:tab w:val="left" w:pos="679"/>
        </w:tabs>
        <w:spacing w:before="2" w:line="273" w:lineRule="auto"/>
        <w:ind w:right="117"/>
        <w:rPr>
          <w:sz w:val="26"/>
        </w:rPr>
      </w:pPr>
      <w:r>
        <w:rPr>
          <w:sz w:val="28"/>
        </w:rPr>
        <w:t xml:space="preserve">Tenderer who has downloaded the tender from the UIDAI website </w:t>
      </w:r>
      <w:hyperlink r:id="rId14">
        <w:r>
          <w:rPr>
            <w:sz w:val="28"/>
          </w:rPr>
          <w:t>www.uidai.gov.in</w:t>
        </w:r>
      </w:hyperlink>
      <w:r>
        <w:rPr>
          <w:sz w:val="28"/>
        </w:rPr>
        <w:t xml:space="preserve"> and Central Public Procurement Portal (CPPP) website </w:t>
      </w:r>
      <w:r w:rsidRPr="00992E28">
        <w:rPr>
          <w:sz w:val="28"/>
          <w:u w:val="single"/>
        </w:rPr>
        <w:t>https://</w:t>
      </w:r>
      <w:r w:rsidR="003150B5">
        <w:rPr>
          <w:sz w:val="28"/>
          <w:u w:val="single"/>
        </w:rPr>
        <w:t xml:space="preserve"> </w:t>
      </w:r>
      <w:r w:rsidRPr="00992E28">
        <w:rPr>
          <w:sz w:val="28"/>
          <w:u w:val="single"/>
        </w:rPr>
        <w:t>eprocure.gov.in/eprocure/app</w:t>
      </w:r>
      <w:r>
        <w:rPr>
          <w:sz w:val="28"/>
        </w:rPr>
        <w:t>, shall not tamper/modify the tender form including downloaded price bid template in any manner. In case if the same is found to be tempered/</w:t>
      </w:r>
      <w:r w:rsidR="003150B5">
        <w:rPr>
          <w:sz w:val="28"/>
        </w:rPr>
        <w:t xml:space="preserve"> </w:t>
      </w:r>
      <w:r>
        <w:rPr>
          <w:sz w:val="28"/>
        </w:rPr>
        <w:t>modified in any manner, tender will be completely rejected and EMD would be forfeited and tenderer is liable to be banned from doing business with UIDAI.</w:t>
      </w:r>
    </w:p>
    <w:p w:rsidR="005466CE" w:rsidRDefault="001B6A2B">
      <w:pPr>
        <w:pStyle w:val="ListParagraph"/>
        <w:numPr>
          <w:ilvl w:val="0"/>
          <w:numId w:val="21"/>
        </w:numPr>
        <w:tabs>
          <w:tab w:val="left" w:pos="679"/>
        </w:tabs>
        <w:spacing w:before="1" w:line="271" w:lineRule="auto"/>
        <w:ind w:right="141"/>
        <w:rPr>
          <w:sz w:val="28"/>
        </w:rPr>
      </w:pPr>
      <w:r>
        <w:rPr>
          <w:sz w:val="28"/>
        </w:rPr>
        <w:t xml:space="preserve">Intending bidders are advised to visit again UIDAI website </w:t>
      </w:r>
      <w:hyperlink r:id="rId15">
        <w:r>
          <w:rPr>
            <w:sz w:val="28"/>
          </w:rPr>
          <w:t>www.uidai.gov.in</w:t>
        </w:r>
      </w:hyperlink>
      <w:r>
        <w:rPr>
          <w:sz w:val="28"/>
        </w:rPr>
        <w:t xml:space="preserve"> and CPPP website </w:t>
      </w:r>
      <w:r>
        <w:rPr>
          <w:sz w:val="28"/>
          <w:u w:val="single"/>
        </w:rPr>
        <w:t xml:space="preserve">https://eprocure.gov.in/eprocure/app </w:t>
      </w:r>
      <w:r>
        <w:rPr>
          <w:sz w:val="28"/>
        </w:rPr>
        <w:t>at least 3 days prior to closing date of submission of tender for any corrigendum / addendum/</w:t>
      </w:r>
      <w:r>
        <w:rPr>
          <w:spacing w:val="-34"/>
          <w:sz w:val="28"/>
        </w:rPr>
        <w:t xml:space="preserve"> </w:t>
      </w:r>
      <w:r>
        <w:rPr>
          <w:sz w:val="28"/>
        </w:rPr>
        <w:t>amendment.</w:t>
      </w:r>
    </w:p>
    <w:p w:rsidR="005466CE" w:rsidRDefault="005466CE">
      <w:pPr>
        <w:spacing w:line="271" w:lineRule="auto"/>
        <w:jc w:val="both"/>
        <w:rPr>
          <w:sz w:val="28"/>
        </w:rPr>
        <w:sectPr w:rsidR="005466CE">
          <w:pgSz w:w="12240" w:h="15840"/>
          <w:pgMar w:top="1480" w:right="780" w:bottom="1200" w:left="1060" w:header="0" w:footer="1015" w:gutter="0"/>
          <w:cols w:space="720"/>
        </w:sectPr>
      </w:pPr>
    </w:p>
    <w:p w:rsidR="005466CE" w:rsidRDefault="001B6A2B">
      <w:pPr>
        <w:pStyle w:val="ListParagraph"/>
        <w:numPr>
          <w:ilvl w:val="0"/>
          <w:numId w:val="21"/>
        </w:numPr>
        <w:tabs>
          <w:tab w:val="left" w:pos="679"/>
        </w:tabs>
        <w:spacing w:before="60" w:line="223" w:lineRule="auto"/>
        <w:ind w:right="113"/>
        <w:rPr>
          <w:sz w:val="28"/>
        </w:rPr>
      </w:pPr>
      <w:r>
        <w:rPr>
          <w:sz w:val="28"/>
        </w:rPr>
        <w:lastRenderedPageBreak/>
        <w:t>The Hard Copy of original instruments in respect of cost of tender document, earnest money, original copy of affidavits, and credit facility certificate must be delivered to the address as mentioned in the Clause 9 of the Section I on or before bid opening date/time as mentioned in critical date sheet. Tenderer shall likely to be liable for legal action for non-submission of original payment instrument like DD etc., against the submitted bid. The Demand Draft submitted for tender fee shall be non- refundable.</w:t>
      </w:r>
    </w:p>
    <w:p w:rsidR="005466CE" w:rsidRDefault="001B6A2B">
      <w:pPr>
        <w:pStyle w:val="ListParagraph"/>
        <w:numPr>
          <w:ilvl w:val="0"/>
          <w:numId w:val="21"/>
        </w:numPr>
        <w:tabs>
          <w:tab w:val="left" w:pos="679"/>
        </w:tabs>
        <w:spacing w:before="2" w:line="302" w:lineRule="exact"/>
        <w:ind w:right="115"/>
        <w:rPr>
          <w:sz w:val="28"/>
        </w:rPr>
      </w:pPr>
      <w:r>
        <w:rPr>
          <w:sz w:val="28"/>
        </w:rPr>
        <w:t>Bids will be opened as per date/time as mentioned in the Clause 9. After online opening of Technical-Bid the results of their qualification as well Price-Bid opening will be intimated</w:t>
      </w:r>
      <w:r>
        <w:rPr>
          <w:spacing w:val="-16"/>
          <w:sz w:val="28"/>
        </w:rPr>
        <w:t xml:space="preserve"> </w:t>
      </w:r>
      <w:r w:rsidR="00E747DB">
        <w:rPr>
          <w:sz w:val="28"/>
        </w:rPr>
        <w:t>la</w:t>
      </w:r>
      <w:r>
        <w:rPr>
          <w:sz w:val="28"/>
        </w:rPr>
        <w:t>ter.</w:t>
      </w:r>
    </w:p>
    <w:p w:rsidR="005466CE" w:rsidRDefault="001B6A2B">
      <w:pPr>
        <w:pStyle w:val="ListParagraph"/>
        <w:numPr>
          <w:ilvl w:val="0"/>
          <w:numId w:val="21"/>
        </w:numPr>
        <w:tabs>
          <w:tab w:val="left" w:pos="679"/>
        </w:tabs>
        <w:spacing w:line="276" w:lineRule="auto"/>
        <w:ind w:right="112"/>
        <w:rPr>
          <w:b/>
          <w:sz w:val="28"/>
        </w:rPr>
      </w:pPr>
      <w:r>
        <w:rPr>
          <w:sz w:val="28"/>
        </w:rPr>
        <w:t xml:space="preserve">All Bids must be accompanied by scanned copy of an </w:t>
      </w:r>
      <w:r>
        <w:rPr>
          <w:b/>
          <w:sz w:val="28"/>
        </w:rPr>
        <w:t>EMD (Earnest Money Deposit) / Bid Security of amount of Rs.</w:t>
      </w:r>
      <w:r w:rsidR="00D17555">
        <w:rPr>
          <w:b/>
          <w:sz w:val="28"/>
        </w:rPr>
        <w:t>50</w:t>
      </w:r>
      <w:r>
        <w:rPr>
          <w:b/>
          <w:sz w:val="28"/>
        </w:rPr>
        <w:t>,000/- (</w:t>
      </w:r>
      <w:r>
        <w:rPr>
          <w:sz w:val="28"/>
        </w:rPr>
        <w:t xml:space="preserve">Rupees </w:t>
      </w:r>
      <w:r w:rsidR="00D17555">
        <w:rPr>
          <w:sz w:val="28"/>
        </w:rPr>
        <w:t>Fif</w:t>
      </w:r>
      <w:r>
        <w:rPr>
          <w:sz w:val="28"/>
        </w:rPr>
        <w:t>ty Thousand</w:t>
      </w:r>
      <w:r>
        <w:rPr>
          <w:b/>
          <w:sz w:val="28"/>
        </w:rPr>
        <w:t>)</w:t>
      </w:r>
      <w:r>
        <w:rPr>
          <w:sz w:val="28"/>
        </w:rPr>
        <w:t>, in the form of demand draft / Pay Order drawn in favour of “</w:t>
      </w:r>
      <w:r w:rsidR="00451B72">
        <w:rPr>
          <w:sz w:val="28"/>
        </w:rPr>
        <w:t xml:space="preserve"> UNIQUE IDENTIFICATION AUTHORITY OF INDIA</w:t>
      </w:r>
      <w:r>
        <w:rPr>
          <w:b/>
          <w:sz w:val="28"/>
        </w:rPr>
        <w:t>, New Delhi”</w:t>
      </w:r>
    </w:p>
    <w:p w:rsidR="005466CE" w:rsidRDefault="001B6A2B">
      <w:pPr>
        <w:pStyle w:val="ListParagraph"/>
        <w:numPr>
          <w:ilvl w:val="0"/>
          <w:numId w:val="21"/>
        </w:numPr>
        <w:tabs>
          <w:tab w:val="left" w:pos="677"/>
          <w:tab w:val="left" w:pos="679"/>
        </w:tabs>
        <w:spacing w:line="316" w:lineRule="exact"/>
        <w:rPr>
          <w:sz w:val="28"/>
        </w:rPr>
      </w:pPr>
      <w:r>
        <w:rPr>
          <w:sz w:val="28"/>
        </w:rPr>
        <w:t>The Bid Document is not</w:t>
      </w:r>
      <w:r>
        <w:rPr>
          <w:spacing w:val="-12"/>
          <w:sz w:val="28"/>
        </w:rPr>
        <w:t xml:space="preserve"> </w:t>
      </w:r>
      <w:r>
        <w:rPr>
          <w:sz w:val="28"/>
        </w:rPr>
        <w:t>transferable.</w:t>
      </w:r>
    </w:p>
    <w:p w:rsidR="005466CE" w:rsidRDefault="001B6A2B">
      <w:pPr>
        <w:pStyle w:val="Heading2"/>
        <w:numPr>
          <w:ilvl w:val="0"/>
          <w:numId w:val="21"/>
        </w:numPr>
        <w:tabs>
          <w:tab w:val="left" w:pos="677"/>
          <w:tab w:val="left" w:pos="679"/>
        </w:tabs>
        <w:spacing w:before="7"/>
      </w:pPr>
      <w:r>
        <w:t>Schedule for Invitation to</w:t>
      </w:r>
      <w:r>
        <w:rPr>
          <w:spacing w:val="-10"/>
        </w:rPr>
        <w:t xml:space="preserve"> </w:t>
      </w:r>
      <w:r>
        <w:t>Bid</w:t>
      </w:r>
    </w:p>
    <w:p w:rsidR="005466CE" w:rsidRDefault="001B6A2B">
      <w:pPr>
        <w:pStyle w:val="ListParagraph"/>
        <w:numPr>
          <w:ilvl w:val="1"/>
          <w:numId w:val="21"/>
        </w:numPr>
        <w:tabs>
          <w:tab w:val="left" w:pos="1192"/>
        </w:tabs>
        <w:ind w:right="5831"/>
        <w:rPr>
          <w:sz w:val="28"/>
        </w:rPr>
      </w:pPr>
      <w:r>
        <w:rPr>
          <w:sz w:val="28"/>
        </w:rPr>
        <w:t>Name of the</w:t>
      </w:r>
      <w:r>
        <w:rPr>
          <w:spacing w:val="-7"/>
          <w:sz w:val="28"/>
        </w:rPr>
        <w:t xml:space="preserve"> </w:t>
      </w:r>
      <w:r>
        <w:rPr>
          <w:sz w:val="28"/>
        </w:rPr>
        <w:t>Tenderer:</w:t>
      </w:r>
    </w:p>
    <w:p w:rsidR="005466CE" w:rsidRDefault="00B44832" w:rsidP="00B44832">
      <w:pPr>
        <w:pStyle w:val="Heading2"/>
        <w:ind w:left="0" w:right="115"/>
      </w:pPr>
      <w:r>
        <w:rPr>
          <w:b w:val="0"/>
          <w:bCs w:val="0"/>
        </w:rPr>
        <w:t xml:space="preserve">                 </w:t>
      </w:r>
      <w:r w:rsidR="001B6A2B">
        <w:t>Deputy Director General</w:t>
      </w:r>
    </w:p>
    <w:p w:rsidR="005466CE" w:rsidRDefault="001B6A2B">
      <w:pPr>
        <w:spacing w:before="47" w:line="278" w:lineRule="auto"/>
        <w:ind w:left="1191" w:right="4296"/>
        <w:rPr>
          <w:b/>
          <w:sz w:val="28"/>
        </w:rPr>
      </w:pPr>
      <w:r>
        <w:rPr>
          <w:b/>
          <w:sz w:val="28"/>
        </w:rPr>
        <w:t>Unique Identification Authority of India, Regional Office,</w:t>
      </w:r>
      <w:r w:rsidR="00B44832">
        <w:rPr>
          <w:b/>
          <w:sz w:val="28"/>
        </w:rPr>
        <w:t>Guwahati</w:t>
      </w:r>
    </w:p>
    <w:p w:rsidR="00B44832" w:rsidRDefault="00B44832">
      <w:pPr>
        <w:spacing w:before="47" w:line="278" w:lineRule="auto"/>
        <w:ind w:left="1191" w:right="4296"/>
        <w:rPr>
          <w:b/>
          <w:sz w:val="28"/>
        </w:rPr>
      </w:pPr>
      <w:r>
        <w:rPr>
          <w:b/>
          <w:sz w:val="28"/>
        </w:rPr>
        <w:t>Block-V, 1</w:t>
      </w:r>
      <w:r w:rsidRPr="00B44832">
        <w:rPr>
          <w:b/>
          <w:sz w:val="28"/>
          <w:vertAlign w:val="superscript"/>
        </w:rPr>
        <w:t>st</w:t>
      </w:r>
      <w:r>
        <w:rPr>
          <w:b/>
          <w:sz w:val="28"/>
        </w:rPr>
        <w:t xml:space="preserve"> Floor, Housefed Complex</w:t>
      </w:r>
    </w:p>
    <w:p w:rsidR="00B44832" w:rsidRDefault="00B44832">
      <w:pPr>
        <w:spacing w:before="47" w:line="278" w:lineRule="auto"/>
        <w:ind w:left="1191" w:right="4296"/>
        <w:rPr>
          <w:b/>
          <w:sz w:val="28"/>
        </w:rPr>
      </w:pPr>
      <w:r>
        <w:rPr>
          <w:b/>
          <w:sz w:val="28"/>
        </w:rPr>
        <w:t>Dispur, Guwahati-781006</w:t>
      </w:r>
    </w:p>
    <w:p w:rsidR="005466CE" w:rsidRDefault="005466CE">
      <w:pPr>
        <w:pStyle w:val="BodyText"/>
        <w:spacing w:before="1"/>
        <w:rPr>
          <w:b/>
          <w:sz w:val="23"/>
        </w:rPr>
      </w:pPr>
    </w:p>
    <w:p w:rsidR="005466CE" w:rsidRDefault="001B6A2B">
      <w:pPr>
        <w:pStyle w:val="ListParagraph"/>
        <w:numPr>
          <w:ilvl w:val="1"/>
          <w:numId w:val="21"/>
        </w:numPr>
        <w:tabs>
          <w:tab w:val="left" w:pos="1192"/>
        </w:tabs>
        <w:ind w:right="5671"/>
        <w:rPr>
          <w:sz w:val="28"/>
        </w:rPr>
      </w:pPr>
      <w:r>
        <w:rPr>
          <w:sz w:val="28"/>
        </w:rPr>
        <w:t>Addressee and</w:t>
      </w:r>
      <w:r>
        <w:rPr>
          <w:spacing w:val="-15"/>
          <w:sz w:val="28"/>
        </w:rPr>
        <w:t xml:space="preserve"> </w:t>
      </w:r>
      <w:r>
        <w:rPr>
          <w:sz w:val="28"/>
        </w:rPr>
        <w:t>Address:</w:t>
      </w:r>
    </w:p>
    <w:p w:rsidR="005466CE" w:rsidRDefault="00B44832" w:rsidP="00B44832">
      <w:pPr>
        <w:pStyle w:val="Heading2"/>
        <w:ind w:left="0" w:right="115"/>
      </w:pPr>
      <w:r>
        <w:rPr>
          <w:b w:val="0"/>
          <w:bCs w:val="0"/>
        </w:rPr>
        <w:t xml:space="preserve">                 </w:t>
      </w:r>
      <w:r w:rsidR="001B6A2B">
        <w:t>Deputy Director General</w:t>
      </w:r>
    </w:p>
    <w:p w:rsidR="005466CE" w:rsidRDefault="001B6A2B" w:rsidP="00B44832">
      <w:pPr>
        <w:spacing w:before="47" w:line="278" w:lineRule="auto"/>
        <w:ind w:left="1191" w:right="4296"/>
        <w:rPr>
          <w:b/>
          <w:sz w:val="28"/>
        </w:rPr>
      </w:pPr>
      <w:r>
        <w:rPr>
          <w:b/>
          <w:sz w:val="28"/>
        </w:rPr>
        <w:t xml:space="preserve">Unique Identification Authority of India, </w:t>
      </w:r>
    </w:p>
    <w:p w:rsidR="00B44832" w:rsidRDefault="00B44832" w:rsidP="00B44832">
      <w:pPr>
        <w:spacing w:before="47" w:line="278" w:lineRule="auto"/>
        <w:ind w:left="1191" w:right="4296"/>
        <w:rPr>
          <w:b/>
          <w:sz w:val="28"/>
        </w:rPr>
      </w:pPr>
      <w:r>
        <w:rPr>
          <w:b/>
          <w:sz w:val="28"/>
        </w:rPr>
        <w:t>Regional Office,Guwahati</w:t>
      </w:r>
    </w:p>
    <w:p w:rsidR="00B44832" w:rsidRDefault="00B44832" w:rsidP="00B44832">
      <w:pPr>
        <w:spacing w:before="47" w:line="278" w:lineRule="auto"/>
        <w:ind w:left="1191" w:right="4296"/>
        <w:rPr>
          <w:b/>
          <w:sz w:val="28"/>
        </w:rPr>
      </w:pPr>
      <w:r>
        <w:rPr>
          <w:b/>
          <w:sz w:val="28"/>
        </w:rPr>
        <w:t>Block-V, 1</w:t>
      </w:r>
      <w:r w:rsidRPr="00B44832">
        <w:rPr>
          <w:b/>
          <w:sz w:val="28"/>
          <w:vertAlign w:val="superscript"/>
        </w:rPr>
        <w:t>st</w:t>
      </w:r>
      <w:r>
        <w:rPr>
          <w:b/>
          <w:sz w:val="28"/>
        </w:rPr>
        <w:t xml:space="preserve"> Floor, Housefed Complex</w:t>
      </w:r>
    </w:p>
    <w:p w:rsidR="00B44832" w:rsidRDefault="00B44832" w:rsidP="00B44832">
      <w:pPr>
        <w:spacing w:before="47" w:line="278" w:lineRule="auto"/>
        <w:ind w:left="1191" w:right="4296"/>
        <w:rPr>
          <w:b/>
          <w:sz w:val="28"/>
        </w:rPr>
      </w:pPr>
      <w:r>
        <w:rPr>
          <w:b/>
          <w:sz w:val="28"/>
        </w:rPr>
        <w:t>Dispur, Guwahati-781006</w:t>
      </w:r>
    </w:p>
    <w:p w:rsidR="00FE2E69" w:rsidRDefault="00FE2E69" w:rsidP="00FE2E69">
      <w:pPr>
        <w:pStyle w:val="ListParagraph"/>
        <w:tabs>
          <w:tab w:val="left" w:pos="1192"/>
        </w:tabs>
        <w:ind w:left="1191" w:firstLine="0"/>
        <w:jc w:val="left"/>
        <w:rPr>
          <w:sz w:val="28"/>
        </w:rPr>
      </w:pPr>
    </w:p>
    <w:p w:rsidR="005466CE" w:rsidRPr="00B44832" w:rsidRDefault="001B6A2B" w:rsidP="00B44832">
      <w:pPr>
        <w:pStyle w:val="ListParagraph"/>
        <w:numPr>
          <w:ilvl w:val="1"/>
          <w:numId w:val="21"/>
        </w:numPr>
        <w:tabs>
          <w:tab w:val="left" w:pos="1192"/>
        </w:tabs>
        <w:rPr>
          <w:sz w:val="28"/>
        </w:rPr>
      </w:pPr>
      <w:r w:rsidRPr="00B44832">
        <w:rPr>
          <w:sz w:val="28"/>
        </w:rPr>
        <w:t>Name of the Contact Person for any clarification</w:t>
      </w:r>
      <w:r w:rsidRPr="00B44832">
        <w:rPr>
          <w:spacing w:val="-20"/>
          <w:sz w:val="28"/>
        </w:rPr>
        <w:t xml:space="preserve"> </w:t>
      </w:r>
      <w:r w:rsidRPr="00B44832">
        <w:rPr>
          <w:sz w:val="28"/>
        </w:rPr>
        <w:t>:</w:t>
      </w:r>
    </w:p>
    <w:p w:rsidR="005466CE" w:rsidRDefault="009B3591" w:rsidP="009B3591">
      <w:pPr>
        <w:pStyle w:val="Heading2"/>
        <w:tabs>
          <w:tab w:val="left" w:pos="2151"/>
          <w:tab w:val="left" w:pos="3106"/>
        </w:tabs>
        <w:spacing w:before="48" w:line="276" w:lineRule="auto"/>
        <w:ind w:right="-40"/>
      </w:pPr>
      <w:r>
        <w:t>De</w:t>
      </w:r>
      <w:r w:rsidR="001B6A2B">
        <w:t>puty</w:t>
      </w:r>
      <w:r w:rsidR="00B44832">
        <w:rPr>
          <w:spacing w:val="-4"/>
        </w:rPr>
        <w:t xml:space="preserve"> </w:t>
      </w:r>
      <w:r w:rsidR="001B6A2B">
        <w:t>Director</w:t>
      </w:r>
      <w:r>
        <w:t xml:space="preserve"> (Admn)</w:t>
      </w:r>
    </w:p>
    <w:p w:rsidR="00B44832" w:rsidRDefault="001B6A2B" w:rsidP="00B44832">
      <w:pPr>
        <w:spacing w:line="278" w:lineRule="auto"/>
        <w:ind w:left="1191" w:right="4296"/>
        <w:rPr>
          <w:b/>
          <w:sz w:val="28"/>
        </w:rPr>
      </w:pPr>
      <w:r>
        <w:rPr>
          <w:b/>
          <w:sz w:val="28"/>
        </w:rPr>
        <w:t xml:space="preserve">Unique Identification Authority of India, </w:t>
      </w:r>
      <w:r w:rsidR="00B44832">
        <w:rPr>
          <w:b/>
          <w:sz w:val="28"/>
        </w:rPr>
        <w:t>Regional Office,Guwahati</w:t>
      </w:r>
    </w:p>
    <w:p w:rsidR="00B44832" w:rsidRDefault="00B44832" w:rsidP="00B44832">
      <w:pPr>
        <w:spacing w:before="47" w:line="278" w:lineRule="auto"/>
        <w:ind w:left="1191" w:right="4296"/>
        <w:rPr>
          <w:b/>
          <w:sz w:val="28"/>
        </w:rPr>
      </w:pPr>
      <w:r>
        <w:rPr>
          <w:b/>
          <w:sz w:val="28"/>
        </w:rPr>
        <w:t>Block-V, 1</w:t>
      </w:r>
      <w:r w:rsidRPr="00B44832">
        <w:rPr>
          <w:b/>
          <w:sz w:val="28"/>
          <w:vertAlign w:val="superscript"/>
        </w:rPr>
        <w:t>st</w:t>
      </w:r>
      <w:r>
        <w:rPr>
          <w:b/>
          <w:sz w:val="28"/>
        </w:rPr>
        <w:t xml:space="preserve"> Floor, Housefed Complex</w:t>
      </w:r>
    </w:p>
    <w:p w:rsidR="005466CE" w:rsidRDefault="00B44832" w:rsidP="00B44832">
      <w:pPr>
        <w:rPr>
          <w:b/>
          <w:sz w:val="28"/>
        </w:rPr>
      </w:pPr>
      <w:r>
        <w:rPr>
          <w:b/>
          <w:sz w:val="28"/>
        </w:rPr>
        <w:t xml:space="preserve">                 Dispur, Guwahati-781006</w:t>
      </w:r>
      <w:r w:rsidR="00BB557A">
        <w:rPr>
          <w:b/>
          <w:sz w:val="28"/>
        </w:rPr>
        <w:t>; e-mail: nirmal.pegu@uidai.net.in</w:t>
      </w:r>
    </w:p>
    <w:p w:rsidR="00506DB1" w:rsidRDefault="00506DB1" w:rsidP="00B44832">
      <w:pPr>
        <w:rPr>
          <w:b/>
          <w:sz w:val="28"/>
        </w:rPr>
      </w:pPr>
      <w:r>
        <w:rPr>
          <w:b/>
          <w:sz w:val="28"/>
        </w:rPr>
        <w:tab/>
      </w:r>
      <w:r>
        <w:rPr>
          <w:b/>
          <w:sz w:val="28"/>
        </w:rPr>
        <w:tab/>
      </w:r>
      <w:r>
        <w:rPr>
          <w:b/>
          <w:sz w:val="28"/>
        </w:rPr>
        <w:tab/>
      </w:r>
      <w:r>
        <w:rPr>
          <w:b/>
          <w:sz w:val="28"/>
        </w:rPr>
        <w:tab/>
      </w:r>
      <w:r>
        <w:rPr>
          <w:b/>
          <w:sz w:val="28"/>
        </w:rPr>
        <w:tab/>
      </w:r>
      <w:r>
        <w:rPr>
          <w:b/>
          <w:sz w:val="28"/>
        </w:rPr>
        <w:tab/>
      </w:r>
      <w:r>
        <w:rPr>
          <w:b/>
          <w:sz w:val="28"/>
        </w:rPr>
        <w:tab/>
      </w:r>
      <w:r w:rsidR="00EF1DE6">
        <w:rPr>
          <w:b/>
          <w:sz w:val="28"/>
        </w:rPr>
        <w:t xml:space="preserve">: </w:t>
      </w:r>
      <w:r>
        <w:rPr>
          <w:b/>
          <w:sz w:val="28"/>
        </w:rPr>
        <w:t>jayanta.sarmah@uidai.net.in</w:t>
      </w:r>
    </w:p>
    <w:p w:rsidR="00506DB1" w:rsidRDefault="00506DB1" w:rsidP="00B44832">
      <w:pPr>
        <w:rPr>
          <w:sz w:val="28"/>
        </w:rPr>
        <w:sectPr w:rsidR="00506DB1">
          <w:pgSz w:w="12240" w:h="15840"/>
          <w:pgMar w:top="1180" w:right="780" w:bottom="1200" w:left="1060" w:header="0" w:footer="1015" w:gutter="0"/>
          <w:cols w:space="720"/>
        </w:sectPr>
      </w:pPr>
      <w:r>
        <w:rPr>
          <w:b/>
          <w:sz w:val="28"/>
        </w:rPr>
        <w:tab/>
      </w:r>
    </w:p>
    <w:p w:rsidR="005466CE" w:rsidRDefault="001B6A2B" w:rsidP="00B44832">
      <w:pPr>
        <w:pStyle w:val="ListParagraph"/>
        <w:numPr>
          <w:ilvl w:val="1"/>
          <w:numId w:val="21"/>
        </w:numPr>
        <w:tabs>
          <w:tab w:val="left" w:pos="90"/>
        </w:tabs>
        <w:spacing w:before="41"/>
        <w:ind w:left="360" w:firstLine="0"/>
        <w:rPr>
          <w:b/>
          <w:sz w:val="28"/>
        </w:rPr>
      </w:pPr>
      <w:r>
        <w:rPr>
          <w:b/>
          <w:sz w:val="28"/>
        </w:rPr>
        <w:lastRenderedPageBreak/>
        <w:t>Important Dates</w:t>
      </w:r>
      <w:r>
        <w:rPr>
          <w:b/>
          <w:spacing w:val="-5"/>
          <w:sz w:val="28"/>
        </w:rPr>
        <w:t xml:space="preserve"> </w:t>
      </w:r>
      <w:r>
        <w:rPr>
          <w:b/>
          <w:sz w:val="28"/>
        </w:rPr>
        <w:t>:</w:t>
      </w:r>
    </w:p>
    <w:p w:rsidR="005466CE" w:rsidRDefault="001B6A2B">
      <w:pPr>
        <w:pStyle w:val="BodyText"/>
        <w:spacing w:before="36" w:line="271" w:lineRule="auto"/>
        <w:ind w:left="1191" w:right="115"/>
      </w:pPr>
      <w:r>
        <w:t>The following table provides information regarding the important dates of the Bid process for this Bid:</w:t>
      </w:r>
    </w:p>
    <w:p w:rsidR="005466CE" w:rsidRDefault="005466CE">
      <w:pPr>
        <w:pStyle w:val="BodyText"/>
        <w:spacing w:before="5"/>
        <w:rPr>
          <w:sz w:val="26"/>
        </w:rPr>
      </w:pPr>
    </w:p>
    <w:p w:rsidR="005466CE" w:rsidRDefault="001B6A2B">
      <w:pPr>
        <w:pStyle w:val="Heading2"/>
        <w:spacing w:before="1"/>
        <w:ind w:left="3633" w:right="3475"/>
        <w:jc w:val="center"/>
      </w:pPr>
      <w:r>
        <w:rPr>
          <w:u w:val="thick"/>
        </w:rPr>
        <w:t>CRITICAL DATE SHEET</w:t>
      </w:r>
    </w:p>
    <w:p w:rsidR="005466CE" w:rsidRDefault="005466CE">
      <w:pPr>
        <w:pStyle w:val="BodyText"/>
        <w:spacing w:before="3"/>
        <w:rPr>
          <w:b/>
          <w:sz w:val="27"/>
        </w:rPr>
      </w:pPr>
    </w:p>
    <w:tbl>
      <w:tblPr>
        <w:tblW w:w="8908" w:type="dxa"/>
        <w:tblInd w:w="10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26"/>
        <w:gridCol w:w="4605"/>
        <w:gridCol w:w="3677"/>
      </w:tblGrid>
      <w:tr w:rsidR="005466CE" w:rsidTr="001556A9">
        <w:trPr>
          <w:trHeight w:hRule="exact" w:val="751"/>
        </w:trPr>
        <w:tc>
          <w:tcPr>
            <w:tcW w:w="626" w:type="dxa"/>
          </w:tcPr>
          <w:p w:rsidR="005466CE" w:rsidRDefault="00D33DAC">
            <w:pPr>
              <w:pStyle w:val="TableParagraph"/>
              <w:spacing w:line="320" w:lineRule="exact"/>
              <w:ind w:left="100"/>
              <w:rPr>
                <w:b/>
                <w:sz w:val="28"/>
              </w:rPr>
            </w:pPr>
            <w:r>
              <w:rPr>
                <w:b/>
                <w:sz w:val="28"/>
              </w:rPr>
              <w:t>Sl</w:t>
            </w:r>
            <w:r w:rsidR="001B6A2B">
              <w:rPr>
                <w:b/>
                <w:sz w:val="28"/>
              </w:rPr>
              <w:t>.</w:t>
            </w:r>
          </w:p>
          <w:p w:rsidR="005466CE" w:rsidRDefault="001B6A2B">
            <w:pPr>
              <w:pStyle w:val="TableParagraph"/>
              <w:spacing w:before="47" w:line="240" w:lineRule="auto"/>
              <w:ind w:left="100"/>
              <w:rPr>
                <w:b/>
                <w:sz w:val="28"/>
              </w:rPr>
            </w:pPr>
            <w:r>
              <w:rPr>
                <w:b/>
                <w:sz w:val="28"/>
              </w:rPr>
              <w:t>No.</w:t>
            </w:r>
          </w:p>
        </w:tc>
        <w:tc>
          <w:tcPr>
            <w:tcW w:w="4605" w:type="dxa"/>
          </w:tcPr>
          <w:p w:rsidR="005466CE" w:rsidRDefault="001B6A2B" w:rsidP="00D33DAC">
            <w:pPr>
              <w:pStyle w:val="TableParagraph"/>
              <w:spacing w:line="320" w:lineRule="exact"/>
              <w:ind w:left="100"/>
              <w:jc w:val="center"/>
              <w:rPr>
                <w:b/>
                <w:sz w:val="28"/>
              </w:rPr>
            </w:pPr>
            <w:r>
              <w:rPr>
                <w:b/>
                <w:sz w:val="28"/>
              </w:rPr>
              <w:t>Date of Publishing</w:t>
            </w:r>
          </w:p>
        </w:tc>
        <w:tc>
          <w:tcPr>
            <w:tcW w:w="3677" w:type="dxa"/>
          </w:tcPr>
          <w:p w:rsidR="005466CE" w:rsidRDefault="001B6A2B" w:rsidP="00D33DAC">
            <w:pPr>
              <w:pStyle w:val="TableParagraph"/>
              <w:spacing w:line="315" w:lineRule="exact"/>
              <w:ind w:left="79"/>
              <w:jc w:val="center"/>
              <w:rPr>
                <w:sz w:val="28"/>
              </w:rPr>
            </w:pPr>
            <w:r>
              <w:rPr>
                <w:sz w:val="28"/>
              </w:rPr>
              <w:t>Date</w:t>
            </w:r>
          </w:p>
        </w:tc>
      </w:tr>
      <w:tr w:rsidR="001556A9" w:rsidTr="001556A9">
        <w:trPr>
          <w:trHeight w:hRule="exact" w:val="379"/>
        </w:trPr>
        <w:tc>
          <w:tcPr>
            <w:tcW w:w="626" w:type="dxa"/>
          </w:tcPr>
          <w:p w:rsidR="001556A9" w:rsidRDefault="001556A9" w:rsidP="00FE6237">
            <w:pPr>
              <w:pStyle w:val="TableParagraph"/>
              <w:spacing w:line="315" w:lineRule="exact"/>
              <w:ind w:left="0"/>
              <w:jc w:val="center"/>
              <w:rPr>
                <w:sz w:val="28"/>
              </w:rPr>
            </w:pPr>
            <w:r>
              <w:rPr>
                <w:sz w:val="28"/>
              </w:rPr>
              <w:t>1</w:t>
            </w:r>
          </w:p>
        </w:tc>
        <w:tc>
          <w:tcPr>
            <w:tcW w:w="4605" w:type="dxa"/>
          </w:tcPr>
          <w:p w:rsidR="001556A9" w:rsidRDefault="001556A9">
            <w:pPr>
              <w:pStyle w:val="TableParagraph"/>
              <w:spacing w:line="315" w:lineRule="exact"/>
              <w:ind w:left="100"/>
              <w:rPr>
                <w:sz w:val="28"/>
              </w:rPr>
            </w:pPr>
            <w:r>
              <w:rPr>
                <w:sz w:val="28"/>
              </w:rPr>
              <w:t>Bid Document Download/Sale-Start Date</w:t>
            </w:r>
          </w:p>
        </w:tc>
        <w:tc>
          <w:tcPr>
            <w:tcW w:w="3677" w:type="dxa"/>
          </w:tcPr>
          <w:p w:rsidR="001556A9" w:rsidRPr="008762F1" w:rsidRDefault="001556A9" w:rsidP="001556A9">
            <w:pPr>
              <w:pStyle w:val="TableParagraph"/>
              <w:spacing w:line="315" w:lineRule="exact"/>
              <w:ind w:left="79"/>
              <w:rPr>
                <w:sz w:val="24"/>
                <w:szCs w:val="24"/>
              </w:rPr>
            </w:pPr>
            <w:r>
              <w:rPr>
                <w:sz w:val="24"/>
                <w:szCs w:val="24"/>
              </w:rPr>
              <w:t>05-10-2017, from 10.00 hrs</w:t>
            </w:r>
          </w:p>
        </w:tc>
      </w:tr>
      <w:tr w:rsidR="001556A9" w:rsidTr="001556A9">
        <w:trPr>
          <w:trHeight w:hRule="exact" w:val="382"/>
        </w:trPr>
        <w:tc>
          <w:tcPr>
            <w:tcW w:w="626" w:type="dxa"/>
          </w:tcPr>
          <w:p w:rsidR="001556A9" w:rsidRDefault="001556A9" w:rsidP="00FE6237">
            <w:pPr>
              <w:pStyle w:val="TableParagraph"/>
              <w:spacing w:line="315" w:lineRule="exact"/>
              <w:ind w:left="0"/>
              <w:jc w:val="center"/>
              <w:rPr>
                <w:sz w:val="28"/>
              </w:rPr>
            </w:pPr>
            <w:r>
              <w:rPr>
                <w:sz w:val="28"/>
              </w:rPr>
              <w:t>2</w:t>
            </w:r>
          </w:p>
        </w:tc>
        <w:tc>
          <w:tcPr>
            <w:tcW w:w="4605" w:type="dxa"/>
          </w:tcPr>
          <w:p w:rsidR="001556A9" w:rsidRDefault="001556A9">
            <w:pPr>
              <w:pStyle w:val="TableParagraph"/>
              <w:spacing w:line="315" w:lineRule="exact"/>
              <w:ind w:left="100"/>
              <w:rPr>
                <w:sz w:val="28"/>
              </w:rPr>
            </w:pPr>
            <w:r>
              <w:rPr>
                <w:sz w:val="28"/>
              </w:rPr>
              <w:t>Bid Submission Start Date</w:t>
            </w:r>
          </w:p>
        </w:tc>
        <w:tc>
          <w:tcPr>
            <w:tcW w:w="3677" w:type="dxa"/>
          </w:tcPr>
          <w:p w:rsidR="001556A9" w:rsidRPr="008762F1" w:rsidRDefault="001556A9" w:rsidP="001556A9">
            <w:pPr>
              <w:pStyle w:val="TableParagraph"/>
              <w:spacing w:line="315" w:lineRule="exact"/>
              <w:ind w:left="79"/>
              <w:rPr>
                <w:sz w:val="24"/>
                <w:szCs w:val="24"/>
              </w:rPr>
            </w:pPr>
            <w:r>
              <w:rPr>
                <w:sz w:val="24"/>
                <w:szCs w:val="24"/>
              </w:rPr>
              <w:t>05-10-2017, from 10.00 hrs</w:t>
            </w:r>
          </w:p>
        </w:tc>
      </w:tr>
      <w:tr w:rsidR="001556A9" w:rsidTr="001556A9">
        <w:trPr>
          <w:trHeight w:hRule="exact" w:val="379"/>
        </w:trPr>
        <w:tc>
          <w:tcPr>
            <w:tcW w:w="626" w:type="dxa"/>
          </w:tcPr>
          <w:p w:rsidR="001556A9" w:rsidRDefault="001556A9" w:rsidP="00FE6237">
            <w:pPr>
              <w:pStyle w:val="TableParagraph"/>
              <w:spacing w:line="315" w:lineRule="exact"/>
              <w:ind w:left="0"/>
              <w:jc w:val="center"/>
              <w:rPr>
                <w:sz w:val="28"/>
              </w:rPr>
            </w:pPr>
            <w:r>
              <w:rPr>
                <w:sz w:val="28"/>
              </w:rPr>
              <w:t>3</w:t>
            </w:r>
          </w:p>
        </w:tc>
        <w:tc>
          <w:tcPr>
            <w:tcW w:w="4605" w:type="dxa"/>
          </w:tcPr>
          <w:p w:rsidR="001556A9" w:rsidRDefault="001556A9">
            <w:pPr>
              <w:pStyle w:val="TableParagraph"/>
              <w:spacing w:line="315" w:lineRule="exact"/>
              <w:ind w:left="100"/>
              <w:rPr>
                <w:sz w:val="28"/>
              </w:rPr>
            </w:pPr>
            <w:r>
              <w:rPr>
                <w:sz w:val="28"/>
              </w:rPr>
              <w:t>Bid Clarification last date</w:t>
            </w:r>
          </w:p>
        </w:tc>
        <w:tc>
          <w:tcPr>
            <w:tcW w:w="3677" w:type="dxa"/>
          </w:tcPr>
          <w:p w:rsidR="001556A9" w:rsidRPr="008762F1" w:rsidRDefault="001556A9" w:rsidP="001556A9">
            <w:pPr>
              <w:pStyle w:val="TableParagraph"/>
              <w:spacing w:line="315" w:lineRule="exact"/>
              <w:ind w:left="79"/>
              <w:rPr>
                <w:sz w:val="24"/>
                <w:szCs w:val="24"/>
              </w:rPr>
            </w:pPr>
            <w:r w:rsidRPr="008762F1">
              <w:rPr>
                <w:sz w:val="24"/>
                <w:szCs w:val="24"/>
              </w:rPr>
              <w:t>2</w:t>
            </w:r>
            <w:r>
              <w:rPr>
                <w:sz w:val="24"/>
                <w:szCs w:val="24"/>
              </w:rPr>
              <w:t>3-10-</w:t>
            </w:r>
            <w:r w:rsidRPr="008762F1">
              <w:rPr>
                <w:sz w:val="24"/>
                <w:szCs w:val="24"/>
              </w:rPr>
              <w:t>2017, up to 17.00 hrs</w:t>
            </w:r>
          </w:p>
        </w:tc>
      </w:tr>
      <w:tr w:rsidR="001556A9" w:rsidTr="001556A9">
        <w:trPr>
          <w:trHeight w:hRule="exact" w:val="380"/>
        </w:trPr>
        <w:tc>
          <w:tcPr>
            <w:tcW w:w="626" w:type="dxa"/>
          </w:tcPr>
          <w:p w:rsidR="001556A9" w:rsidRDefault="001556A9" w:rsidP="00FE6237">
            <w:pPr>
              <w:pStyle w:val="TableParagraph"/>
              <w:spacing w:line="316" w:lineRule="exact"/>
              <w:ind w:left="0"/>
              <w:jc w:val="center"/>
              <w:rPr>
                <w:sz w:val="28"/>
              </w:rPr>
            </w:pPr>
            <w:r>
              <w:rPr>
                <w:sz w:val="28"/>
              </w:rPr>
              <w:t>4</w:t>
            </w:r>
          </w:p>
        </w:tc>
        <w:tc>
          <w:tcPr>
            <w:tcW w:w="4605" w:type="dxa"/>
          </w:tcPr>
          <w:p w:rsidR="001556A9" w:rsidRDefault="001556A9">
            <w:pPr>
              <w:pStyle w:val="TableParagraph"/>
              <w:spacing w:line="316" w:lineRule="exact"/>
              <w:ind w:left="100"/>
              <w:rPr>
                <w:sz w:val="28"/>
              </w:rPr>
            </w:pPr>
            <w:r>
              <w:rPr>
                <w:sz w:val="28"/>
              </w:rPr>
              <w:t>Bid Submission End Date</w:t>
            </w:r>
          </w:p>
        </w:tc>
        <w:tc>
          <w:tcPr>
            <w:tcW w:w="3677" w:type="dxa"/>
          </w:tcPr>
          <w:p w:rsidR="001556A9" w:rsidRPr="008762F1" w:rsidRDefault="001556A9" w:rsidP="001556A9">
            <w:pPr>
              <w:pStyle w:val="TableParagraph"/>
              <w:spacing w:line="316" w:lineRule="exact"/>
              <w:ind w:left="79"/>
              <w:rPr>
                <w:sz w:val="24"/>
                <w:szCs w:val="24"/>
              </w:rPr>
            </w:pPr>
            <w:r w:rsidRPr="008762F1">
              <w:rPr>
                <w:sz w:val="24"/>
                <w:szCs w:val="24"/>
              </w:rPr>
              <w:t>2</w:t>
            </w:r>
            <w:r>
              <w:rPr>
                <w:sz w:val="24"/>
                <w:szCs w:val="24"/>
              </w:rPr>
              <w:t>5-10-</w:t>
            </w:r>
            <w:r w:rsidRPr="008762F1">
              <w:rPr>
                <w:sz w:val="24"/>
                <w:szCs w:val="24"/>
              </w:rPr>
              <w:t>2017</w:t>
            </w:r>
            <w:r>
              <w:rPr>
                <w:sz w:val="24"/>
                <w:szCs w:val="24"/>
              </w:rPr>
              <w:t>,</w:t>
            </w:r>
            <w:r w:rsidRPr="008762F1">
              <w:rPr>
                <w:sz w:val="24"/>
                <w:szCs w:val="24"/>
              </w:rPr>
              <w:t xml:space="preserve"> up to 15.00  hrs</w:t>
            </w:r>
          </w:p>
        </w:tc>
      </w:tr>
      <w:tr w:rsidR="001556A9" w:rsidTr="001556A9">
        <w:trPr>
          <w:trHeight w:hRule="exact" w:val="382"/>
        </w:trPr>
        <w:tc>
          <w:tcPr>
            <w:tcW w:w="626" w:type="dxa"/>
          </w:tcPr>
          <w:p w:rsidR="001556A9" w:rsidRDefault="001556A9" w:rsidP="00FE6237">
            <w:pPr>
              <w:pStyle w:val="TableParagraph"/>
              <w:spacing w:line="317" w:lineRule="exact"/>
              <w:ind w:left="0"/>
              <w:jc w:val="center"/>
              <w:rPr>
                <w:sz w:val="28"/>
              </w:rPr>
            </w:pPr>
            <w:r>
              <w:rPr>
                <w:sz w:val="28"/>
              </w:rPr>
              <w:t>5</w:t>
            </w:r>
          </w:p>
        </w:tc>
        <w:tc>
          <w:tcPr>
            <w:tcW w:w="4605" w:type="dxa"/>
          </w:tcPr>
          <w:p w:rsidR="001556A9" w:rsidRDefault="001556A9">
            <w:pPr>
              <w:pStyle w:val="TableParagraph"/>
              <w:spacing w:line="317" w:lineRule="exact"/>
              <w:ind w:left="100"/>
              <w:rPr>
                <w:sz w:val="28"/>
              </w:rPr>
            </w:pPr>
            <w:r>
              <w:rPr>
                <w:sz w:val="28"/>
              </w:rPr>
              <w:t>Bid Opening Date</w:t>
            </w:r>
          </w:p>
        </w:tc>
        <w:tc>
          <w:tcPr>
            <w:tcW w:w="3677" w:type="dxa"/>
          </w:tcPr>
          <w:p w:rsidR="001556A9" w:rsidRPr="008762F1" w:rsidRDefault="001556A9" w:rsidP="009A4348">
            <w:pPr>
              <w:pStyle w:val="TableParagraph"/>
              <w:spacing w:line="317" w:lineRule="exact"/>
              <w:ind w:left="79"/>
              <w:rPr>
                <w:sz w:val="24"/>
                <w:szCs w:val="24"/>
              </w:rPr>
            </w:pPr>
            <w:r>
              <w:rPr>
                <w:sz w:val="24"/>
                <w:szCs w:val="24"/>
              </w:rPr>
              <w:t>27-10-</w:t>
            </w:r>
            <w:r w:rsidRPr="008762F1">
              <w:rPr>
                <w:sz w:val="24"/>
                <w:szCs w:val="24"/>
              </w:rPr>
              <w:t>2017</w:t>
            </w:r>
            <w:r>
              <w:rPr>
                <w:sz w:val="24"/>
                <w:szCs w:val="24"/>
              </w:rPr>
              <w:t>,</w:t>
            </w:r>
            <w:r w:rsidRPr="008762F1">
              <w:rPr>
                <w:sz w:val="24"/>
                <w:szCs w:val="24"/>
              </w:rPr>
              <w:t xml:space="preserve"> at</w:t>
            </w:r>
            <w:r>
              <w:rPr>
                <w:sz w:val="24"/>
                <w:szCs w:val="24"/>
              </w:rPr>
              <w:t xml:space="preserve"> </w:t>
            </w:r>
            <w:r w:rsidRPr="008762F1">
              <w:rPr>
                <w:sz w:val="24"/>
                <w:szCs w:val="24"/>
              </w:rPr>
              <w:t>1</w:t>
            </w:r>
            <w:r w:rsidR="009A4348">
              <w:rPr>
                <w:sz w:val="24"/>
                <w:szCs w:val="24"/>
              </w:rPr>
              <w:t>1</w:t>
            </w:r>
            <w:r>
              <w:rPr>
                <w:sz w:val="24"/>
                <w:szCs w:val="24"/>
              </w:rPr>
              <w:t>.</w:t>
            </w:r>
            <w:r w:rsidR="009A4348">
              <w:rPr>
                <w:sz w:val="24"/>
                <w:szCs w:val="24"/>
              </w:rPr>
              <w:t>0</w:t>
            </w:r>
            <w:r w:rsidRPr="008762F1">
              <w:rPr>
                <w:sz w:val="24"/>
                <w:szCs w:val="24"/>
              </w:rPr>
              <w:t>0 hrs</w:t>
            </w:r>
          </w:p>
        </w:tc>
      </w:tr>
      <w:tr w:rsidR="001556A9" w:rsidTr="001556A9">
        <w:trPr>
          <w:trHeight w:hRule="exact" w:val="382"/>
        </w:trPr>
        <w:tc>
          <w:tcPr>
            <w:tcW w:w="626" w:type="dxa"/>
          </w:tcPr>
          <w:p w:rsidR="001556A9" w:rsidRDefault="001556A9" w:rsidP="00FE6237">
            <w:pPr>
              <w:pStyle w:val="TableParagraph"/>
              <w:spacing w:line="317" w:lineRule="exact"/>
              <w:ind w:left="0"/>
              <w:jc w:val="center"/>
              <w:rPr>
                <w:sz w:val="28"/>
              </w:rPr>
            </w:pPr>
            <w:r>
              <w:rPr>
                <w:sz w:val="28"/>
              </w:rPr>
              <w:t>6</w:t>
            </w:r>
          </w:p>
        </w:tc>
        <w:tc>
          <w:tcPr>
            <w:tcW w:w="4605" w:type="dxa"/>
          </w:tcPr>
          <w:p w:rsidR="001556A9" w:rsidRDefault="001556A9">
            <w:pPr>
              <w:pStyle w:val="TableParagraph"/>
              <w:spacing w:line="317" w:lineRule="exact"/>
              <w:ind w:left="100"/>
              <w:rPr>
                <w:sz w:val="28"/>
              </w:rPr>
            </w:pPr>
            <w:r>
              <w:rPr>
                <w:sz w:val="28"/>
              </w:rPr>
              <w:t>Financial Bid opening date</w:t>
            </w:r>
          </w:p>
        </w:tc>
        <w:tc>
          <w:tcPr>
            <w:tcW w:w="3677" w:type="dxa"/>
          </w:tcPr>
          <w:p w:rsidR="001556A9" w:rsidRPr="008762F1" w:rsidRDefault="001556A9" w:rsidP="001556A9">
            <w:pPr>
              <w:pStyle w:val="TableParagraph"/>
              <w:spacing w:line="317" w:lineRule="exact"/>
              <w:ind w:left="79"/>
              <w:rPr>
                <w:sz w:val="24"/>
                <w:szCs w:val="24"/>
              </w:rPr>
            </w:pPr>
            <w:r w:rsidRPr="008762F1">
              <w:rPr>
                <w:sz w:val="24"/>
                <w:szCs w:val="24"/>
              </w:rPr>
              <w:t>Will be intimated separately later on</w:t>
            </w:r>
          </w:p>
        </w:tc>
      </w:tr>
    </w:tbl>
    <w:p w:rsidR="005466CE" w:rsidRDefault="005466CE">
      <w:pPr>
        <w:pStyle w:val="BodyText"/>
        <w:rPr>
          <w:b/>
          <w:sz w:val="20"/>
        </w:rPr>
      </w:pPr>
    </w:p>
    <w:p w:rsidR="005466CE" w:rsidRDefault="005466CE">
      <w:pPr>
        <w:pStyle w:val="BodyText"/>
        <w:spacing w:before="7"/>
        <w:rPr>
          <w:b/>
          <w:sz w:val="18"/>
        </w:rPr>
      </w:pPr>
    </w:p>
    <w:p w:rsidR="00451B72" w:rsidRPr="00CE0DB6" w:rsidRDefault="001B6A2B" w:rsidP="00CE0DB6">
      <w:pPr>
        <w:pStyle w:val="ListParagraph"/>
        <w:numPr>
          <w:ilvl w:val="0"/>
          <w:numId w:val="21"/>
        </w:numPr>
        <w:tabs>
          <w:tab w:val="left" w:pos="679"/>
        </w:tabs>
        <w:spacing w:after="120" w:line="276" w:lineRule="auto"/>
        <w:ind w:left="680" w:right="113"/>
        <w:rPr>
          <w:b/>
          <w:sz w:val="28"/>
        </w:rPr>
      </w:pPr>
      <w:r w:rsidRPr="00CE0DB6">
        <w:rPr>
          <w:sz w:val="28"/>
        </w:rPr>
        <w:t xml:space="preserve">The Bidder is required to pay </w:t>
      </w:r>
      <w:r w:rsidRPr="00CE0DB6">
        <w:rPr>
          <w:b/>
          <w:sz w:val="28"/>
        </w:rPr>
        <w:t xml:space="preserve">Rs. 100/- </w:t>
      </w:r>
      <w:r w:rsidRPr="00CE0DB6">
        <w:rPr>
          <w:sz w:val="28"/>
        </w:rPr>
        <w:t xml:space="preserve">(Rupees one Hundred Only) towards Bid Document Fee, at the time of submission of Bids, in the form of a Bank Demand Draft/Pay order </w:t>
      </w:r>
      <w:r w:rsidRPr="00CE0DB6">
        <w:rPr>
          <w:b/>
          <w:sz w:val="28"/>
        </w:rPr>
        <w:t xml:space="preserve">failing which the Bids submitted by the Bidder shall not be entertained and shall be summarily rejected. </w:t>
      </w:r>
      <w:r w:rsidRPr="00CE0DB6">
        <w:rPr>
          <w:sz w:val="28"/>
        </w:rPr>
        <w:t xml:space="preserve">The amount in the form of demand draft / Pay Order drawn in favour of </w:t>
      </w:r>
      <w:r w:rsidR="00451B72" w:rsidRPr="00CE0DB6">
        <w:rPr>
          <w:b/>
          <w:sz w:val="28"/>
        </w:rPr>
        <w:t>“UNIQUE IDENTIFICATION AUTHORITY OF INDIA, New Delhi”</w:t>
      </w:r>
      <w:r w:rsidR="00CE0DB6">
        <w:rPr>
          <w:b/>
          <w:sz w:val="28"/>
        </w:rPr>
        <w:t>.</w:t>
      </w:r>
    </w:p>
    <w:p w:rsidR="005466CE" w:rsidRDefault="00CE0DB6" w:rsidP="00684C23">
      <w:pPr>
        <w:pStyle w:val="Heading2"/>
        <w:ind w:left="0" w:right="115"/>
      </w:pPr>
      <w:r>
        <w:tab/>
      </w:r>
      <w:r w:rsidR="001B6A2B">
        <w:t xml:space="preserve">Note : The Purchaser shall not be responsible for non-receipt / non-delivery of </w:t>
      </w:r>
      <w:r>
        <w:tab/>
      </w:r>
      <w:r w:rsidR="001B6A2B">
        <w:t>the Bid documents due to any reason whatsoever.</w:t>
      </w:r>
    </w:p>
    <w:p w:rsidR="005466CE" w:rsidRDefault="005466CE">
      <w:pPr>
        <w:pStyle w:val="BodyText"/>
        <w:spacing w:before="8"/>
        <w:rPr>
          <w:b/>
          <w:sz w:val="27"/>
        </w:rPr>
      </w:pPr>
    </w:p>
    <w:p w:rsidR="005466CE" w:rsidRPr="00684C23" w:rsidRDefault="001B6A2B" w:rsidP="00CE0DB6">
      <w:pPr>
        <w:pStyle w:val="ListParagraph"/>
        <w:numPr>
          <w:ilvl w:val="0"/>
          <w:numId w:val="21"/>
        </w:numPr>
        <w:tabs>
          <w:tab w:val="left" w:pos="677"/>
          <w:tab w:val="left" w:pos="679"/>
        </w:tabs>
        <w:spacing w:line="321" w:lineRule="exact"/>
        <w:rPr>
          <w:b/>
          <w:sz w:val="28"/>
        </w:rPr>
      </w:pPr>
      <w:r w:rsidRPr="00684C23">
        <w:rPr>
          <w:b/>
          <w:sz w:val="28"/>
        </w:rPr>
        <w:t>Procedure for Submission of Online Bids on CPP</w:t>
      </w:r>
      <w:r w:rsidRPr="00684C23">
        <w:rPr>
          <w:b/>
          <w:spacing w:val="-19"/>
          <w:sz w:val="28"/>
        </w:rPr>
        <w:t xml:space="preserve"> </w:t>
      </w:r>
      <w:r w:rsidRPr="00684C23">
        <w:rPr>
          <w:b/>
          <w:sz w:val="28"/>
        </w:rPr>
        <w:t>Portal</w:t>
      </w:r>
    </w:p>
    <w:p w:rsidR="005466CE" w:rsidRDefault="00CE0DB6">
      <w:pPr>
        <w:pStyle w:val="BodyText"/>
        <w:ind w:left="678" w:right="119"/>
        <w:jc w:val="both"/>
      </w:pPr>
      <w:r>
        <w:tab/>
      </w:r>
      <w:r>
        <w:tab/>
      </w:r>
      <w:r w:rsidR="001B6A2B">
        <w:t>The bidders are required to submit soft copies of their bids electronically on the CPP Portal, using valid Digital Signature Certificates. No hard copy of bids will be accepted / entertained. The instructions given below are meant to assist the bidders in registering on the CPP Portal, prepare their bids in accordance with the requirements and submitting their bids online on the CPP Portal.</w:t>
      </w:r>
    </w:p>
    <w:p w:rsidR="005466CE" w:rsidRDefault="00CE0DB6">
      <w:pPr>
        <w:pStyle w:val="BodyText"/>
        <w:spacing w:line="242" w:lineRule="auto"/>
        <w:ind w:left="678" w:right="131"/>
        <w:jc w:val="both"/>
      </w:pPr>
      <w:r>
        <w:tab/>
      </w:r>
      <w:r>
        <w:tab/>
      </w:r>
      <w:r w:rsidR="001B6A2B">
        <w:t xml:space="preserve">More information useful for submitting online bids on the CPP Portal may be obtained at: </w:t>
      </w:r>
      <w:r w:rsidR="001B6A2B" w:rsidRPr="003150B5">
        <w:rPr>
          <w:b/>
          <w:bCs/>
        </w:rPr>
        <w:t>https://eprocure.gov.in/eprocure/app</w:t>
      </w:r>
      <w:r w:rsidR="001B6A2B">
        <w:t>.</w:t>
      </w:r>
    </w:p>
    <w:p w:rsidR="005466CE" w:rsidRDefault="005466CE">
      <w:pPr>
        <w:pStyle w:val="BodyText"/>
        <w:spacing w:before="10"/>
        <w:rPr>
          <w:sz w:val="27"/>
        </w:rPr>
      </w:pPr>
    </w:p>
    <w:p w:rsidR="005466CE" w:rsidRDefault="001B6A2B" w:rsidP="009F6DBA">
      <w:pPr>
        <w:pStyle w:val="Heading2"/>
        <w:numPr>
          <w:ilvl w:val="0"/>
          <w:numId w:val="46"/>
        </w:numPr>
        <w:tabs>
          <w:tab w:val="left" w:pos="1358"/>
        </w:tabs>
        <w:jc w:val="both"/>
      </w:pPr>
      <w:r>
        <w:t>Registration:</w:t>
      </w:r>
    </w:p>
    <w:p w:rsidR="005466CE" w:rsidRDefault="005466CE">
      <w:pPr>
        <w:pStyle w:val="BodyText"/>
        <w:spacing w:before="4"/>
        <w:rPr>
          <w:b/>
        </w:rPr>
      </w:pPr>
    </w:p>
    <w:p w:rsidR="005466CE" w:rsidRPr="009F6DBA" w:rsidRDefault="009F6DBA" w:rsidP="009F6DBA">
      <w:pPr>
        <w:tabs>
          <w:tab w:val="left" w:pos="1418"/>
        </w:tabs>
        <w:spacing w:line="273" w:lineRule="auto"/>
        <w:ind w:left="810" w:right="119"/>
        <w:rPr>
          <w:sz w:val="28"/>
        </w:rPr>
      </w:pPr>
      <w:r>
        <w:rPr>
          <w:sz w:val="28"/>
        </w:rPr>
        <w:t xml:space="preserve">11.1.1   </w:t>
      </w:r>
      <w:r w:rsidR="001B6A2B" w:rsidRPr="009F6DBA">
        <w:rPr>
          <w:sz w:val="28"/>
        </w:rPr>
        <w:t xml:space="preserve">Bidders are required to </w:t>
      </w:r>
      <w:r w:rsidR="00CE0DB6" w:rsidRPr="009F6DBA">
        <w:rPr>
          <w:sz w:val="28"/>
        </w:rPr>
        <w:t>enroll</w:t>
      </w:r>
      <w:r w:rsidR="001B6A2B" w:rsidRPr="009F6DBA">
        <w:rPr>
          <w:sz w:val="28"/>
        </w:rPr>
        <w:t xml:space="preserve"> on </w:t>
      </w:r>
      <w:r w:rsidR="00701AE5" w:rsidRPr="009F6DBA">
        <w:rPr>
          <w:sz w:val="28"/>
        </w:rPr>
        <w:t xml:space="preserve">the e-Procurement module of the </w:t>
      </w:r>
      <w:r w:rsidR="001B6A2B" w:rsidRPr="009F6DBA">
        <w:rPr>
          <w:sz w:val="28"/>
        </w:rPr>
        <w:lastRenderedPageBreak/>
        <w:t>Ce</w:t>
      </w:r>
      <w:r w:rsidR="00701AE5" w:rsidRPr="009F6DBA">
        <w:rPr>
          <w:sz w:val="28"/>
        </w:rPr>
        <w:t>ntral Public Procurement</w:t>
      </w:r>
      <w:r w:rsidR="00CE0DB6" w:rsidRPr="009F6DBA">
        <w:rPr>
          <w:sz w:val="28"/>
        </w:rPr>
        <w:t xml:space="preserve"> </w:t>
      </w:r>
      <w:r w:rsidR="00701AE5" w:rsidRPr="009F6DBA">
        <w:rPr>
          <w:sz w:val="28"/>
        </w:rPr>
        <w:t>Portal</w:t>
      </w:r>
      <w:r w:rsidR="00CE0DB6" w:rsidRPr="009F6DBA">
        <w:rPr>
          <w:sz w:val="28"/>
        </w:rPr>
        <w:t xml:space="preserve"> </w:t>
      </w:r>
      <w:r w:rsidR="001B6A2B" w:rsidRPr="009F6DBA">
        <w:rPr>
          <w:sz w:val="28"/>
        </w:rPr>
        <w:t>(</w:t>
      </w:r>
      <w:r w:rsidR="001B6A2B" w:rsidRPr="003150B5">
        <w:rPr>
          <w:b/>
          <w:bCs/>
          <w:sz w:val="28"/>
        </w:rPr>
        <w:t xml:space="preserve">URL:  </w:t>
      </w:r>
      <w:hyperlink r:id="rId16" w:history="1">
        <w:r w:rsidR="00C8705D" w:rsidRPr="000921C1">
          <w:rPr>
            <w:rStyle w:val="Hyperlink"/>
            <w:b/>
            <w:bCs/>
            <w:sz w:val="28"/>
          </w:rPr>
          <w:t>https://eprocure.gov.in/eprocure/app</w:t>
        </w:r>
      </w:hyperlink>
      <w:r w:rsidR="001B6A2B" w:rsidRPr="009F6DBA">
        <w:rPr>
          <w:sz w:val="28"/>
        </w:rPr>
        <w:t>)</w:t>
      </w:r>
      <w:r w:rsidR="00881C19">
        <w:rPr>
          <w:sz w:val="28"/>
        </w:rPr>
        <w:t xml:space="preserve"> </w:t>
      </w:r>
      <w:r w:rsidR="001B6A2B" w:rsidRPr="009F6DBA">
        <w:rPr>
          <w:sz w:val="28"/>
        </w:rPr>
        <w:t xml:space="preserve"> by clicking on the link “Online bidder Enrollment” on the CPP Portal which is free of</w:t>
      </w:r>
      <w:r w:rsidR="001B6A2B" w:rsidRPr="009F6DBA">
        <w:rPr>
          <w:spacing w:val="-7"/>
          <w:sz w:val="28"/>
        </w:rPr>
        <w:t xml:space="preserve"> </w:t>
      </w:r>
      <w:r w:rsidR="001B6A2B" w:rsidRPr="009F6DBA">
        <w:rPr>
          <w:sz w:val="28"/>
        </w:rPr>
        <w:t>charge.</w:t>
      </w:r>
    </w:p>
    <w:p w:rsidR="005466CE" w:rsidRDefault="005466CE">
      <w:pPr>
        <w:spacing w:line="273" w:lineRule="auto"/>
        <w:jc w:val="both"/>
        <w:rPr>
          <w:sz w:val="28"/>
        </w:rPr>
      </w:pPr>
    </w:p>
    <w:p w:rsidR="005466CE" w:rsidRPr="009F6DBA" w:rsidRDefault="005E0B09" w:rsidP="009F6DBA">
      <w:pPr>
        <w:pStyle w:val="ListParagraph"/>
        <w:numPr>
          <w:ilvl w:val="2"/>
          <w:numId w:val="47"/>
        </w:numPr>
        <w:tabs>
          <w:tab w:val="left" w:pos="993"/>
        </w:tabs>
        <w:spacing w:before="49" w:line="271" w:lineRule="auto"/>
        <w:ind w:right="127"/>
        <w:rPr>
          <w:sz w:val="28"/>
        </w:rPr>
      </w:pPr>
      <w:r>
        <w:rPr>
          <w:sz w:val="28"/>
        </w:rPr>
        <w:t xml:space="preserve">  </w:t>
      </w:r>
      <w:r w:rsidR="001B6A2B" w:rsidRPr="009F6DBA">
        <w:rPr>
          <w:sz w:val="28"/>
        </w:rPr>
        <w:t>As part of the enrolment process, the bidders will be required to choose a unique username and assign a password for their</w:t>
      </w:r>
      <w:r w:rsidR="001B6A2B" w:rsidRPr="009F6DBA">
        <w:rPr>
          <w:spacing w:val="-28"/>
          <w:sz w:val="28"/>
        </w:rPr>
        <w:t xml:space="preserve"> </w:t>
      </w:r>
      <w:r w:rsidR="001B6A2B" w:rsidRPr="009F6DBA">
        <w:rPr>
          <w:sz w:val="28"/>
        </w:rPr>
        <w:t>accounts.</w:t>
      </w:r>
    </w:p>
    <w:p w:rsidR="005466CE" w:rsidRDefault="005E0B09" w:rsidP="005E0B09">
      <w:pPr>
        <w:pStyle w:val="ListParagraph"/>
        <w:numPr>
          <w:ilvl w:val="2"/>
          <w:numId w:val="47"/>
        </w:numPr>
        <w:tabs>
          <w:tab w:val="left" w:pos="851"/>
          <w:tab w:val="left" w:pos="993"/>
        </w:tabs>
        <w:spacing w:before="3" w:line="271" w:lineRule="auto"/>
        <w:ind w:right="116"/>
        <w:rPr>
          <w:sz w:val="28"/>
        </w:rPr>
      </w:pPr>
      <w:r>
        <w:rPr>
          <w:sz w:val="28"/>
        </w:rPr>
        <w:t xml:space="preserve">  </w:t>
      </w:r>
      <w:r w:rsidR="001B6A2B">
        <w:rPr>
          <w:sz w:val="28"/>
        </w:rPr>
        <w:t>Bidders are advised to register their valid email address and mobile numbers as part of the registration process. These would be used for any communication from the CPP</w:t>
      </w:r>
      <w:r w:rsidR="001B6A2B">
        <w:rPr>
          <w:spacing w:val="-18"/>
          <w:sz w:val="28"/>
        </w:rPr>
        <w:t xml:space="preserve"> </w:t>
      </w:r>
      <w:r w:rsidR="001B6A2B">
        <w:rPr>
          <w:sz w:val="28"/>
        </w:rPr>
        <w:t>Portal.</w:t>
      </w:r>
    </w:p>
    <w:p w:rsidR="005466CE" w:rsidRDefault="001B6A2B" w:rsidP="009F6DBA">
      <w:pPr>
        <w:pStyle w:val="ListParagraph"/>
        <w:numPr>
          <w:ilvl w:val="2"/>
          <w:numId w:val="47"/>
        </w:numPr>
        <w:tabs>
          <w:tab w:val="left" w:pos="142"/>
        </w:tabs>
        <w:spacing w:before="2" w:line="271" w:lineRule="auto"/>
        <w:ind w:left="993" w:right="116" w:hanging="851"/>
        <w:rPr>
          <w:sz w:val="28"/>
        </w:rPr>
      </w:pPr>
      <w:r>
        <w:rPr>
          <w:sz w:val="28"/>
        </w:rPr>
        <w:t>Upon enrolment, the bidders will be required to register their valid Digital Signature Certificate (Class II or Class III Certificates with signing key usage) issued by any Certifying Authority recognized by CCA India (e.g. Sify / TCS / nCode / eMudhra etc.), with their</w:t>
      </w:r>
      <w:r>
        <w:rPr>
          <w:spacing w:val="-18"/>
          <w:sz w:val="28"/>
        </w:rPr>
        <w:t xml:space="preserve"> </w:t>
      </w:r>
      <w:r>
        <w:rPr>
          <w:sz w:val="28"/>
        </w:rPr>
        <w:t>profile.</w:t>
      </w:r>
    </w:p>
    <w:p w:rsidR="005466CE" w:rsidRDefault="001B6A2B" w:rsidP="009F6DBA">
      <w:pPr>
        <w:pStyle w:val="ListParagraph"/>
        <w:numPr>
          <w:ilvl w:val="2"/>
          <w:numId w:val="47"/>
        </w:numPr>
        <w:tabs>
          <w:tab w:val="left" w:pos="142"/>
        </w:tabs>
        <w:spacing w:before="2" w:line="271" w:lineRule="auto"/>
        <w:ind w:left="993" w:right="124" w:hanging="851"/>
        <w:rPr>
          <w:sz w:val="28"/>
        </w:rPr>
      </w:pPr>
      <w:r>
        <w:rPr>
          <w:sz w:val="28"/>
        </w:rPr>
        <w:t>Only one valid DSC should be registered by a bidder. Please note that the bidders are responsible to ensure that they do not lend their DSC’s to others which may lead to</w:t>
      </w:r>
      <w:r>
        <w:rPr>
          <w:spacing w:val="-10"/>
          <w:sz w:val="28"/>
        </w:rPr>
        <w:t xml:space="preserve"> </w:t>
      </w:r>
      <w:r>
        <w:rPr>
          <w:sz w:val="28"/>
        </w:rPr>
        <w:t>misuse.</w:t>
      </w:r>
    </w:p>
    <w:p w:rsidR="005466CE" w:rsidRDefault="001B6A2B" w:rsidP="009F6DBA">
      <w:pPr>
        <w:pStyle w:val="ListParagraph"/>
        <w:numPr>
          <w:ilvl w:val="2"/>
          <w:numId w:val="47"/>
        </w:numPr>
        <w:tabs>
          <w:tab w:val="left" w:pos="142"/>
        </w:tabs>
        <w:spacing w:before="14" w:line="304" w:lineRule="exact"/>
        <w:ind w:left="993" w:right="117" w:hanging="851"/>
        <w:rPr>
          <w:sz w:val="28"/>
        </w:rPr>
      </w:pPr>
      <w:r>
        <w:rPr>
          <w:sz w:val="28"/>
        </w:rPr>
        <w:t>Bidder then log in to the site through the secured log-in by entering their user ID / password and the password of the DSC /</w:t>
      </w:r>
      <w:r>
        <w:rPr>
          <w:spacing w:val="-20"/>
          <w:sz w:val="28"/>
        </w:rPr>
        <w:t xml:space="preserve"> </w:t>
      </w:r>
      <w:r>
        <w:rPr>
          <w:sz w:val="28"/>
        </w:rPr>
        <w:t>e-Token.</w:t>
      </w:r>
    </w:p>
    <w:p w:rsidR="00503170" w:rsidRDefault="00503170" w:rsidP="00503170">
      <w:pPr>
        <w:pStyle w:val="ListParagraph"/>
        <w:tabs>
          <w:tab w:val="left" w:pos="142"/>
        </w:tabs>
        <w:spacing w:before="14" w:line="304" w:lineRule="exact"/>
        <w:ind w:left="993" w:right="117" w:firstLine="0"/>
        <w:rPr>
          <w:sz w:val="28"/>
        </w:rPr>
      </w:pPr>
    </w:p>
    <w:p w:rsidR="005466CE" w:rsidRDefault="003263AF" w:rsidP="003263AF">
      <w:pPr>
        <w:pStyle w:val="Heading2"/>
        <w:numPr>
          <w:ilvl w:val="1"/>
          <w:numId w:val="47"/>
        </w:numPr>
        <w:tabs>
          <w:tab w:val="left" w:pos="798"/>
        </w:tabs>
        <w:spacing w:before="6" w:line="322" w:lineRule="exact"/>
      </w:pPr>
      <w:r>
        <w:t xml:space="preserve">   </w:t>
      </w:r>
      <w:r w:rsidR="001B6A2B">
        <w:t>Searching for tender</w:t>
      </w:r>
      <w:r w:rsidR="001B6A2B">
        <w:rPr>
          <w:spacing w:val="-4"/>
        </w:rPr>
        <w:t xml:space="preserve"> </w:t>
      </w:r>
      <w:r w:rsidR="001B6A2B">
        <w:t>documents</w:t>
      </w:r>
    </w:p>
    <w:p w:rsidR="003263AF" w:rsidRDefault="003263AF" w:rsidP="003263AF">
      <w:pPr>
        <w:pStyle w:val="Heading2"/>
        <w:tabs>
          <w:tab w:val="left" w:pos="798"/>
        </w:tabs>
        <w:spacing w:before="6" w:line="322" w:lineRule="exact"/>
        <w:ind w:left="750"/>
      </w:pPr>
    </w:p>
    <w:p w:rsidR="009944CC" w:rsidRDefault="009944CC" w:rsidP="009944CC">
      <w:pPr>
        <w:tabs>
          <w:tab w:val="left" w:pos="1395"/>
        </w:tabs>
        <w:spacing w:line="271" w:lineRule="auto"/>
        <w:ind w:right="115"/>
        <w:rPr>
          <w:sz w:val="28"/>
        </w:rPr>
      </w:pPr>
      <w:r>
        <w:rPr>
          <w:sz w:val="28"/>
        </w:rPr>
        <w:t xml:space="preserve">   </w:t>
      </w:r>
      <w:r w:rsidR="003263AF" w:rsidRPr="003263AF">
        <w:rPr>
          <w:sz w:val="28"/>
        </w:rPr>
        <w:t xml:space="preserve">11.2.1 </w:t>
      </w:r>
      <w:r w:rsidR="001B6A2B" w:rsidRPr="003263AF">
        <w:rPr>
          <w:sz w:val="28"/>
        </w:rPr>
        <w:t xml:space="preserve">There are various search options built in the CPP Portal, to </w:t>
      </w:r>
      <w:r>
        <w:rPr>
          <w:sz w:val="28"/>
        </w:rPr>
        <w:t xml:space="preserve">facilitate bidders </w:t>
      </w:r>
      <w:r w:rsidR="003263AF">
        <w:rPr>
          <w:sz w:val="28"/>
        </w:rPr>
        <w:t xml:space="preserve">            </w:t>
      </w:r>
      <w:r>
        <w:rPr>
          <w:sz w:val="28"/>
        </w:rPr>
        <w:t xml:space="preserve">  </w:t>
      </w:r>
    </w:p>
    <w:p w:rsidR="005466CE" w:rsidRPr="003263AF" w:rsidRDefault="009944CC" w:rsidP="009944CC">
      <w:pPr>
        <w:tabs>
          <w:tab w:val="left" w:pos="1395"/>
        </w:tabs>
        <w:spacing w:line="271" w:lineRule="auto"/>
        <w:ind w:left="864" w:right="115"/>
        <w:jc w:val="both"/>
        <w:rPr>
          <w:sz w:val="28"/>
        </w:rPr>
      </w:pPr>
      <w:r>
        <w:rPr>
          <w:sz w:val="28"/>
        </w:rPr>
        <w:t xml:space="preserve">to </w:t>
      </w:r>
      <w:r w:rsidR="001B6A2B" w:rsidRPr="003263AF">
        <w:rPr>
          <w:sz w:val="28"/>
        </w:rPr>
        <w:t xml:space="preserve">search active tenders by several parameters. These parameters could include Tender ID, Organization Name, Location, Date, Value, etc. There is also an option of advanced search for tenders, wherein the bidders may combine a number of search parameters such </w:t>
      </w:r>
      <w:r w:rsidR="001E1072" w:rsidRPr="003263AF">
        <w:rPr>
          <w:sz w:val="28"/>
        </w:rPr>
        <w:t>as Organization</w:t>
      </w:r>
      <w:r w:rsidR="001B6A2B" w:rsidRPr="003263AF">
        <w:rPr>
          <w:sz w:val="28"/>
        </w:rPr>
        <w:t xml:space="preserve"> Name, Form of Contract, Location, Date, Other keywords etc. to search for a tender published on the CPP</w:t>
      </w:r>
      <w:r w:rsidR="001B6A2B" w:rsidRPr="003263AF">
        <w:rPr>
          <w:spacing w:val="-16"/>
          <w:sz w:val="28"/>
        </w:rPr>
        <w:t xml:space="preserve"> </w:t>
      </w:r>
      <w:r w:rsidR="001B6A2B" w:rsidRPr="003263AF">
        <w:rPr>
          <w:sz w:val="28"/>
        </w:rPr>
        <w:t>Portal.</w:t>
      </w:r>
    </w:p>
    <w:p w:rsidR="005466CE" w:rsidRDefault="001B6A2B" w:rsidP="009F6DBA">
      <w:pPr>
        <w:pStyle w:val="ListParagraph"/>
        <w:numPr>
          <w:ilvl w:val="2"/>
          <w:numId w:val="47"/>
        </w:numPr>
        <w:tabs>
          <w:tab w:val="left" w:pos="1395"/>
        </w:tabs>
        <w:spacing w:before="3" w:line="271" w:lineRule="auto"/>
        <w:ind w:left="993" w:right="114" w:hanging="851"/>
        <w:rPr>
          <w:sz w:val="28"/>
        </w:rPr>
      </w:pPr>
      <w:r>
        <w:rPr>
          <w:sz w:val="28"/>
        </w:rPr>
        <w:t xml:space="preserve">Once the bidders have selected the tenders they are interested in, </w:t>
      </w:r>
      <w:r w:rsidR="001E1072">
        <w:rPr>
          <w:sz w:val="28"/>
        </w:rPr>
        <w:t>they may</w:t>
      </w:r>
      <w:r>
        <w:rPr>
          <w:sz w:val="28"/>
        </w:rPr>
        <w:t xml:space="preserve"> download the required documents / tender schedules. These tenders can be moved to the respective ‘My Tenders’ folder. This would enable the CPP Portal to intimate the bidders through SMS / e-mail in case there is any corrigendum issued to the tender</w:t>
      </w:r>
      <w:r>
        <w:rPr>
          <w:spacing w:val="-25"/>
          <w:sz w:val="28"/>
        </w:rPr>
        <w:t xml:space="preserve"> </w:t>
      </w:r>
      <w:r>
        <w:rPr>
          <w:sz w:val="28"/>
        </w:rPr>
        <w:t>document.</w:t>
      </w:r>
    </w:p>
    <w:p w:rsidR="005466CE" w:rsidRDefault="001B6A2B" w:rsidP="009F6DBA">
      <w:pPr>
        <w:pStyle w:val="ListParagraph"/>
        <w:numPr>
          <w:ilvl w:val="2"/>
          <w:numId w:val="47"/>
        </w:numPr>
        <w:tabs>
          <w:tab w:val="left" w:pos="1395"/>
        </w:tabs>
        <w:spacing w:before="8" w:line="308" w:lineRule="exact"/>
        <w:ind w:left="993" w:right="124" w:hanging="851"/>
        <w:rPr>
          <w:sz w:val="28"/>
        </w:rPr>
      </w:pPr>
      <w:r>
        <w:rPr>
          <w:sz w:val="28"/>
        </w:rPr>
        <w:t>The bidder should make a note of the unique Tender ID assigned to each tender, in case they want to obtain any clarification / help from the Helpdesk.</w:t>
      </w:r>
    </w:p>
    <w:p w:rsidR="000D1C5A" w:rsidRDefault="000D1C5A" w:rsidP="000D1C5A">
      <w:pPr>
        <w:pStyle w:val="ListParagraph"/>
        <w:tabs>
          <w:tab w:val="left" w:pos="1395"/>
        </w:tabs>
        <w:spacing w:before="8" w:line="308" w:lineRule="exact"/>
        <w:ind w:left="993" w:right="124" w:firstLine="0"/>
        <w:rPr>
          <w:sz w:val="28"/>
        </w:rPr>
      </w:pPr>
    </w:p>
    <w:p w:rsidR="00814922" w:rsidRDefault="00814922" w:rsidP="000D1C5A">
      <w:pPr>
        <w:pStyle w:val="ListParagraph"/>
        <w:tabs>
          <w:tab w:val="left" w:pos="1395"/>
        </w:tabs>
        <w:spacing w:before="8" w:line="308" w:lineRule="exact"/>
        <w:ind w:left="993" w:right="124" w:firstLine="0"/>
        <w:rPr>
          <w:sz w:val="28"/>
        </w:rPr>
      </w:pPr>
    </w:p>
    <w:p w:rsidR="00814922" w:rsidRDefault="00814922" w:rsidP="000D1C5A">
      <w:pPr>
        <w:pStyle w:val="ListParagraph"/>
        <w:tabs>
          <w:tab w:val="left" w:pos="1395"/>
        </w:tabs>
        <w:spacing w:before="8" w:line="308" w:lineRule="exact"/>
        <w:ind w:left="993" w:right="124" w:firstLine="0"/>
        <w:rPr>
          <w:sz w:val="28"/>
        </w:rPr>
      </w:pPr>
    </w:p>
    <w:p w:rsidR="005466CE" w:rsidRDefault="001B6A2B" w:rsidP="009F6DBA">
      <w:pPr>
        <w:pStyle w:val="Heading2"/>
        <w:numPr>
          <w:ilvl w:val="1"/>
          <w:numId w:val="47"/>
        </w:numPr>
        <w:tabs>
          <w:tab w:val="left" w:pos="798"/>
        </w:tabs>
        <w:spacing w:line="318" w:lineRule="exact"/>
        <w:ind w:hanging="1074"/>
      </w:pPr>
      <w:r>
        <w:lastRenderedPageBreak/>
        <w:t>Preparation of</w:t>
      </w:r>
      <w:r>
        <w:rPr>
          <w:spacing w:val="-6"/>
        </w:rPr>
        <w:t xml:space="preserve"> </w:t>
      </w:r>
      <w:r>
        <w:t>bids</w:t>
      </w:r>
    </w:p>
    <w:p w:rsidR="005466CE" w:rsidRDefault="005466CE">
      <w:pPr>
        <w:pStyle w:val="BodyText"/>
        <w:spacing w:before="6"/>
        <w:rPr>
          <w:b/>
          <w:sz w:val="31"/>
        </w:rPr>
      </w:pPr>
    </w:p>
    <w:p w:rsidR="00815038" w:rsidRDefault="001B6A2B" w:rsidP="00782709">
      <w:pPr>
        <w:pStyle w:val="ListParagraph"/>
        <w:numPr>
          <w:ilvl w:val="2"/>
          <w:numId w:val="25"/>
        </w:numPr>
        <w:tabs>
          <w:tab w:val="left" w:pos="2127"/>
        </w:tabs>
        <w:spacing w:line="271" w:lineRule="auto"/>
        <w:ind w:left="2127" w:right="125" w:hanging="993"/>
        <w:rPr>
          <w:sz w:val="28"/>
        </w:rPr>
      </w:pPr>
      <w:r w:rsidRPr="00815038">
        <w:rPr>
          <w:sz w:val="28"/>
        </w:rPr>
        <w:t>Bidder should take into account any corrigendum published on the tender document before submitting their</w:t>
      </w:r>
      <w:r w:rsidRPr="00815038">
        <w:rPr>
          <w:spacing w:val="-17"/>
          <w:sz w:val="28"/>
        </w:rPr>
        <w:t xml:space="preserve"> </w:t>
      </w:r>
      <w:r w:rsidRPr="00815038">
        <w:rPr>
          <w:sz w:val="28"/>
        </w:rPr>
        <w:t>bids.</w:t>
      </w:r>
    </w:p>
    <w:p w:rsidR="000F7AB7" w:rsidRPr="00815038" w:rsidRDefault="001B6A2B" w:rsidP="00782709">
      <w:pPr>
        <w:pStyle w:val="ListParagraph"/>
        <w:numPr>
          <w:ilvl w:val="2"/>
          <w:numId w:val="25"/>
        </w:numPr>
        <w:tabs>
          <w:tab w:val="left" w:pos="2127"/>
        </w:tabs>
        <w:spacing w:line="271" w:lineRule="auto"/>
        <w:ind w:left="2127" w:right="125" w:hanging="993"/>
        <w:rPr>
          <w:sz w:val="28"/>
        </w:rPr>
      </w:pPr>
      <w:r w:rsidRPr="00815038">
        <w:rPr>
          <w:sz w:val="28"/>
        </w:rPr>
        <w:t>Please go through the tender advertisement and the tender document carefully to understand the documents required to be submitted as part of the bid. Please note the number of covers in which the bid documents  have to be submi</w:t>
      </w:r>
      <w:r w:rsidR="000F7AB7" w:rsidRPr="00815038">
        <w:rPr>
          <w:sz w:val="28"/>
        </w:rPr>
        <w:t xml:space="preserve">tted, the number of documents including </w:t>
      </w:r>
      <w:r w:rsidRPr="00815038">
        <w:rPr>
          <w:sz w:val="28"/>
        </w:rPr>
        <w:t>th</w:t>
      </w:r>
      <w:r w:rsidR="000F7AB7" w:rsidRPr="00815038">
        <w:rPr>
          <w:sz w:val="28"/>
        </w:rPr>
        <w:t xml:space="preserve">e </w:t>
      </w:r>
      <w:r w:rsidR="000F7AB7" w:rsidRPr="00815038">
        <w:rPr>
          <w:sz w:val="28"/>
          <w:szCs w:val="28"/>
        </w:rPr>
        <w:t>content of each of the document that need to be submitted. Any  deviations from these may lead to rejection of the</w:t>
      </w:r>
      <w:r w:rsidR="000F7AB7" w:rsidRPr="00815038">
        <w:rPr>
          <w:spacing w:val="-23"/>
          <w:sz w:val="28"/>
          <w:szCs w:val="28"/>
        </w:rPr>
        <w:t xml:space="preserve"> </w:t>
      </w:r>
      <w:r w:rsidR="000F7AB7" w:rsidRPr="00815038">
        <w:rPr>
          <w:sz w:val="28"/>
          <w:szCs w:val="28"/>
        </w:rPr>
        <w:t>bid.</w:t>
      </w:r>
    </w:p>
    <w:p w:rsidR="000F7AB7" w:rsidRPr="00815038" w:rsidRDefault="000F7AB7" w:rsidP="00782709">
      <w:pPr>
        <w:pStyle w:val="ListParagraph"/>
        <w:numPr>
          <w:ilvl w:val="2"/>
          <w:numId w:val="25"/>
        </w:numPr>
        <w:tabs>
          <w:tab w:val="left" w:pos="2127"/>
        </w:tabs>
        <w:spacing w:before="3" w:line="271" w:lineRule="auto"/>
        <w:ind w:left="2127" w:right="118" w:hanging="993"/>
        <w:rPr>
          <w:sz w:val="28"/>
        </w:rPr>
      </w:pPr>
      <w:r w:rsidRPr="00815038">
        <w:rPr>
          <w:sz w:val="28"/>
        </w:rPr>
        <w:t>Bidder, in advance, should get ready the bid documents to be submitted as indicated in the tender document / schedule and generally, they can be in PDF / XLS / RAR / DWF/JPG formats. Bid documents may be scanned with 100 dpi with black and white option which helps in reducing size of the scanned</w:t>
      </w:r>
      <w:r w:rsidRPr="00815038">
        <w:rPr>
          <w:spacing w:val="-13"/>
          <w:sz w:val="28"/>
        </w:rPr>
        <w:t xml:space="preserve"> </w:t>
      </w:r>
      <w:r w:rsidRPr="00815038">
        <w:rPr>
          <w:sz w:val="28"/>
        </w:rPr>
        <w:t>document.</w:t>
      </w:r>
    </w:p>
    <w:p w:rsidR="000F7AB7" w:rsidRDefault="000F7AB7" w:rsidP="00782709">
      <w:pPr>
        <w:pStyle w:val="ListParagraph"/>
        <w:numPr>
          <w:ilvl w:val="2"/>
          <w:numId w:val="25"/>
        </w:numPr>
        <w:tabs>
          <w:tab w:val="left" w:pos="2127"/>
        </w:tabs>
        <w:spacing w:before="2" w:line="271" w:lineRule="auto"/>
        <w:ind w:left="2127" w:right="114" w:hanging="993"/>
        <w:rPr>
          <w:sz w:val="28"/>
        </w:rPr>
      </w:pPr>
      <w:r>
        <w:rPr>
          <w:sz w:val="28"/>
        </w:rPr>
        <w:t xml:space="preserve">To avoid the time and effort required in uploading the same set of  standard documents which are required to be submitted as a part of every bid, a provision of uploading such standard documents (e.g. </w:t>
      </w:r>
      <w:r>
        <w:rPr>
          <w:spacing w:val="2"/>
          <w:sz w:val="28"/>
        </w:rPr>
        <w:t xml:space="preserve">PAN </w:t>
      </w:r>
      <w:r>
        <w:rPr>
          <w:sz w:val="28"/>
        </w:rPr>
        <w:t>card copy, annual reports, auditor certificates etc.) has been provided to the bidders. Bidders can use “My Space” or ‘’Other Important Documents’’ area available to them to upload such documents. These documents may be directly submitted from the “My Space” area while submitting a bid, and need not be uploaded again and again. This will lead to a reduction in the time required for bid submission</w:t>
      </w:r>
      <w:r>
        <w:rPr>
          <w:spacing w:val="-23"/>
          <w:sz w:val="28"/>
        </w:rPr>
        <w:t xml:space="preserve"> </w:t>
      </w:r>
      <w:r>
        <w:rPr>
          <w:sz w:val="28"/>
        </w:rPr>
        <w:t>process.</w:t>
      </w:r>
    </w:p>
    <w:p w:rsidR="000F7AB7" w:rsidRDefault="000F7AB7" w:rsidP="00782709">
      <w:pPr>
        <w:pStyle w:val="Heading2"/>
        <w:numPr>
          <w:ilvl w:val="1"/>
          <w:numId w:val="25"/>
        </w:numPr>
        <w:tabs>
          <w:tab w:val="left" w:pos="798"/>
          <w:tab w:val="left" w:pos="2127"/>
        </w:tabs>
        <w:spacing w:before="5" w:line="319" w:lineRule="exact"/>
        <w:ind w:left="2127" w:hanging="993"/>
      </w:pPr>
      <w:r>
        <w:t>Submission of</w:t>
      </w:r>
      <w:r>
        <w:rPr>
          <w:spacing w:val="-6"/>
        </w:rPr>
        <w:t xml:space="preserve"> </w:t>
      </w:r>
      <w:r>
        <w:t>bids</w:t>
      </w:r>
    </w:p>
    <w:p w:rsidR="00DA5906" w:rsidRDefault="00DA5906" w:rsidP="00DA5906">
      <w:pPr>
        <w:pStyle w:val="Heading2"/>
        <w:tabs>
          <w:tab w:val="left" w:pos="798"/>
          <w:tab w:val="left" w:pos="2127"/>
        </w:tabs>
        <w:spacing w:before="5" w:line="319" w:lineRule="exact"/>
        <w:ind w:left="2127"/>
      </w:pPr>
    </w:p>
    <w:p w:rsidR="000F7AB7" w:rsidRDefault="000F7AB7" w:rsidP="00782709">
      <w:pPr>
        <w:pStyle w:val="ListParagraph"/>
        <w:numPr>
          <w:ilvl w:val="2"/>
          <w:numId w:val="25"/>
        </w:numPr>
        <w:tabs>
          <w:tab w:val="left" w:pos="2127"/>
        </w:tabs>
        <w:spacing w:line="271" w:lineRule="auto"/>
        <w:ind w:left="2127" w:right="127" w:hanging="993"/>
        <w:rPr>
          <w:sz w:val="28"/>
        </w:rPr>
      </w:pPr>
      <w:r>
        <w:rPr>
          <w:sz w:val="28"/>
        </w:rPr>
        <w:t>Bidder should log into the site well in advance for bid submission so that they can upload the bid in time i.e. on or before the bid submission time. Bidder will be responsible for any delay due to other</w:t>
      </w:r>
      <w:r>
        <w:rPr>
          <w:spacing w:val="-25"/>
          <w:sz w:val="28"/>
        </w:rPr>
        <w:t xml:space="preserve"> </w:t>
      </w:r>
      <w:r>
        <w:rPr>
          <w:sz w:val="28"/>
        </w:rPr>
        <w:t>issues.</w:t>
      </w:r>
    </w:p>
    <w:p w:rsidR="000F7AB7" w:rsidRDefault="000F7AB7" w:rsidP="00782709">
      <w:pPr>
        <w:pStyle w:val="ListParagraph"/>
        <w:numPr>
          <w:ilvl w:val="2"/>
          <w:numId w:val="25"/>
        </w:numPr>
        <w:tabs>
          <w:tab w:val="left" w:pos="2127"/>
        </w:tabs>
        <w:spacing w:before="17" w:line="271" w:lineRule="auto"/>
        <w:ind w:left="2127" w:right="118" w:hanging="993"/>
        <w:rPr>
          <w:sz w:val="28"/>
        </w:rPr>
      </w:pPr>
      <w:r>
        <w:rPr>
          <w:sz w:val="28"/>
        </w:rPr>
        <w:t>The bidder has to digitally sign and upload the required bid documents one by one as indicated in the tender</w:t>
      </w:r>
      <w:r>
        <w:rPr>
          <w:spacing w:val="-22"/>
          <w:sz w:val="28"/>
        </w:rPr>
        <w:t xml:space="preserve"> </w:t>
      </w:r>
      <w:r>
        <w:rPr>
          <w:sz w:val="28"/>
        </w:rPr>
        <w:t>document.</w:t>
      </w:r>
    </w:p>
    <w:p w:rsidR="000F7AB7" w:rsidRDefault="000F7AB7" w:rsidP="00782709">
      <w:pPr>
        <w:pStyle w:val="ListParagraph"/>
        <w:numPr>
          <w:ilvl w:val="2"/>
          <w:numId w:val="25"/>
        </w:numPr>
        <w:tabs>
          <w:tab w:val="left" w:pos="2127"/>
        </w:tabs>
        <w:spacing w:before="3" w:line="271" w:lineRule="auto"/>
        <w:ind w:left="2127" w:right="117" w:hanging="993"/>
        <w:rPr>
          <w:sz w:val="28"/>
        </w:rPr>
      </w:pPr>
      <w:r>
        <w:rPr>
          <w:sz w:val="28"/>
        </w:rPr>
        <w:t>Bidder has to select the payment option as “offline” to pay the tender fee / EMD as applicable and enter details of the</w:t>
      </w:r>
      <w:r>
        <w:rPr>
          <w:spacing w:val="-23"/>
          <w:sz w:val="28"/>
        </w:rPr>
        <w:t xml:space="preserve"> </w:t>
      </w:r>
      <w:r>
        <w:rPr>
          <w:sz w:val="28"/>
        </w:rPr>
        <w:t>instrument.</w:t>
      </w:r>
    </w:p>
    <w:p w:rsidR="005466CE" w:rsidRPr="000F7AB7" w:rsidRDefault="005466CE" w:rsidP="00782709">
      <w:pPr>
        <w:pStyle w:val="ListParagraph"/>
        <w:numPr>
          <w:ilvl w:val="2"/>
          <w:numId w:val="25"/>
        </w:numPr>
        <w:tabs>
          <w:tab w:val="left" w:pos="2127"/>
        </w:tabs>
        <w:spacing w:before="2" w:line="271" w:lineRule="auto"/>
        <w:ind w:left="2127" w:right="117" w:hanging="993"/>
        <w:jc w:val="left"/>
        <w:rPr>
          <w:sz w:val="28"/>
        </w:rPr>
        <w:sectPr w:rsidR="005466CE" w:rsidRPr="000F7AB7" w:rsidSect="00070391">
          <w:pgSz w:w="12240" w:h="15840"/>
          <w:pgMar w:top="880" w:right="780" w:bottom="1200" w:left="1620" w:header="0" w:footer="1015" w:gutter="0"/>
          <w:cols w:space="720"/>
          <w:docGrid w:linePitch="299"/>
        </w:sectPr>
      </w:pPr>
    </w:p>
    <w:p w:rsidR="005466CE" w:rsidRDefault="001B6A2B" w:rsidP="00782709">
      <w:pPr>
        <w:pStyle w:val="ListParagraph"/>
        <w:numPr>
          <w:ilvl w:val="2"/>
          <w:numId w:val="25"/>
        </w:numPr>
        <w:tabs>
          <w:tab w:val="left" w:pos="2127"/>
        </w:tabs>
        <w:spacing w:before="2" w:line="271" w:lineRule="auto"/>
        <w:ind w:left="2127" w:right="114" w:hanging="993"/>
        <w:rPr>
          <w:sz w:val="28"/>
        </w:rPr>
      </w:pPr>
      <w:r>
        <w:rPr>
          <w:sz w:val="28"/>
        </w:rPr>
        <w:lastRenderedPageBreak/>
        <w:t>Bidder should prepare the EMD as per the instructions specified in the tender document. The original Demand Draft / Pay order should be posted/couriered/given in person to the concerned official, latest by the last date of bid submission or as specified in the tender documents. The details of the DD/Pay Order, physically sent, should tally with the details available in the scanned copy and the data entered during bid submission time, otherwise the uploaded bid will be</w:t>
      </w:r>
      <w:r>
        <w:rPr>
          <w:spacing w:val="-21"/>
          <w:sz w:val="28"/>
        </w:rPr>
        <w:t xml:space="preserve"> </w:t>
      </w:r>
      <w:r>
        <w:rPr>
          <w:sz w:val="28"/>
        </w:rPr>
        <w:t>rejected.</w:t>
      </w:r>
    </w:p>
    <w:p w:rsidR="00815038" w:rsidRDefault="003128FB" w:rsidP="00782709">
      <w:pPr>
        <w:pStyle w:val="BodyText"/>
        <w:tabs>
          <w:tab w:val="left" w:pos="2127"/>
        </w:tabs>
        <w:spacing w:before="49" w:line="271" w:lineRule="auto"/>
        <w:ind w:left="2127" w:right="121" w:hanging="993"/>
        <w:jc w:val="both"/>
      </w:pPr>
      <w:r>
        <w:t xml:space="preserve"> </w:t>
      </w:r>
      <w:r w:rsidR="00815038">
        <w:t xml:space="preserve">11.4.5 </w:t>
      </w:r>
      <w:r w:rsidR="001B6A2B">
        <w:t xml:space="preserve">Bidders are requested to note that they should necessarily submit </w:t>
      </w:r>
      <w:r w:rsidR="00815038">
        <w:t xml:space="preserve">   </w:t>
      </w:r>
      <w:r w:rsidR="008257A4">
        <w:t xml:space="preserve">        </w:t>
      </w:r>
      <w:r w:rsidR="001B6A2B">
        <w:t xml:space="preserve">their financial bids in the format provided and no other format is acceptable. If the price bid has been given as a standard BoQ format with the tender document, then the same is to be downloaded and to be filled by all the bidders. Bidders are required to download the BoQ file, open it and </w:t>
      </w:r>
      <w:r w:rsidR="00823A8A">
        <w:t>complete the white coloured</w:t>
      </w:r>
      <w:r w:rsidR="001B6A2B">
        <w:t xml:space="preserve">  (unprotected)  cells  with  their </w:t>
      </w:r>
      <w:r w:rsidR="001B6A2B">
        <w:rPr>
          <w:spacing w:val="30"/>
        </w:rPr>
        <w:t xml:space="preserve"> </w:t>
      </w:r>
      <w:r w:rsidR="00815038">
        <w:t>respective</w:t>
      </w:r>
      <w:r w:rsidR="00815038" w:rsidRPr="00815038">
        <w:t xml:space="preserve"> </w:t>
      </w:r>
      <w:r w:rsidR="00815038">
        <w:t>financial quotes and other details (such as name of the bidder). No other cells should be changed. Once the details have been completed, the bidder should save it and submit it online, without changing the file</w:t>
      </w:r>
      <w:r w:rsidR="003227E0">
        <w:t xml:space="preserve"> </w:t>
      </w:r>
      <w:r w:rsidR="00815038">
        <w:t>name. If the BoQ file is found to be modified by the bidder, the bid will be rejected.</w:t>
      </w:r>
    </w:p>
    <w:p w:rsidR="005466CE" w:rsidRPr="008257A4" w:rsidRDefault="001B6A2B" w:rsidP="00782709">
      <w:pPr>
        <w:pStyle w:val="ListParagraph"/>
        <w:numPr>
          <w:ilvl w:val="2"/>
          <w:numId w:val="27"/>
        </w:numPr>
        <w:tabs>
          <w:tab w:val="left" w:pos="2127"/>
        </w:tabs>
        <w:spacing w:before="2" w:line="271" w:lineRule="auto"/>
        <w:ind w:left="2127" w:right="116" w:hanging="993"/>
        <w:rPr>
          <w:sz w:val="28"/>
        </w:rPr>
      </w:pPr>
      <w:r w:rsidRPr="008257A4">
        <w:rPr>
          <w:sz w:val="28"/>
        </w:rPr>
        <w:t>The server time (which is displayed on the bidders’ dashboard) will be considered as the standard time for referencing the deadlines for submission of the bids by the bidders, opening of bids etc. The bidders should follow this time during bid</w:t>
      </w:r>
      <w:r w:rsidRPr="008257A4">
        <w:rPr>
          <w:spacing w:val="-29"/>
          <w:sz w:val="28"/>
        </w:rPr>
        <w:t xml:space="preserve"> </w:t>
      </w:r>
      <w:r w:rsidRPr="008257A4">
        <w:rPr>
          <w:sz w:val="28"/>
        </w:rPr>
        <w:t>submission.</w:t>
      </w:r>
    </w:p>
    <w:p w:rsidR="005466CE" w:rsidRDefault="001B6A2B" w:rsidP="00782709">
      <w:pPr>
        <w:pStyle w:val="ListParagraph"/>
        <w:numPr>
          <w:ilvl w:val="2"/>
          <w:numId w:val="27"/>
        </w:numPr>
        <w:tabs>
          <w:tab w:val="left" w:pos="2127"/>
        </w:tabs>
        <w:spacing w:before="2" w:line="271" w:lineRule="auto"/>
        <w:ind w:left="2127" w:right="117" w:hanging="993"/>
        <w:rPr>
          <w:sz w:val="28"/>
        </w:rPr>
      </w:pPr>
      <w:r>
        <w:rPr>
          <w:sz w:val="28"/>
        </w:rPr>
        <w:t>All the documents being submitted by the bidders would be encrypted using PKI encryption techniques to ensure the secrecy of the data. The data entered cannot be viewed by unauthorized persons until the time of bid opening. The confidentiality of the bids is maintained using the secured Socket Layer 128 bit encryption technology. Data storage encryption of sensitive fields is done. Any bid document that is uploaded to the server is subjected to symmetric encryption using a system generated symmetric key. Further this key is subjected to asymmetric encryption using buyers/bid openers public keys. Overall, the uploaded tender documents become readable only after the tender opening by the authorized bid</w:t>
      </w:r>
      <w:r>
        <w:rPr>
          <w:spacing w:val="-13"/>
          <w:sz w:val="28"/>
        </w:rPr>
        <w:t xml:space="preserve"> </w:t>
      </w:r>
      <w:r>
        <w:rPr>
          <w:sz w:val="28"/>
        </w:rPr>
        <w:t>openers.</w:t>
      </w:r>
    </w:p>
    <w:p w:rsidR="005466CE" w:rsidRDefault="001B6A2B" w:rsidP="00782709">
      <w:pPr>
        <w:pStyle w:val="ListParagraph"/>
        <w:numPr>
          <w:ilvl w:val="2"/>
          <w:numId w:val="27"/>
        </w:numPr>
        <w:tabs>
          <w:tab w:val="left" w:pos="2127"/>
        </w:tabs>
        <w:spacing w:before="2" w:line="271" w:lineRule="auto"/>
        <w:ind w:left="2127" w:right="123" w:hanging="993"/>
        <w:rPr>
          <w:sz w:val="28"/>
        </w:rPr>
      </w:pPr>
      <w:r>
        <w:rPr>
          <w:sz w:val="28"/>
        </w:rPr>
        <w:t xml:space="preserve">The uploaded tender documents become readable only after the </w:t>
      </w:r>
      <w:r>
        <w:rPr>
          <w:sz w:val="28"/>
        </w:rPr>
        <w:lastRenderedPageBreak/>
        <w:t>tender opening by the authorized bid</w:t>
      </w:r>
      <w:r>
        <w:rPr>
          <w:spacing w:val="-18"/>
          <w:sz w:val="28"/>
        </w:rPr>
        <w:t xml:space="preserve"> </w:t>
      </w:r>
      <w:r>
        <w:rPr>
          <w:sz w:val="28"/>
        </w:rPr>
        <w:t>openers.</w:t>
      </w:r>
    </w:p>
    <w:p w:rsidR="005466CE" w:rsidRDefault="001B6A2B" w:rsidP="00782709">
      <w:pPr>
        <w:pStyle w:val="ListParagraph"/>
        <w:numPr>
          <w:ilvl w:val="2"/>
          <w:numId w:val="27"/>
        </w:numPr>
        <w:tabs>
          <w:tab w:val="left" w:pos="2127"/>
        </w:tabs>
        <w:spacing w:before="3" w:line="271" w:lineRule="auto"/>
        <w:ind w:left="2127" w:right="115" w:hanging="993"/>
        <w:rPr>
          <w:sz w:val="28"/>
        </w:rPr>
      </w:pPr>
      <w:r>
        <w:rPr>
          <w:sz w:val="28"/>
        </w:rPr>
        <w:t>Upon the successful and timely submission of bids (i.e. after Clicking “Freeze Bid Submission” in the portal), the portal will give a successful bid submission message &amp; a bid summary will be displayed with the bid no. and the date &amp; time of submission of the bid with all other relevant details.</w:t>
      </w:r>
    </w:p>
    <w:p w:rsidR="005466CE" w:rsidRDefault="001B6A2B" w:rsidP="00782709">
      <w:pPr>
        <w:pStyle w:val="ListParagraph"/>
        <w:numPr>
          <w:ilvl w:val="2"/>
          <w:numId w:val="27"/>
        </w:numPr>
        <w:tabs>
          <w:tab w:val="left" w:pos="2127"/>
        </w:tabs>
        <w:spacing w:before="2" w:line="271" w:lineRule="auto"/>
        <w:ind w:left="2127" w:right="123" w:hanging="993"/>
        <w:rPr>
          <w:sz w:val="28"/>
        </w:rPr>
      </w:pPr>
      <w:r>
        <w:rPr>
          <w:sz w:val="28"/>
        </w:rPr>
        <w:t>The bid summary has to be printed and kept as an acknowledgement of the submission of the bid. This acknowledgement may be used as an entry pass for any bid opening</w:t>
      </w:r>
      <w:r>
        <w:rPr>
          <w:spacing w:val="-14"/>
          <w:sz w:val="28"/>
        </w:rPr>
        <w:t xml:space="preserve"> </w:t>
      </w:r>
      <w:r>
        <w:rPr>
          <w:sz w:val="28"/>
        </w:rPr>
        <w:t>meetings.</w:t>
      </w:r>
    </w:p>
    <w:p w:rsidR="005466CE" w:rsidRDefault="001B6A2B" w:rsidP="00782709">
      <w:pPr>
        <w:pStyle w:val="Heading2"/>
        <w:numPr>
          <w:ilvl w:val="1"/>
          <w:numId w:val="27"/>
        </w:numPr>
        <w:tabs>
          <w:tab w:val="left" w:pos="798"/>
          <w:tab w:val="left" w:pos="2127"/>
        </w:tabs>
        <w:spacing w:before="5" w:line="321" w:lineRule="exact"/>
        <w:ind w:left="2127" w:hanging="993"/>
      </w:pPr>
      <w:r>
        <w:t>Assistance to</w:t>
      </w:r>
      <w:r>
        <w:rPr>
          <w:spacing w:val="-10"/>
        </w:rPr>
        <w:t xml:space="preserve"> </w:t>
      </w:r>
      <w:r>
        <w:t>bidders</w:t>
      </w:r>
    </w:p>
    <w:p w:rsidR="00C564E8" w:rsidRDefault="00C564E8" w:rsidP="00C564E8">
      <w:pPr>
        <w:pStyle w:val="Heading2"/>
        <w:tabs>
          <w:tab w:val="left" w:pos="798"/>
          <w:tab w:val="left" w:pos="2127"/>
        </w:tabs>
        <w:spacing w:before="5" w:line="321" w:lineRule="exact"/>
        <w:ind w:left="2127"/>
      </w:pPr>
    </w:p>
    <w:p w:rsidR="005466CE" w:rsidRPr="008257A4" w:rsidRDefault="001B6A2B" w:rsidP="00782709">
      <w:pPr>
        <w:pStyle w:val="ListParagraph"/>
        <w:numPr>
          <w:ilvl w:val="2"/>
          <w:numId w:val="28"/>
        </w:numPr>
        <w:tabs>
          <w:tab w:val="left" w:pos="2127"/>
        </w:tabs>
        <w:spacing w:line="271" w:lineRule="auto"/>
        <w:ind w:left="2127" w:right="115" w:hanging="993"/>
        <w:rPr>
          <w:sz w:val="28"/>
        </w:rPr>
      </w:pPr>
      <w:r w:rsidRPr="008257A4">
        <w:rPr>
          <w:sz w:val="28"/>
        </w:rPr>
        <w:t xml:space="preserve">Any queries relating to the tender document and the terms and conditions contained therein should be addressed to the Tender Inviting </w:t>
      </w:r>
      <w:r w:rsidR="00C8705D" w:rsidRPr="008257A4">
        <w:rPr>
          <w:sz w:val="28"/>
        </w:rPr>
        <w:t>Authority for</w:t>
      </w:r>
      <w:r w:rsidRPr="008257A4">
        <w:rPr>
          <w:sz w:val="28"/>
        </w:rPr>
        <w:t xml:space="preserve"> a tender or the relevant contact person indicated in the</w:t>
      </w:r>
      <w:r w:rsidRPr="008257A4">
        <w:rPr>
          <w:spacing w:val="-30"/>
          <w:sz w:val="28"/>
        </w:rPr>
        <w:t xml:space="preserve"> </w:t>
      </w:r>
      <w:r w:rsidRPr="008257A4">
        <w:rPr>
          <w:sz w:val="28"/>
        </w:rPr>
        <w:t>tender.</w:t>
      </w:r>
    </w:p>
    <w:p w:rsidR="005466CE" w:rsidRDefault="001B6A2B" w:rsidP="00782709">
      <w:pPr>
        <w:pStyle w:val="ListParagraph"/>
        <w:numPr>
          <w:ilvl w:val="2"/>
          <w:numId w:val="28"/>
        </w:numPr>
        <w:tabs>
          <w:tab w:val="left" w:pos="2127"/>
        </w:tabs>
        <w:spacing w:before="17" w:line="271" w:lineRule="auto"/>
        <w:ind w:left="2127" w:right="118" w:hanging="993"/>
        <w:rPr>
          <w:sz w:val="28"/>
        </w:rPr>
      </w:pPr>
      <w:r>
        <w:rPr>
          <w:sz w:val="28"/>
        </w:rPr>
        <w:t xml:space="preserve">Any queries relating to the process of online bid submission or queries relating to CPP Portal in general may </w:t>
      </w:r>
      <w:r>
        <w:rPr>
          <w:spacing w:val="3"/>
          <w:sz w:val="28"/>
        </w:rPr>
        <w:t xml:space="preserve">be </w:t>
      </w:r>
      <w:r>
        <w:rPr>
          <w:sz w:val="28"/>
        </w:rPr>
        <w:t>directed to the 24x7 CPP Portal Helpdesk. The contact number for the helpdesk is 1800 3070</w:t>
      </w:r>
      <w:r>
        <w:rPr>
          <w:spacing w:val="-35"/>
          <w:sz w:val="28"/>
        </w:rPr>
        <w:t xml:space="preserve"> </w:t>
      </w:r>
      <w:r>
        <w:rPr>
          <w:sz w:val="28"/>
        </w:rPr>
        <w:t>2232.</w:t>
      </w:r>
    </w:p>
    <w:p w:rsidR="005466CE" w:rsidRDefault="005466CE" w:rsidP="00782709">
      <w:pPr>
        <w:tabs>
          <w:tab w:val="left" w:pos="993"/>
        </w:tabs>
        <w:spacing w:line="271" w:lineRule="auto"/>
        <w:ind w:left="993"/>
        <w:jc w:val="both"/>
        <w:rPr>
          <w:sz w:val="28"/>
        </w:rPr>
        <w:sectPr w:rsidR="005466CE">
          <w:pgSz w:w="12240" w:h="15840"/>
          <w:pgMar w:top="880" w:right="780" w:bottom="1200" w:left="1620" w:header="0" w:footer="1015" w:gutter="0"/>
          <w:cols w:space="720"/>
        </w:sectPr>
      </w:pPr>
    </w:p>
    <w:p w:rsidR="005466CE" w:rsidRDefault="001B6A2B" w:rsidP="00992E28">
      <w:pPr>
        <w:pStyle w:val="Heading1"/>
        <w:spacing w:before="35"/>
        <w:rPr>
          <w:u w:val="thick"/>
        </w:rPr>
      </w:pPr>
      <w:r>
        <w:rPr>
          <w:u w:val="thick"/>
        </w:rPr>
        <w:lastRenderedPageBreak/>
        <w:t>Section –II- Instruction to Bidders</w:t>
      </w:r>
    </w:p>
    <w:p w:rsidR="00241FED" w:rsidRDefault="00241FED" w:rsidP="00992E28">
      <w:pPr>
        <w:pStyle w:val="Heading1"/>
        <w:spacing w:before="35"/>
        <w:rPr>
          <w:b w:val="0"/>
          <w:sz w:val="26"/>
        </w:rPr>
      </w:pPr>
    </w:p>
    <w:p w:rsidR="005466CE" w:rsidRDefault="001B6A2B" w:rsidP="00225249">
      <w:pPr>
        <w:pStyle w:val="Heading2"/>
        <w:numPr>
          <w:ilvl w:val="0"/>
          <w:numId w:val="19"/>
        </w:numPr>
        <w:tabs>
          <w:tab w:val="left" w:pos="812"/>
          <w:tab w:val="left" w:pos="813"/>
        </w:tabs>
        <w:spacing w:before="64"/>
        <w:ind w:hanging="708"/>
        <w:jc w:val="both"/>
      </w:pPr>
      <w:r>
        <w:t>Online Bids Submission</w:t>
      </w:r>
      <w:r>
        <w:rPr>
          <w:spacing w:val="-8"/>
        </w:rPr>
        <w:t xml:space="preserve"> </w:t>
      </w:r>
      <w:r>
        <w:t>Process</w:t>
      </w:r>
    </w:p>
    <w:p w:rsidR="005466CE" w:rsidRDefault="001B6A2B" w:rsidP="00225249">
      <w:pPr>
        <w:pStyle w:val="ListParagraph"/>
        <w:numPr>
          <w:ilvl w:val="1"/>
          <w:numId w:val="19"/>
        </w:numPr>
        <w:tabs>
          <w:tab w:val="left" w:pos="832"/>
        </w:tabs>
        <w:spacing w:before="43" w:line="276" w:lineRule="auto"/>
        <w:ind w:right="117" w:hanging="720"/>
        <w:rPr>
          <w:sz w:val="28"/>
        </w:rPr>
      </w:pPr>
      <w:r>
        <w:rPr>
          <w:sz w:val="28"/>
        </w:rPr>
        <w:t xml:space="preserve">The tender shall be submitted Online (complete in all respect) must be uploaded on </w:t>
      </w:r>
      <w:r>
        <w:rPr>
          <w:sz w:val="28"/>
          <w:u w:val="single"/>
        </w:rPr>
        <w:t xml:space="preserve">https://eprocure.gov.in/eprocure/app </w:t>
      </w:r>
      <w:r>
        <w:rPr>
          <w:sz w:val="28"/>
        </w:rPr>
        <w:t xml:space="preserve">in </w:t>
      </w:r>
      <w:r>
        <w:rPr>
          <w:b/>
          <w:sz w:val="28"/>
        </w:rPr>
        <w:t>one packet i.e. Single Bid (technical bid and price bid)</w:t>
      </w:r>
      <w:r>
        <w:rPr>
          <w:sz w:val="28"/>
        </w:rPr>
        <w:t>, and bidder must follow the procedure as detailed in the Clause 11  of Section</w:t>
      </w:r>
      <w:r>
        <w:rPr>
          <w:spacing w:val="-3"/>
          <w:sz w:val="28"/>
        </w:rPr>
        <w:t xml:space="preserve"> </w:t>
      </w:r>
      <w:r>
        <w:rPr>
          <w:sz w:val="28"/>
        </w:rPr>
        <w:t>I.</w:t>
      </w:r>
    </w:p>
    <w:p w:rsidR="005466CE" w:rsidRDefault="001B6A2B" w:rsidP="00225249">
      <w:pPr>
        <w:pStyle w:val="ListParagraph"/>
        <w:numPr>
          <w:ilvl w:val="1"/>
          <w:numId w:val="19"/>
        </w:numPr>
        <w:tabs>
          <w:tab w:val="left" w:pos="831"/>
          <w:tab w:val="left" w:pos="832"/>
        </w:tabs>
        <w:spacing w:before="1"/>
        <w:ind w:hanging="720"/>
        <w:rPr>
          <w:sz w:val="28"/>
        </w:rPr>
      </w:pPr>
      <w:r>
        <w:rPr>
          <w:sz w:val="28"/>
        </w:rPr>
        <w:t>The bid shall be submitted online in Packet-1 having 2 parts,</w:t>
      </w:r>
      <w:r>
        <w:rPr>
          <w:spacing w:val="-29"/>
          <w:sz w:val="28"/>
        </w:rPr>
        <w:t xml:space="preserve"> </w:t>
      </w:r>
      <w:r>
        <w:rPr>
          <w:sz w:val="28"/>
        </w:rPr>
        <w:t>viz.,</w:t>
      </w:r>
    </w:p>
    <w:p w:rsidR="005466CE" w:rsidRDefault="001B6A2B" w:rsidP="00FA6C71">
      <w:pPr>
        <w:pStyle w:val="ListParagraph"/>
        <w:numPr>
          <w:ilvl w:val="0"/>
          <w:numId w:val="31"/>
        </w:numPr>
        <w:tabs>
          <w:tab w:val="left" w:pos="1080"/>
        </w:tabs>
        <w:spacing w:before="47"/>
        <w:jc w:val="left"/>
        <w:rPr>
          <w:sz w:val="28"/>
        </w:rPr>
      </w:pPr>
      <w:r>
        <w:rPr>
          <w:sz w:val="28"/>
        </w:rPr>
        <w:t>Part I –Tender Fee + EMD + Documents as per check</w:t>
      </w:r>
      <w:r>
        <w:rPr>
          <w:spacing w:val="-13"/>
          <w:sz w:val="28"/>
        </w:rPr>
        <w:t xml:space="preserve"> </w:t>
      </w:r>
      <w:r>
        <w:rPr>
          <w:sz w:val="28"/>
        </w:rPr>
        <w:t>list</w:t>
      </w:r>
      <w:r w:rsidR="004060F2">
        <w:rPr>
          <w:sz w:val="28"/>
        </w:rPr>
        <w:t xml:space="preserve"> (ANENEXURE-A)</w:t>
      </w:r>
    </w:p>
    <w:p w:rsidR="005466CE" w:rsidRPr="00FA6C71" w:rsidRDefault="001B6A2B" w:rsidP="00FA6C71">
      <w:pPr>
        <w:pStyle w:val="ListParagraph"/>
        <w:numPr>
          <w:ilvl w:val="0"/>
          <w:numId w:val="31"/>
        </w:numPr>
        <w:tabs>
          <w:tab w:val="left" w:pos="2271"/>
          <w:tab w:val="left" w:pos="2272"/>
        </w:tabs>
        <w:spacing w:before="50"/>
        <w:rPr>
          <w:sz w:val="28"/>
        </w:rPr>
      </w:pPr>
      <w:r w:rsidRPr="00FA6C71">
        <w:rPr>
          <w:sz w:val="28"/>
        </w:rPr>
        <w:t>Part II - Schedule of price bid in the form of</w:t>
      </w:r>
      <w:r w:rsidRPr="00FA6C71">
        <w:rPr>
          <w:spacing w:val="-24"/>
          <w:sz w:val="28"/>
        </w:rPr>
        <w:t xml:space="preserve"> </w:t>
      </w:r>
      <w:r w:rsidRPr="00FA6C71">
        <w:rPr>
          <w:sz w:val="28"/>
        </w:rPr>
        <w:t>BOQ_XXXX.xls</w:t>
      </w:r>
    </w:p>
    <w:p w:rsidR="005466CE" w:rsidRDefault="001B6A2B" w:rsidP="00225249">
      <w:pPr>
        <w:pStyle w:val="ListParagraph"/>
        <w:numPr>
          <w:ilvl w:val="1"/>
          <w:numId w:val="19"/>
        </w:numPr>
        <w:tabs>
          <w:tab w:val="left" w:pos="832"/>
        </w:tabs>
        <w:spacing w:before="47" w:line="276" w:lineRule="auto"/>
        <w:ind w:right="116" w:hanging="720"/>
        <w:rPr>
          <w:sz w:val="28"/>
        </w:rPr>
      </w:pPr>
      <w:r>
        <w:rPr>
          <w:sz w:val="28"/>
        </w:rPr>
        <w:t xml:space="preserve">All the pages of bid being submitted must be signed and sequentially numbered by the bidder irrespective of nature of content of the documents before uploading. </w:t>
      </w:r>
      <w:r>
        <w:rPr>
          <w:spacing w:val="-2"/>
          <w:sz w:val="28"/>
        </w:rPr>
        <w:t xml:space="preserve">All </w:t>
      </w:r>
      <w:r>
        <w:rPr>
          <w:sz w:val="28"/>
        </w:rPr>
        <w:t xml:space="preserve">the files mentioned below should be in </w:t>
      </w:r>
      <w:r>
        <w:rPr>
          <w:b/>
          <w:sz w:val="28"/>
        </w:rPr>
        <w:t>.PDF format except for the BoQ which should be .xls</w:t>
      </w:r>
      <w:r>
        <w:rPr>
          <w:b/>
          <w:spacing w:val="-7"/>
          <w:sz w:val="28"/>
        </w:rPr>
        <w:t xml:space="preserve"> </w:t>
      </w:r>
      <w:r>
        <w:rPr>
          <w:b/>
          <w:sz w:val="28"/>
        </w:rPr>
        <w:t>format</w:t>
      </w:r>
      <w:r>
        <w:rPr>
          <w:sz w:val="28"/>
        </w:rPr>
        <w:t>.</w:t>
      </w:r>
    </w:p>
    <w:p w:rsidR="005466CE" w:rsidRDefault="001B6A2B" w:rsidP="00225249">
      <w:pPr>
        <w:pStyle w:val="ListParagraph"/>
        <w:numPr>
          <w:ilvl w:val="1"/>
          <w:numId w:val="19"/>
        </w:numPr>
        <w:tabs>
          <w:tab w:val="left" w:pos="832"/>
        </w:tabs>
        <w:spacing w:before="1" w:line="276" w:lineRule="auto"/>
        <w:ind w:right="125" w:hanging="720"/>
        <w:rPr>
          <w:sz w:val="28"/>
        </w:rPr>
      </w:pPr>
      <w:r>
        <w:rPr>
          <w:sz w:val="28"/>
        </w:rPr>
        <w:t>The offers submitted by Telegram/Fax/email shall not be considered. No correspondence will be entertained in this</w:t>
      </w:r>
      <w:r>
        <w:rPr>
          <w:spacing w:val="-26"/>
          <w:sz w:val="28"/>
        </w:rPr>
        <w:t xml:space="preserve"> </w:t>
      </w:r>
      <w:r>
        <w:rPr>
          <w:sz w:val="28"/>
        </w:rPr>
        <w:t>matter.</w:t>
      </w:r>
    </w:p>
    <w:p w:rsidR="005466CE" w:rsidRDefault="001B6A2B" w:rsidP="00225249">
      <w:pPr>
        <w:pStyle w:val="Heading2"/>
        <w:numPr>
          <w:ilvl w:val="0"/>
          <w:numId w:val="19"/>
        </w:numPr>
        <w:tabs>
          <w:tab w:val="left" w:pos="812"/>
          <w:tab w:val="left" w:pos="813"/>
        </w:tabs>
        <w:spacing w:before="6"/>
        <w:ind w:left="812" w:hanging="701"/>
        <w:jc w:val="both"/>
      </w:pPr>
      <w:r>
        <w:t>Bid</w:t>
      </w:r>
      <w:r>
        <w:rPr>
          <w:spacing w:val="-2"/>
        </w:rPr>
        <w:t xml:space="preserve"> </w:t>
      </w:r>
      <w:r>
        <w:t>Prices</w:t>
      </w:r>
    </w:p>
    <w:p w:rsidR="005466CE" w:rsidRDefault="00225249" w:rsidP="00225249">
      <w:pPr>
        <w:pStyle w:val="ListParagraph"/>
        <w:numPr>
          <w:ilvl w:val="1"/>
          <w:numId w:val="30"/>
        </w:numPr>
        <w:tabs>
          <w:tab w:val="left" w:pos="90"/>
        </w:tabs>
        <w:spacing w:before="45" w:line="276" w:lineRule="auto"/>
        <w:ind w:right="114"/>
        <w:rPr>
          <w:sz w:val="28"/>
        </w:rPr>
      </w:pPr>
      <w:r>
        <w:rPr>
          <w:sz w:val="28"/>
        </w:rPr>
        <w:t xml:space="preserve">   </w:t>
      </w:r>
      <w:r w:rsidR="001B6A2B">
        <w:rPr>
          <w:sz w:val="28"/>
        </w:rPr>
        <w:t xml:space="preserve">The Financial Proposal/Commercial bid format as mentioned in </w:t>
      </w:r>
      <w:r w:rsidR="001B6A2B">
        <w:rPr>
          <w:b/>
          <w:sz w:val="28"/>
        </w:rPr>
        <w:t xml:space="preserve">Annexure B </w:t>
      </w:r>
      <w:r w:rsidR="001B6A2B">
        <w:rPr>
          <w:sz w:val="28"/>
        </w:rPr>
        <w:t xml:space="preserve">is also </w:t>
      </w:r>
      <w:r>
        <w:rPr>
          <w:sz w:val="28"/>
        </w:rPr>
        <w:t xml:space="preserve"> </w:t>
      </w:r>
      <w:r w:rsidR="001B6A2B">
        <w:rPr>
          <w:sz w:val="28"/>
        </w:rPr>
        <w:t xml:space="preserve">provided as BOQ_XXXX.xls along with this tender document at https://eprocure.gov.in/eprocure/app. Bidders are advised to download this BoQ_XXXX.xls as it is and quote their offer/rates in the permitted column and upload the same in the commercial bid. Bidder shall not tamper/modify downloaded price bid template in any manner. In case if the same is found to be tempered/modified in any manner, tender will be completely rejected and </w:t>
      </w:r>
      <w:r w:rsidR="001B6A2B">
        <w:rPr>
          <w:spacing w:val="3"/>
          <w:sz w:val="28"/>
        </w:rPr>
        <w:t xml:space="preserve">EMD </w:t>
      </w:r>
      <w:r w:rsidR="001B6A2B">
        <w:rPr>
          <w:sz w:val="28"/>
        </w:rPr>
        <w:t>would be forfeited and tenderer is liable to be banned from doing business with UIDAI.</w:t>
      </w:r>
    </w:p>
    <w:p w:rsidR="005466CE" w:rsidRPr="00225249" w:rsidRDefault="001B6A2B" w:rsidP="00241FED">
      <w:pPr>
        <w:pStyle w:val="ListParagraph"/>
        <w:numPr>
          <w:ilvl w:val="1"/>
          <w:numId w:val="30"/>
        </w:numPr>
        <w:tabs>
          <w:tab w:val="left" w:pos="567"/>
        </w:tabs>
        <w:spacing w:before="1" w:line="278" w:lineRule="auto"/>
        <w:ind w:left="567" w:right="149" w:hanging="425"/>
        <w:rPr>
          <w:sz w:val="28"/>
        </w:rPr>
      </w:pPr>
      <w:r w:rsidRPr="00225249">
        <w:rPr>
          <w:sz w:val="28"/>
        </w:rPr>
        <w:t>In the absence of the above information, as requested in Clause 2.1</w:t>
      </w:r>
      <w:r w:rsidR="00241FED">
        <w:rPr>
          <w:sz w:val="28"/>
        </w:rPr>
        <w:t xml:space="preserve">, a bid may be </w:t>
      </w:r>
      <w:r w:rsidRPr="00225249">
        <w:rPr>
          <w:sz w:val="28"/>
        </w:rPr>
        <w:t>considered incomplete and summarily</w:t>
      </w:r>
      <w:r w:rsidRPr="00225249">
        <w:rPr>
          <w:spacing w:val="-20"/>
          <w:sz w:val="28"/>
        </w:rPr>
        <w:t xml:space="preserve"> </w:t>
      </w:r>
      <w:r w:rsidRPr="00225249">
        <w:rPr>
          <w:sz w:val="28"/>
        </w:rPr>
        <w:t>rejected.</w:t>
      </w:r>
    </w:p>
    <w:p w:rsidR="005466CE" w:rsidRPr="00225249" w:rsidRDefault="00225249" w:rsidP="00241FED">
      <w:pPr>
        <w:tabs>
          <w:tab w:val="left" w:pos="450"/>
        </w:tabs>
        <w:spacing w:line="276" w:lineRule="auto"/>
        <w:ind w:left="450" w:right="125" w:hanging="308"/>
        <w:jc w:val="both"/>
        <w:rPr>
          <w:sz w:val="28"/>
        </w:rPr>
      </w:pPr>
      <w:r>
        <w:rPr>
          <w:sz w:val="28"/>
        </w:rPr>
        <w:t xml:space="preserve">2.3 </w:t>
      </w:r>
      <w:r w:rsidR="001B6A2B" w:rsidRPr="00225249">
        <w:rPr>
          <w:sz w:val="28"/>
        </w:rPr>
        <w:t xml:space="preserve">The Bidder shall prepare the bid based on details provided in the Bid </w:t>
      </w:r>
      <w:r>
        <w:rPr>
          <w:sz w:val="28"/>
        </w:rPr>
        <w:t xml:space="preserve">         </w:t>
      </w:r>
      <w:r w:rsidR="001B6A2B" w:rsidRPr="00225249">
        <w:rPr>
          <w:sz w:val="28"/>
        </w:rPr>
        <w:t xml:space="preserve">documents. </w:t>
      </w:r>
      <w:r w:rsidRPr="00225249">
        <w:rPr>
          <w:sz w:val="28"/>
        </w:rPr>
        <w:t xml:space="preserve"> </w:t>
      </w:r>
      <w:r w:rsidR="001B6A2B" w:rsidRPr="00225249">
        <w:rPr>
          <w:sz w:val="28"/>
        </w:rPr>
        <w:t>Bidder shall carry out the detailed study of the facilities in accordance with the requirements of the Bid document and it shall be the responsibility of the Bidder to fully meet all the requirements of the Bid</w:t>
      </w:r>
      <w:r w:rsidR="001B6A2B" w:rsidRPr="00225249">
        <w:rPr>
          <w:spacing w:val="-19"/>
          <w:sz w:val="28"/>
        </w:rPr>
        <w:t xml:space="preserve"> </w:t>
      </w:r>
      <w:r w:rsidR="001B6A2B" w:rsidRPr="00225249">
        <w:rPr>
          <w:sz w:val="28"/>
        </w:rPr>
        <w:t>document.</w:t>
      </w:r>
    </w:p>
    <w:p w:rsidR="005466CE" w:rsidRPr="004060F2" w:rsidRDefault="001B6A2B" w:rsidP="00241FED">
      <w:pPr>
        <w:pStyle w:val="ListParagraph"/>
        <w:numPr>
          <w:ilvl w:val="0"/>
          <w:numId w:val="30"/>
        </w:numPr>
        <w:tabs>
          <w:tab w:val="left" w:pos="567"/>
        </w:tabs>
        <w:spacing w:before="47" w:line="278" w:lineRule="auto"/>
        <w:ind w:left="426" w:right="50" w:hanging="284"/>
        <w:rPr>
          <w:b/>
          <w:sz w:val="28"/>
          <w:szCs w:val="28"/>
        </w:rPr>
      </w:pPr>
      <w:r w:rsidRPr="004060F2">
        <w:rPr>
          <w:sz w:val="28"/>
        </w:rPr>
        <w:t xml:space="preserve">The interested Firm/Agency may participate for </w:t>
      </w:r>
      <w:r w:rsidRPr="004060F2">
        <w:rPr>
          <w:b/>
          <w:sz w:val="28"/>
        </w:rPr>
        <w:t xml:space="preserve">C &amp; B Segment </w:t>
      </w:r>
      <w:r w:rsidRPr="004060F2">
        <w:rPr>
          <w:sz w:val="28"/>
        </w:rPr>
        <w:t xml:space="preserve">in a single tender. The Firm/Agency should submit the online tender complete in all respects along with details of the Earnest Money Deposit (EMD) of Rs. </w:t>
      </w:r>
      <w:r w:rsidR="00FA6C71" w:rsidRPr="004060F2">
        <w:rPr>
          <w:b/>
          <w:sz w:val="28"/>
        </w:rPr>
        <w:t>5</w:t>
      </w:r>
      <w:r w:rsidR="00586FAD" w:rsidRPr="004060F2">
        <w:rPr>
          <w:b/>
          <w:sz w:val="28"/>
        </w:rPr>
        <w:t>0</w:t>
      </w:r>
      <w:r w:rsidR="00FA6C71" w:rsidRPr="004060F2">
        <w:rPr>
          <w:b/>
          <w:sz w:val="28"/>
        </w:rPr>
        <w:t>,</w:t>
      </w:r>
      <w:r w:rsidRPr="004060F2">
        <w:rPr>
          <w:b/>
          <w:sz w:val="28"/>
        </w:rPr>
        <w:t xml:space="preserve">000/- </w:t>
      </w:r>
      <w:r w:rsidRPr="004060F2">
        <w:rPr>
          <w:sz w:val="28"/>
        </w:rPr>
        <w:t xml:space="preserve">(refundable without interest) along with Tender fee of </w:t>
      </w:r>
      <w:r w:rsidRPr="004060F2">
        <w:rPr>
          <w:b/>
          <w:sz w:val="28"/>
        </w:rPr>
        <w:t>Rs. 100/-</w:t>
      </w:r>
      <w:r w:rsidR="00617F8B">
        <w:rPr>
          <w:sz w:val="28"/>
        </w:rPr>
        <w:t xml:space="preserve">. </w:t>
      </w:r>
      <w:r w:rsidRPr="004060F2">
        <w:rPr>
          <w:sz w:val="28"/>
          <w:szCs w:val="28"/>
        </w:rPr>
        <w:t>The original</w:t>
      </w:r>
      <w:r w:rsidR="00586FAD" w:rsidRPr="004060F2">
        <w:rPr>
          <w:sz w:val="28"/>
          <w:szCs w:val="28"/>
        </w:rPr>
        <w:t xml:space="preserve"> DD/ Pay order as listed in the </w:t>
      </w:r>
      <w:r w:rsidRPr="004060F2">
        <w:rPr>
          <w:sz w:val="28"/>
          <w:szCs w:val="28"/>
        </w:rPr>
        <w:t xml:space="preserve">check list </w:t>
      </w:r>
      <w:r w:rsidRPr="004060F2">
        <w:rPr>
          <w:sz w:val="28"/>
          <w:szCs w:val="28"/>
        </w:rPr>
        <w:lastRenderedPageBreak/>
        <w:t xml:space="preserve">must be submitted in the </w:t>
      </w:r>
      <w:r w:rsidR="00586FAD" w:rsidRPr="004060F2">
        <w:rPr>
          <w:sz w:val="28"/>
          <w:szCs w:val="28"/>
        </w:rPr>
        <w:t>Regional</w:t>
      </w:r>
      <w:r w:rsidR="00586FAD" w:rsidRPr="004060F2">
        <w:rPr>
          <w:sz w:val="28"/>
        </w:rPr>
        <w:t xml:space="preserve"> Office, Guwahati, Block-V, 1</w:t>
      </w:r>
      <w:r w:rsidR="00586FAD" w:rsidRPr="004060F2">
        <w:rPr>
          <w:sz w:val="28"/>
          <w:vertAlign w:val="superscript"/>
        </w:rPr>
        <w:t>st</w:t>
      </w:r>
      <w:r w:rsidR="00586FAD" w:rsidRPr="004060F2">
        <w:rPr>
          <w:sz w:val="28"/>
        </w:rPr>
        <w:t xml:space="preserve"> Floor, Housefed Complex, Dispur, Guwahati-781006</w:t>
      </w:r>
      <w:r w:rsidR="00586FAD">
        <w:t xml:space="preserve"> </w:t>
      </w:r>
      <w:r w:rsidRPr="004060F2">
        <w:rPr>
          <w:sz w:val="28"/>
          <w:szCs w:val="28"/>
        </w:rPr>
        <w:t xml:space="preserve">, </w:t>
      </w:r>
      <w:r w:rsidR="00202256" w:rsidRPr="004060F2">
        <w:rPr>
          <w:sz w:val="28"/>
          <w:szCs w:val="28"/>
        </w:rPr>
        <w:t>on or</w:t>
      </w:r>
      <w:r w:rsidR="00202256">
        <w:t xml:space="preserve"> </w:t>
      </w:r>
      <w:r w:rsidRPr="004060F2">
        <w:rPr>
          <w:sz w:val="28"/>
          <w:szCs w:val="28"/>
        </w:rPr>
        <w:t>before due date.</w:t>
      </w:r>
    </w:p>
    <w:p w:rsidR="005466CE" w:rsidRDefault="001B6A2B">
      <w:pPr>
        <w:pStyle w:val="Heading2"/>
        <w:numPr>
          <w:ilvl w:val="0"/>
          <w:numId w:val="18"/>
        </w:numPr>
        <w:tabs>
          <w:tab w:val="left" w:pos="819"/>
          <w:tab w:val="left" w:pos="820"/>
        </w:tabs>
        <w:spacing w:before="174" w:line="316" w:lineRule="exact"/>
        <w:ind w:hanging="828"/>
      </w:pPr>
      <w:r>
        <w:t>Earnest Money Deposit</w:t>
      </w:r>
      <w:r>
        <w:rPr>
          <w:spacing w:val="-8"/>
        </w:rPr>
        <w:t xml:space="preserve"> </w:t>
      </w:r>
      <w:r>
        <w:t>(EMD)</w:t>
      </w:r>
    </w:p>
    <w:p w:rsidR="005466CE" w:rsidRPr="006D74A2" w:rsidRDefault="004060F2" w:rsidP="004060F2">
      <w:pPr>
        <w:pStyle w:val="ListParagraph"/>
        <w:tabs>
          <w:tab w:val="left" w:pos="679"/>
        </w:tabs>
        <w:spacing w:line="276" w:lineRule="auto"/>
        <w:ind w:left="678" w:right="112" w:firstLine="0"/>
        <w:rPr>
          <w:b/>
          <w:sz w:val="28"/>
          <w:szCs w:val="28"/>
        </w:rPr>
      </w:pPr>
      <w:r>
        <w:rPr>
          <w:sz w:val="28"/>
          <w:szCs w:val="28"/>
        </w:rPr>
        <w:tab/>
      </w:r>
      <w:r>
        <w:rPr>
          <w:sz w:val="28"/>
          <w:szCs w:val="28"/>
        </w:rPr>
        <w:tab/>
      </w:r>
      <w:r>
        <w:rPr>
          <w:sz w:val="28"/>
          <w:szCs w:val="28"/>
        </w:rPr>
        <w:tab/>
      </w:r>
      <w:r w:rsidR="001B6A2B" w:rsidRPr="0051600F">
        <w:rPr>
          <w:sz w:val="28"/>
          <w:szCs w:val="28"/>
        </w:rPr>
        <w:t xml:space="preserve">The bidders have to submit separate Earnest Money Deposit EMD of Rs. </w:t>
      </w:r>
      <w:r w:rsidR="006B0E90">
        <w:rPr>
          <w:sz w:val="28"/>
          <w:szCs w:val="28"/>
        </w:rPr>
        <w:t>5</w:t>
      </w:r>
      <w:r w:rsidR="0051600F" w:rsidRPr="0051600F">
        <w:rPr>
          <w:sz w:val="28"/>
          <w:szCs w:val="28"/>
        </w:rPr>
        <w:t>0,</w:t>
      </w:r>
      <w:r w:rsidR="001B6A2B" w:rsidRPr="0051600F">
        <w:rPr>
          <w:sz w:val="28"/>
          <w:szCs w:val="28"/>
        </w:rPr>
        <w:t>000/- (</w:t>
      </w:r>
      <w:r w:rsidR="006B0E90">
        <w:rPr>
          <w:sz w:val="28"/>
          <w:szCs w:val="28"/>
        </w:rPr>
        <w:t>Fif</w:t>
      </w:r>
      <w:r w:rsidR="0051600F" w:rsidRPr="0051600F">
        <w:rPr>
          <w:sz w:val="28"/>
          <w:szCs w:val="28"/>
        </w:rPr>
        <w:t>ty</w:t>
      </w:r>
      <w:r w:rsidR="001B6A2B" w:rsidRPr="0051600F">
        <w:rPr>
          <w:sz w:val="28"/>
          <w:szCs w:val="28"/>
        </w:rPr>
        <w:t xml:space="preserve"> thousand)</w:t>
      </w:r>
      <w:r w:rsidR="00057234">
        <w:rPr>
          <w:sz w:val="28"/>
          <w:szCs w:val="28"/>
        </w:rPr>
        <w:t xml:space="preserve"> </w:t>
      </w:r>
      <w:r w:rsidR="001B6A2B" w:rsidRPr="0051600F">
        <w:rPr>
          <w:sz w:val="28"/>
          <w:szCs w:val="28"/>
        </w:rPr>
        <w:t>refundable without interest along with tender fee of Rs 100/- in the form of Demand Draft/Pay order payable to</w:t>
      </w:r>
      <w:r w:rsidR="00451B72">
        <w:rPr>
          <w:sz w:val="28"/>
          <w:szCs w:val="28"/>
        </w:rPr>
        <w:t xml:space="preserve"> </w:t>
      </w:r>
      <w:r w:rsidR="00451B72" w:rsidRPr="00451B72">
        <w:rPr>
          <w:b/>
          <w:sz w:val="28"/>
        </w:rPr>
        <w:t>“UNIQUE IDENTIFICATION AUTHORITY OF INDIA, New Delhi”</w:t>
      </w:r>
      <w:r>
        <w:rPr>
          <w:b/>
          <w:sz w:val="28"/>
        </w:rPr>
        <w:t xml:space="preserve">. </w:t>
      </w:r>
      <w:r w:rsidR="001B6A2B" w:rsidRPr="006D74A2">
        <w:rPr>
          <w:sz w:val="28"/>
          <w:szCs w:val="28"/>
        </w:rPr>
        <w:t>Bids not accompanying with the prescribed EMD</w:t>
      </w:r>
      <w:r>
        <w:rPr>
          <w:sz w:val="28"/>
          <w:szCs w:val="28"/>
        </w:rPr>
        <w:t xml:space="preserve"> </w:t>
      </w:r>
      <w:r w:rsidR="001B6A2B" w:rsidRPr="006D74A2">
        <w:rPr>
          <w:sz w:val="28"/>
          <w:szCs w:val="28"/>
        </w:rPr>
        <w:t>&amp; tender fee will be rejected and no correspondence will be entertained on this subject.</w:t>
      </w:r>
    </w:p>
    <w:p w:rsidR="005466CE" w:rsidRPr="006D74A2" w:rsidRDefault="005466CE">
      <w:pPr>
        <w:pStyle w:val="BodyText"/>
        <w:spacing w:before="8"/>
      </w:pPr>
    </w:p>
    <w:p w:rsidR="005466CE" w:rsidRDefault="001B6A2B">
      <w:pPr>
        <w:pStyle w:val="Heading2"/>
        <w:numPr>
          <w:ilvl w:val="0"/>
          <w:numId w:val="18"/>
        </w:numPr>
        <w:tabs>
          <w:tab w:val="left" w:pos="819"/>
          <w:tab w:val="left" w:pos="820"/>
        </w:tabs>
        <w:ind w:left="819" w:hanging="708"/>
      </w:pPr>
      <w:r>
        <w:t>Bid</w:t>
      </w:r>
      <w:r>
        <w:rPr>
          <w:spacing w:val="-7"/>
        </w:rPr>
        <w:t xml:space="preserve"> </w:t>
      </w:r>
      <w:r>
        <w:t>validity</w:t>
      </w:r>
    </w:p>
    <w:p w:rsidR="005466CE" w:rsidRDefault="005466CE">
      <w:pPr>
        <w:pStyle w:val="BodyText"/>
        <w:spacing w:before="1"/>
        <w:rPr>
          <w:b/>
          <w:sz w:val="22"/>
        </w:rPr>
      </w:pPr>
    </w:p>
    <w:p w:rsidR="005466CE" w:rsidRDefault="001B6A2B">
      <w:pPr>
        <w:pStyle w:val="BodyText"/>
        <w:ind w:left="831" w:right="115"/>
        <w:jc w:val="both"/>
      </w:pPr>
      <w:r>
        <w:t xml:space="preserve">The bid shall be valid for a period of 120 days from the date of opening of the tenders. In exceptional circumstances, the UIDAI may ask the Bidder to extend the validity of the Bid. The validity of bid security shall also be suitably extended. However, </w:t>
      </w:r>
      <w:r w:rsidR="00304D89">
        <w:t>a</w:t>
      </w:r>
      <w:r>
        <w:t xml:space="preserve"> Bidder will not be permitted to modify its bid.</w:t>
      </w:r>
    </w:p>
    <w:p w:rsidR="005466CE" w:rsidRDefault="005466CE">
      <w:pPr>
        <w:pStyle w:val="BodyText"/>
        <w:spacing w:before="3"/>
        <w:rPr>
          <w:sz w:val="22"/>
        </w:rPr>
      </w:pPr>
    </w:p>
    <w:p w:rsidR="005466CE" w:rsidRDefault="001B6A2B">
      <w:pPr>
        <w:pStyle w:val="Heading2"/>
        <w:numPr>
          <w:ilvl w:val="0"/>
          <w:numId w:val="18"/>
        </w:numPr>
        <w:tabs>
          <w:tab w:val="left" w:pos="939"/>
          <w:tab w:val="left" w:pos="940"/>
        </w:tabs>
        <w:ind w:hanging="828"/>
      </w:pPr>
      <w:r>
        <w:t>Performance Bank</w:t>
      </w:r>
      <w:r>
        <w:rPr>
          <w:spacing w:val="-9"/>
        </w:rPr>
        <w:t xml:space="preserve"> </w:t>
      </w:r>
      <w:r>
        <w:t>Guarantee</w:t>
      </w:r>
    </w:p>
    <w:p w:rsidR="005466CE" w:rsidRDefault="005466CE">
      <w:pPr>
        <w:pStyle w:val="BodyText"/>
        <w:spacing w:before="5"/>
        <w:rPr>
          <w:b/>
          <w:sz w:val="25"/>
        </w:rPr>
      </w:pPr>
    </w:p>
    <w:p w:rsidR="005466CE" w:rsidRDefault="001B6A2B">
      <w:pPr>
        <w:spacing w:line="232" w:lineRule="auto"/>
        <w:ind w:left="831" w:right="120" w:firstLine="719"/>
        <w:jc w:val="both"/>
        <w:rPr>
          <w:sz w:val="28"/>
        </w:rPr>
      </w:pPr>
      <w:r>
        <w:rPr>
          <w:sz w:val="28"/>
        </w:rPr>
        <w:t xml:space="preserve">The Firms/Agencies (Successful Bidders) will be required to furnish Performance Bank Guarantee (PBG) by way of Bank Guarantee through a Scheduled Bank for a sum equal to </w:t>
      </w:r>
      <w:r w:rsidR="00996328">
        <w:rPr>
          <w:b/>
          <w:sz w:val="28"/>
        </w:rPr>
        <w:t>6</w:t>
      </w:r>
      <w:r>
        <w:rPr>
          <w:b/>
          <w:sz w:val="28"/>
        </w:rPr>
        <w:t xml:space="preserve"> % of the Contractual value within 30days  </w:t>
      </w:r>
      <w:r>
        <w:rPr>
          <w:sz w:val="28"/>
        </w:rPr>
        <w:t xml:space="preserve">of signing of the contract </w:t>
      </w:r>
      <w:r>
        <w:rPr>
          <w:b/>
          <w:sz w:val="28"/>
        </w:rPr>
        <w:t>valid for a period of 60 (Sixty) days beyond contractual period</w:t>
      </w:r>
      <w:r>
        <w:rPr>
          <w:sz w:val="28"/>
        </w:rPr>
        <w:t xml:space="preserve">. In case the contract is extended beyond the initial period </w:t>
      </w:r>
      <w:r w:rsidR="00057234">
        <w:rPr>
          <w:sz w:val="28"/>
        </w:rPr>
        <w:t>of one</w:t>
      </w:r>
      <w:r>
        <w:rPr>
          <w:sz w:val="28"/>
        </w:rPr>
        <w:t xml:space="preserve"> year, the PBG will have to be accordingly renewed by the successful</w:t>
      </w:r>
      <w:r>
        <w:rPr>
          <w:spacing w:val="-32"/>
          <w:sz w:val="28"/>
        </w:rPr>
        <w:t xml:space="preserve"> </w:t>
      </w:r>
      <w:r>
        <w:rPr>
          <w:sz w:val="28"/>
        </w:rPr>
        <w:t>bidder.</w:t>
      </w:r>
    </w:p>
    <w:p w:rsidR="005466CE" w:rsidRDefault="005466CE">
      <w:pPr>
        <w:pStyle w:val="BodyText"/>
        <w:spacing w:before="8"/>
        <w:rPr>
          <w:sz w:val="22"/>
        </w:rPr>
      </w:pPr>
    </w:p>
    <w:p w:rsidR="005466CE" w:rsidRDefault="001B6A2B">
      <w:pPr>
        <w:pStyle w:val="ListParagraph"/>
        <w:numPr>
          <w:ilvl w:val="0"/>
          <w:numId w:val="18"/>
        </w:numPr>
        <w:tabs>
          <w:tab w:val="left" w:pos="939"/>
          <w:tab w:val="left" w:pos="940"/>
        </w:tabs>
        <w:ind w:right="124" w:hanging="828"/>
        <w:rPr>
          <w:sz w:val="28"/>
        </w:rPr>
      </w:pPr>
      <w:r>
        <w:rPr>
          <w:sz w:val="28"/>
        </w:rPr>
        <w:t xml:space="preserve">Conditional bids shall not be considered and will be out rightly rejected in </w:t>
      </w:r>
      <w:r w:rsidR="00451B72">
        <w:rPr>
          <w:sz w:val="28"/>
        </w:rPr>
        <w:t>very first</w:t>
      </w:r>
      <w:r>
        <w:rPr>
          <w:spacing w:val="-5"/>
          <w:sz w:val="28"/>
        </w:rPr>
        <w:t xml:space="preserve"> </w:t>
      </w:r>
      <w:r>
        <w:rPr>
          <w:sz w:val="28"/>
        </w:rPr>
        <w:t>instance.</w:t>
      </w:r>
    </w:p>
    <w:p w:rsidR="005466CE" w:rsidRDefault="005466CE">
      <w:pPr>
        <w:pStyle w:val="BodyText"/>
        <w:spacing w:before="1"/>
        <w:rPr>
          <w:sz w:val="27"/>
        </w:rPr>
      </w:pPr>
    </w:p>
    <w:p w:rsidR="005466CE" w:rsidRDefault="001B6A2B">
      <w:pPr>
        <w:pStyle w:val="ListParagraph"/>
        <w:numPr>
          <w:ilvl w:val="0"/>
          <w:numId w:val="18"/>
        </w:numPr>
        <w:tabs>
          <w:tab w:val="left" w:pos="939"/>
          <w:tab w:val="left" w:pos="940"/>
        </w:tabs>
        <w:ind w:right="123" w:hanging="828"/>
        <w:rPr>
          <w:sz w:val="28"/>
        </w:rPr>
      </w:pPr>
      <w:r>
        <w:rPr>
          <w:b/>
          <w:sz w:val="28"/>
        </w:rPr>
        <w:t xml:space="preserve">Signing of Tender: </w:t>
      </w:r>
      <w:r>
        <w:rPr>
          <w:sz w:val="28"/>
        </w:rPr>
        <w:t>Individual signing the tender or other documents connected with contract must specify whether he signs as:</w:t>
      </w:r>
      <w:r>
        <w:rPr>
          <w:spacing w:val="-17"/>
          <w:sz w:val="28"/>
        </w:rPr>
        <w:t xml:space="preserve"> </w:t>
      </w:r>
      <w:r>
        <w:rPr>
          <w:sz w:val="28"/>
        </w:rPr>
        <w:t>-</w:t>
      </w:r>
    </w:p>
    <w:p w:rsidR="005466CE" w:rsidRDefault="005466CE">
      <w:pPr>
        <w:pStyle w:val="BodyText"/>
        <w:spacing w:before="4"/>
        <w:rPr>
          <w:sz w:val="24"/>
        </w:rPr>
      </w:pPr>
    </w:p>
    <w:p w:rsidR="005466CE" w:rsidRDefault="001B6A2B">
      <w:pPr>
        <w:pStyle w:val="ListParagraph"/>
        <w:numPr>
          <w:ilvl w:val="1"/>
          <w:numId w:val="18"/>
        </w:numPr>
        <w:tabs>
          <w:tab w:val="left" w:pos="1321"/>
          <w:tab w:val="left" w:pos="1322"/>
        </w:tabs>
        <w:rPr>
          <w:sz w:val="28"/>
        </w:rPr>
      </w:pPr>
      <w:r>
        <w:rPr>
          <w:sz w:val="28"/>
        </w:rPr>
        <w:t>"Sole proprietor" of the Concern or constituted attorney of such sole</w:t>
      </w:r>
      <w:r>
        <w:rPr>
          <w:spacing w:val="-42"/>
          <w:sz w:val="28"/>
        </w:rPr>
        <w:t xml:space="preserve"> </w:t>
      </w:r>
      <w:r w:rsidR="00BE6F80">
        <w:rPr>
          <w:spacing w:val="-42"/>
          <w:sz w:val="28"/>
        </w:rPr>
        <w:t xml:space="preserve"> </w:t>
      </w:r>
      <w:r>
        <w:rPr>
          <w:sz w:val="28"/>
        </w:rPr>
        <w:t>proprietor.</w:t>
      </w:r>
    </w:p>
    <w:p w:rsidR="005466CE" w:rsidRDefault="001B6A2B">
      <w:pPr>
        <w:pStyle w:val="ListParagraph"/>
        <w:numPr>
          <w:ilvl w:val="1"/>
          <w:numId w:val="18"/>
        </w:numPr>
        <w:tabs>
          <w:tab w:val="left" w:pos="1322"/>
        </w:tabs>
        <w:spacing w:before="55" w:line="232" w:lineRule="auto"/>
        <w:ind w:right="118"/>
        <w:rPr>
          <w:sz w:val="28"/>
        </w:rPr>
      </w:pPr>
      <w:r>
        <w:rPr>
          <w:sz w:val="28"/>
        </w:rPr>
        <w:t>Partner of the firm, if it be a partnership firm, in which case he must have authority to execute contracts on behalf of the firm and to refer to arbitration disputes concerning the business of the partnership either by virtue of the partnership agreement or by a power of attorney duly executed by the partners of the</w:t>
      </w:r>
      <w:r>
        <w:rPr>
          <w:spacing w:val="-7"/>
          <w:sz w:val="28"/>
        </w:rPr>
        <w:t xml:space="preserve"> </w:t>
      </w:r>
      <w:r>
        <w:rPr>
          <w:sz w:val="28"/>
        </w:rPr>
        <w:t>firm.</w:t>
      </w:r>
    </w:p>
    <w:p w:rsidR="005466CE" w:rsidRDefault="001B6A2B">
      <w:pPr>
        <w:pStyle w:val="ListParagraph"/>
        <w:numPr>
          <w:ilvl w:val="1"/>
          <w:numId w:val="18"/>
        </w:numPr>
        <w:tabs>
          <w:tab w:val="left" w:pos="1322"/>
        </w:tabs>
        <w:spacing w:before="128" w:line="312" w:lineRule="exact"/>
        <w:ind w:right="124"/>
        <w:rPr>
          <w:sz w:val="28"/>
        </w:rPr>
      </w:pPr>
      <w:r>
        <w:rPr>
          <w:sz w:val="28"/>
        </w:rPr>
        <w:t>Director or principal officer duly authorized by the Board or Directors of the Company, in case of Registered Company under the law of</w:t>
      </w:r>
      <w:r>
        <w:rPr>
          <w:spacing w:val="-26"/>
          <w:sz w:val="28"/>
        </w:rPr>
        <w:t xml:space="preserve"> </w:t>
      </w:r>
      <w:r>
        <w:rPr>
          <w:sz w:val="28"/>
        </w:rPr>
        <w:t>land.</w:t>
      </w:r>
    </w:p>
    <w:p w:rsidR="005466CE" w:rsidRDefault="005466CE">
      <w:pPr>
        <w:spacing w:line="312" w:lineRule="exact"/>
        <w:jc w:val="both"/>
        <w:rPr>
          <w:sz w:val="28"/>
        </w:rPr>
        <w:sectPr w:rsidR="005466CE" w:rsidSect="00760FC9">
          <w:footerReference w:type="default" r:id="rId17"/>
          <w:pgSz w:w="12240" w:h="15840"/>
          <w:pgMar w:top="880" w:right="780" w:bottom="1200" w:left="1060" w:header="0" w:footer="1015" w:gutter="0"/>
          <w:pgNumType w:start="10"/>
          <w:cols w:space="720"/>
        </w:sectPr>
      </w:pPr>
    </w:p>
    <w:p w:rsidR="005466CE" w:rsidRDefault="001B6A2B">
      <w:pPr>
        <w:pStyle w:val="BodyText"/>
        <w:spacing w:before="45"/>
        <w:ind w:left="120" w:right="115"/>
      </w:pPr>
      <w:r>
        <w:lastRenderedPageBreak/>
        <w:t>N.B.</w:t>
      </w:r>
    </w:p>
    <w:p w:rsidR="005466CE" w:rsidRDefault="001B6A2B">
      <w:pPr>
        <w:pStyle w:val="BodyText"/>
        <w:spacing w:before="60"/>
        <w:ind w:left="841" w:right="126"/>
        <w:jc w:val="both"/>
      </w:pPr>
      <w:r>
        <w:t>In case of partnership firms, a copy of the partnership agreement, or general power of attorney duly attested by a Notary Public, should be furnished on stamped paper duly sworn of affirmed by all the partners admitting execution of the partnership agreement or the general power of attorney. The attested copy of the certificate of registration of firm should also be attached along with the tender.</w:t>
      </w:r>
    </w:p>
    <w:p w:rsidR="005466CE" w:rsidRDefault="005466CE">
      <w:pPr>
        <w:pStyle w:val="BodyText"/>
      </w:pPr>
    </w:p>
    <w:p w:rsidR="005466CE" w:rsidRDefault="001B6A2B">
      <w:pPr>
        <w:pStyle w:val="BodyText"/>
        <w:spacing w:before="190" w:line="220" w:lineRule="auto"/>
        <w:ind w:left="841" w:right="124"/>
        <w:jc w:val="both"/>
      </w:pPr>
      <w:r>
        <w:t>In the case of partnership firms, where no authority to refer disputes concerning the business of partnership firm has been conferred on any parties the tender and all other related documents must be signed by all partners of the firm.</w:t>
      </w:r>
    </w:p>
    <w:p w:rsidR="005466CE" w:rsidRDefault="005466CE">
      <w:pPr>
        <w:pStyle w:val="BodyText"/>
        <w:spacing w:before="10"/>
        <w:rPr>
          <w:sz w:val="21"/>
        </w:rPr>
      </w:pPr>
    </w:p>
    <w:p w:rsidR="005466CE" w:rsidRDefault="001B6A2B">
      <w:pPr>
        <w:pStyle w:val="BodyText"/>
        <w:spacing w:before="65"/>
        <w:ind w:left="841" w:right="116"/>
        <w:jc w:val="both"/>
      </w:pPr>
      <w:r>
        <w:t xml:space="preserve">A person signing the tender form or any documents forming part of the tender on behalf of another person should have an authority to bid such other person and if,  on enquiry it appears that the persons so signing had no authority to do so, the Regional Office, </w:t>
      </w:r>
      <w:r w:rsidR="00661BF7">
        <w:t>Guwahati</w:t>
      </w:r>
      <w:r>
        <w:t xml:space="preserve"> of the Unique Identification Authority of India may, without prejudice cancel the contract and hold the signatory liable for all costs, consequences and damages under the civil and criminal remedies</w:t>
      </w:r>
      <w:r>
        <w:rPr>
          <w:spacing w:val="-34"/>
        </w:rPr>
        <w:t xml:space="preserve"> </w:t>
      </w:r>
      <w:r>
        <w:t>available.</w:t>
      </w:r>
    </w:p>
    <w:p w:rsidR="005466CE" w:rsidRDefault="001B6A2B">
      <w:pPr>
        <w:pStyle w:val="ListParagraph"/>
        <w:numPr>
          <w:ilvl w:val="0"/>
          <w:numId w:val="18"/>
        </w:numPr>
        <w:tabs>
          <w:tab w:val="left" w:pos="940"/>
        </w:tabs>
        <w:spacing w:before="201"/>
        <w:ind w:right="115" w:hanging="828"/>
        <w:rPr>
          <w:sz w:val="28"/>
        </w:rPr>
      </w:pPr>
      <w:r>
        <w:rPr>
          <w:sz w:val="28"/>
        </w:rPr>
        <w:t xml:space="preserve">At any time prior to the last date for receipt of bids, UIDAI, R.O, </w:t>
      </w:r>
      <w:r w:rsidR="00661BF7">
        <w:rPr>
          <w:sz w:val="28"/>
        </w:rPr>
        <w:t>Guwahati</w:t>
      </w:r>
      <w:r>
        <w:rPr>
          <w:sz w:val="28"/>
        </w:rPr>
        <w:t xml:space="preserve"> may, for any reason, whether at its own initiative or in response to a clarification requested by a prospective bidder or as per the decisions taken in the pre-bid meeting, modify the Tender Document by an amendment. The amendment will be notified on our official website and Central Public Procurement Portal, will be binding on the prospective bidders. In order to afford prospective bidders reasonable time in which to take the amendment into account in preparing their bids, UIDAI, RO </w:t>
      </w:r>
      <w:r w:rsidR="00661BF7">
        <w:rPr>
          <w:sz w:val="28"/>
        </w:rPr>
        <w:t>Guwahati</w:t>
      </w:r>
      <w:r>
        <w:rPr>
          <w:sz w:val="28"/>
        </w:rPr>
        <w:t xml:space="preserve"> may, at its discretion, extend the last date for the receipt of Bids. No bid may be modified subsequent to the last date for receipt of bids. No bid may be withdrawn in the interval between the last date for receipt of bids and the expiry of the bid validity period specified by the Bidder in the Bid. Withdrawal of a bid during this interval shall result in forfeiture of Bidder's</w:t>
      </w:r>
      <w:r>
        <w:rPr>
          <w:spacing w:val="-36"/>
          <w:sz w:val="28"/>
        </w:rPr>
        <w:t xml:space="preserve"> </w:t>
      </w:r>
      <w:r>
        <w:rPr>
          <w:sz w:val="28"/>
        </w:rPr>
        <w:t>EMD.</w:t>
      </w:r>
    </w:p>
    <w:p w:rsidR="005466CE" w:rsidRDefault="005466CE">
      <w:pPr>
        <w:pStyle w:val="BodyText"/>
        <w:spacing w:before="3"/>
        <w:rPr>
          <w:sz w:val="22"/>
        </w:rPr>
      </w:pPr>
    </w:p>
    <w:p w:rsidR="005466CE" w:rsidRDefault="001B6A2B">
      <w:pPr>
        <w:pStyle w:val="ListParagraph"/>
        <w:numPr>
          <w:ilvl w:val="0"/>
          <w:numId w:val="18"/>
        </w:numPr>
        <w:tabs>
          <w:tab w:val="left" w:pos="940"/>
        </w:tabs>
        <w:ind w:right="118" w:hanging="828"/>
        <w:rPr>
          <w:sz w:val="28"/>
        </w:rPr>
      </w:pPr>
      <w:r>
        <w:rPr>
          <w:sz w:val="28"/>
        </w:rPr>
        <w:t xml:space="preserve">The Bidder shall bear all costs associated with the preparation and submission of its bid. UIDAI, RO, </w:t>
      </w:r>
      <w:r w:rsidR="001848D6">
        <w:rPr>
          <w:sz w:val="28"/>
        </w:rPr>
        <w:t>Guwahati</w:t>
      </w:r>
      <w:r>
        <w:rPr>
          <w:sz w:val="28"/>
        </w:rPr>
        <w:t xml:space="preserve"> will, in no case, be responsible or liable for those costs, regardless of the outcome of the tendering</w:t>
      </w:r>
      <w:r>
        <w:rPr>
          <w:spacing w:val="-24"/>
          <w:sz w:val="28"/>
        </w:rPr>
        <w:t xml:space="preserve"> </w:t>
      </w:r>
      <w:r>
        <w:rPr>
          <w:sz w:val="28"/>
        </w:rPr>
        <w:t>process.</w:t>
      </w:r>
    </w:p>
    <w:p w:rsidR="005466CE" w:rsidRDefault="001B6A2B">
      <w:pPr>
        <w:pStyle w:val="ListParagraph"/>
        <w:numPr>
          <w:ilvl w:val="0"/>
          <w:numId w:val="18"/>
        </w:numPr>
        <w:tabs>
          <w:tab w:val="left" w:pos="940"/>
        </w:tabs>
        <w:ind w:right="117" w:hanging="828"/>
        <w:rPr>
          <w:sz w:val="28"/>
        </w:rPr>
      </w:pPr>
      <w:r>
        <w:rPr>
          <w:sz w:val="28"/>
        </w:rPr>
        <w:t>The Financial Bid of only those bidders will be opened who will qualify technically. The scheduled time and venue etc. will be communicated only to those technically qualified</w:t>
      </w:r>
      <w:r>
        <w:rPr>
          <w:spacing w:val="-18"/>
          <w:sz w:val="28"/>
        </w:rPr>
        <w:t xml:space="preserve"> </w:t>
      </w:r>
      <w:r>
        <w:rPr>
          <w:sz w:val="28"/>
        </w:rPr>
        <w:t>bidders.</w:t>
      </w:r>
    </w:p>
    <w:p w:rsidR="005466CE" w:rsidRDefault="001B6A2B">
      <w:pPr>
        <w:pStyle w:val="ListParagraph"/>
        <w:numPr>
          <w:ilvl w:val="0"/>
          <w:numId w:val="18"/>
        </w:numPr>
        <w:tabs>
          <w:tab w:val="left" w:pos="940"/>
        </w:tabs>
        <w:ind w:right="121" w:hanging="828"/>
        <w:rPr>
          <w:sz w:val="28"/>
        </w:rPr>
      </w:pPr>
      <w:r>
        <w:rPr>
          <w:sz w:val="28"/>
        </w:rPr>
        <w:t xml:space="preserve">The UIDAI, RO </w:t>
      </w:r>
      <w:r w:rsidR="00F22C61">
        <w:rPr>
          <w:sz w:val="28"/>
        </w:rPr>
        <w:t>Guwahati</w:t>
      </w:r>
      <w:r>
        <w:rPr>
          <w:sz w:val="28"/>
        </w:rPr>
        <w:t xml:space="preserve"> reserves the right to cancel/accept all bids in full/part without assigning any</w:t>
      </w:r>
      <w:r>
        <w:rPr>
          <w:spacing w:val="-14"/>
          <w:sz w:val="28"/>
        </w:rPr>
        <w:t xml:space="preserve"> </w:t>
      </w:r>
      <w:r>
        <w:rPr>
          <w:sz w:val="28"/>
        </w:rPr>
        <w:t>reason.</w:t>
      </w:r>
    </w:p>
    <w:p w:rsidR="005466CE" w:rsidRDefault="001B6A2B">
      <w:pPr>
        <w:pStyle w:val="ListParagraph"/>
        <w:numPr>
          <w:ilvl w:val="0"/>
          <w:numId w:val="18"/>
        </w:numPr>
        <w:tabs>
          <w:tab w:val="left" w:pos="940"/>
        </w:tabs>
        <w:spacing w:line="242" w:lineRule="auto"/>
        <w:ind w:right="125" w:hanging="828"/>
        <w:rPr>
          <w:sz w:val="28"/>
        </w:rPr>
      </w:pPr>
      <w:r>
        <w:rPr>
          <w:sz w:val="28"/>
        </w:rPr>
        <w:t>The successful bidders will be informed of the acceptance of their tender by registered</w:t>
      </w:r>
      <w:r>
        <w:rPr>
          <w:spacing w:val="-11"/>
          <w:sz w:val="28"/>
        </w:rPr>
        <w:t xml:space="preserve"> </w:t>
      </w:r>
      <w:r>
        <w:rPr>
          <w:sz w:val="28"/>
        </w:rPr>
        <w:t>post/e-mail.</w:t>
      </w:r>
    </w:p>
    <w:p w:rsidR="005466CE" w:rsidRDefault="005466CE">
      <w:pPr>
        <w:spacing w:line="242" w:lineRule="auto"/>
        <w:jc w:val="both"/>
        <w:rPr>
          <w:sz w:val="28"/>
        </w:rPr>
        <w:sectPr w:rsidR="005466CE" w:rsidSect="00760FC9">
          <w:footerReference w:type="default" r:id="rId18"/>
          <w:pgSz w:w="12240" w:h="15840"/>
          <w:pgMar w:top="1100" w:right="780" w:bottom="1200" w:left="1060" w:header="0" w:footer="1015" w:gutter="0"/>
          <w:pgNumType w:start="12"/>
          <w:cols w:space="720"/>
        </w:sectPr>
      </w:pPr>
    </w:p>
    <w:p w:rsidR="005466CE" w:rsidRDefault="001B6A2B">
      <w:pPr>
        <w:pStyle w:val="ListParagraph"/>
        <w:numPr>
          <w:ilvl w:val="0"/>
          <w:numId w:val="18"/>
        </w:numPr>
        <w:tabs>
          <w:tab w:val="left" w:pos="940"/>
        </w:tabs>
        <w:spacing w:before="47"/>
        <w:ind w:right="119" w:hanging="828"/>
        <w:rPr>
          <w:sz w:val="28"/>
        </w:rPr>
      </w:pPr>
      <w:r>
        <w:rPr>
          <w:sz w:val="28"/>
        </w:rPr>
        <w:lastRenderedPageBreak/>
        <w:t>The bidding firms/agencies have to submit a self-certified certificate (As per format –B)that his/her firm has not been blacklisted by any Central Government Department/PSU/Bank etc. If it is subsequently found out that the bidding firm has given false information or facts or has suppressed facts or manipulated the documents, etc. the earnest money will be forfeited and the bid/contract will be rejected/cancelled.</w:t>
      </w:r>
    </w:p>
    <w:p w:rsidR="005466CE" w:rsidRDefault="001B6A2B">
      <w:pPr>
        <w:pStyle w:val="ListParagraph"/>
        <w:numPr>
          <w:ilvl w:val="0"/>
          <w:numId w:val="18"/>
        </w:numPr>
        <w:tabs>
          <w:tab w:val="left" w:pos="940"/>
        </w:tabs>
        <w:ind w:right="120" w:hanging="828"/>
        <w:rPr>
          <w:sz w:val="28"/>
        </w:rPr>
      </w:pPr>
      <w:r>
        <w:rPr>
          <w:sz w:val="28"/>
        </w:rPr>
        <w:t>No bidding Firm/Agency will be allowed to withdraw its bid after technical bids have been opened. If any Firm/Agency intends to withdraw after opening of technical bids its EMD will be</w:t>
      </w:r>
      <w:r>
        <w:rPr>
          <w:spacing w:val="-20"/>
          <w:sz w:val="28"/>
        </w:rPr>
        <w:t xml:space="preserve"> </w:t>
      </w:r>
      <w:r>
        <w:rPr>
          <w:sz w:val="28"/>
        </w:rPr>
        <w:t>forfeited.</w:t>
      </w:r>
    </w:p>
    <w:p w:rsidR="005466CE" w:rsidRDefault="001B6A2B">
      <w:pPr>
        <w:pStyle w:val="ListParagraph"/>
        <w:numPr>
          <w:ilvl w:val="0"/>
          <w:numId w:val="18"/>
        </w:numPr>
        <w:tabs>
          <w:tab w:val="left" w:pos="940"/>
        </w:tabs>
        <w:spacing w:before="2"/>
        <w:ind w:right="125" w:hanging="828"/>
        <w:rPr>
          <w:sz w:val="28"/>
        </w:rPr>
      </w:pPr>
      <w:r>
        <w:rPr>
          <w:sz w:val="28"/>
        </w:rPr>
        <w:t>If after award of the contract, the successful bidder fails to provide required number of vehicles / taxis, the contract is liable to be cancelled along with forfeiture of performance security (PBG)</w:t>
      </w:r>
      <w:r w:rsidR="00EE19CF">
        <w:rPr>
          <w:sz w:val="28"/>
        </w:rPr>
        <w:t>/EMD</w:t>
      </w:r>
      <w:r>
        <w:rPr>
          <w:sz w:val="28"/>
        </w:rPr>
        <w:t xml:space="preserve"> and other consequential action such as blacklisting as deemed</w:t>
      </w:r>
      <w:r>
        <w:rPr>
          <w:spacing w:val="-19"/>
          <w:sz w:val="28"/>
        </w:rPr>
        <w:t xml:space="preserve"> </w:t>
      </w:r>
      <w:r>
        <w:rPr>
          <w:sz w:val="28"/>
        </w:rPr>
        <w:t>appropriate.</w:t>
      </w:r>
    </w:p>
    <w:p w:rsidR="004060F2" w:rsidRDefault="004060F2" w:rsidP="004060F2">
      <w:pPr>
        <w:pStyle w:val="ListParagraph"/>
        <w:tabs>
          <w:tab w:val="left" w:pos="940"/>
        </w:tabs>
        <w:spacing w:before="2"/>
        <w:ind w:left="939" w:right="125" w:firstLine="0"/>
        <w:jc w:val="left"/>
        <w:rPr>
          <w:sz w:val="28"/>
        </w:rPr>
      </w:pPr>
    </w:p>
    <w:p w:rsidR="00451B72" w:rsidRPr="004060F2" w:rsidRDefault="004060F2" w:rsidP="004060F2">
      <w:pPr>
        <w:pStyle w:val="ListParagraph"/>
        <w:numPr>
          <w:ilvl w:val="0"/>
          <w:numId w:val="18"/>
        </w:numPr>
        <w:tabs>
          <w:tab w:val="left" w:pos="679"/>
        </w:tabs>
        <w:spacing w:line="276" w:lineRule="auto"/>
        <w:ind w:right="112"/>
        <w:rPr>
          <w:b/>
          <w:sz w:val="28"/>
        </w:rPr>
      </w:pPr>
      <w:r>
        <w:rPr>
          <w:sz w:val="28"/>
        </w:rPr>
        <w:tab/>
      </w:r>
      <w:r w:rsidR="001B6A2B" w:rsidRPr="004060F2">
        <w:rPr>
          <w:sz w:val="28"/>
        </w:rPr>
        <w:t>The Bidder is required to pay Rs. 100/- (Rupees one Hundred Only(Non</w:t>
      </w:r>
      <w:r w:rsidR="00C8705D">
        <w:rPr>
          <w:sz w:val="28"/>
        </w:rPr>
        <w:t xml:space="preserve"> </w:t>
      </w:r>
      <w:r w:rsidR="001B6A2B" w:rsidRPr="004060F2">
        <w:rPr>
          <w:sz w:val="28"/>
        </w:rPr>
        <w:t xml:space="preserve">refundable) towards Bid Document Fee, in the form of a Bank Demand Draft/ Pay order failing which the Bids submitted by the Bidder shall not be entertained and shall be summarily rejected. The amount in the form of demand draft / Pay Order drawn in favour of </w:t>
      </w:r>
      <w:r w:rsidR="00451B72" w:rsidRPr="004060F2">
        <w:rPr>
          <w:b/>
          <w:sz w:val="28"/>
        </w:rPr>
        <w:t>“UNIQUE IDENTIFICATION AUTHORITY OF INDIA, New Delhi”</w:t>
      </w:r>
      <w:r w:rsidR="00793703">
        <w:rPr>
          <w:b/>
          <w:sz w:val="28"/>
        </w:rPr>
        <w:t>.</w:t>
      </w:r>
    </w:p>
    <w:p w:rsidR="005466CE" w:rsidRPr="00451B72" w:rsidRDefault="005466CE" w:rsidP="00451B72">
      <w:pPr>
        <w:pStyle w:val="ListParagraph"/>
        <w:numPr>
          <w:ilvl w:val="0"/>
          <w:numId w:val="18"/>
        </w:numPr>
        <w:tabs>
          <w:tab w:val="left" w:pos="940"/>
        </w:tabs>
        <w:ind w:right="117" w:hanging="828"/>
        <w:rPr>
          <w:sz w:val="28"/>
        </w:rPr>
        <w:sectPr w:rsidR="005466CE" w:rsidRPr="00451B72">
          <w:pgSz w:w="12240" w:h="15840"/>
          <w:pgMar w:top="1100" w:right="780" w:bottom="1200" w:left="1060" w:header="0" w:footer="1015" w:gutter="0"/>
          <w:cols w:space="720"/>
        </w:sectPr>
      </w:pPr>
    </w:p>
    <w:p w:rsidR="005466CE" w:rsidRDefault="001B6A2B">
      <w:pPr>
        <w:pStyle w:val="Heading1"/>
        <w:rPr>
          <w:u w:val="none"/>
        </w:rPr>
      </w:pPr>
      <w:r>
        <w:rPr>
          <w:u w:val="thick"/>
        </w:rPr>
        <w:lastRenderedPageBreak/>
        <w:t>Section-III-  TECHNICAL ELIGIBILITY CRITERIA</w:t>
      </w:r>
    </w:p>
    <w:p w:rsidR="005466CE" w:rsidRDefault="005466CE">
      <w:pPr>
        <w:pStyle w:val="BodyText"/>
        <w:rPr>
          <w:b/>
          <w:sz w:val="18"/>
        </w:rPr>
      </w:pPr>
    </w:p>
    <w:p w:rsidR="005466CE" w:rsidRDefault="001B6A2B" w:rsidP="009E0323">
      <w:pPr>
        <w:pStyle w:val="BodyText"/>
        <w:spacing w:before="120" w:after="120" w:line="298" w:lineRule="exact"/>
        <w:ind w:left="111" w:right="115"/>
      </w:pPr>
      <w:r>
        <w:t xml:space="preserve">The tendering Firm/Agency must fulfill the following technical specifications in order to be eligible for technical evaluation of the bid described in detail in Section </w:t>
      </w:r>
      <w:r w:rsidR="00C40ECB">
        <w:rPr>
          <w:b/>
        </w:rPr>
        <w:t>IV</w:t>
      </w:r>
      <w:r>
        <w:t>.</w:t>
      </w:r>
    </w:p>
    <w:p w:rsidR="005466CE" w:rsidRPr="009E0323" w:rsidRDefault="001B6A2B" w:rsidP="009E0323">
      <w:pPr>
        <w:pStyle w:val="ListParagraph"/>
        <w:numPr>
          <w:ilvl w:val="0"/>
          <w:numId w:val="17"/>
        </w:numPr>
        <w:tabs>
          <w:tab w:val="left" w:pos="472"/>
        </w:tabs>
        <w:spacing w:before="120" w:after="120"/>
        <w:ind w:right="115" w:hanging="360"/>
        <w:rPr>
          <w:sz w:val="28"/>
        </w:rPr>
      </w:pPr>
      <w:r>
        <w:rPr>
          <w:sz w:val="28"/>
        </w:rPr>
        <w:t xml:space="preserve">The Office of the Firm/Agency should be located </w:t>
      </w:r>
      <w:r>
        <w:rPr>
          <w:b/>
          <w:sz w:val="28"/>
        </w:rPr>
        <w:t xml:space="preserve">in the </w:t>
      </w:r>
      <w:r w:rsidR="008F30C5">
        <w:rPr>
          <w:b/>
          <w:sz w:val="28"/>
        </w:rPr>
        <w:t>city of Guwahati.</w:t>
      </w:r>
      <w:r w:rsidR="00D61F74">
        <w:rPr>
          <w:b/>
          <w:sz w:val="28"/>
        </w:rPr>
        <w:t xml:space="preserve"> </w:t>
      </w:r>
      <w:r w:rsidR="00D61F74" w:rsidRPr="009E0323">
        <w:rPr>
          <w:sz w:val="28"/>
        </w:rPr>
        <w:t>A copy of the Registration certificate of offices in Guwahati must be provided along with the tender.</w:t>
      </w:r>
    </w:p>
    <w:p w:rsidR="005466CE" w:rsidRDefault="001B6A2B" w:rsidP="009E0323">
      <w:pPr>
        <w:pStyle w:val="ListParagraph"/>
        <w:numPr>
          <w:ilvl w:val="0"/>
          <w:numId w:val="17"/>
        </w:numPr>
        <w:tabs>
          <w:tab w:val="left" w:pos="472"/>
        </w:tabs>
        <w:spacing w:before="120" w:after="120"/>
        <w:ind w:right="121" w:hanging="360"/>
        <w:rPr>
          <w:sz w:val="28"/>
        </w:rPr>
      </w:pPr>
      <w:r>
        <w:rPr>
          <w:sz w:val="28"/>
        </w:rPr>
        <w:t>In case of partnership firms</w:t>
      </w:r>
      <w:r>
        <w:rPr>
          <w:b/>
          <w:sz w:val="28"/>
        </w:rPr>
        <w:t xml:space="preserve">, </w:t>
      </w:r>
      <w:r>
        <w:rPr>
          <w:sz w:val="28"/>
        </w:rPr>
        <w:t>a copy of the partnership agreement, or general power of Attorney duly attested by a Notary Public, should be furnished on stamped paper duly sworn or affirmed by all the partners admitting execution of the partnership agreement or the general power of attorney. The copy of the certificate of registration of firm should also be attached along with the</w:t>
      </w:r>
      <w:r>
        <w:rPr>
          <w:spacing w:val="-20"/>
          <w:sz w:val="28"/>
        </w:rPr>
        <w:t xml:space="preserve"> </w:t>
      </w:r>
      <w:r>
        <w:rPr>
          <w:sz w:val="28"/>
        </w:rPr>
        <w:t>tender.</w:t>
      </w:r>
    </w:p>
    <w:p w:rsidR="005466CE" w:rsidRPr="00D70F6B" w:rsidRDefault="001B6A2B" w:rsidP="009E0323">
      <w:pPr>
        <w:pStyle w:val="ListParagraph"/>
        <w:numPr>
          <w:ilvl w:val="0"/>
          <w:numId w:val="17"/>
        </w:numPr>
        <w:tabs>
          <w:tab w:val="left" w:pos="472"/>
        </w:tabs>
        <w:spacing w:before="120" w:after="120" w:line="304" w:lineRule="exact"/>
        <w:ind w:right="115" w:hanging="360"/>
        <w:rPr>
          <w:sz w:val="28"/>
          <w:szCs w:val="28"/>
        </w:rPr>
      </w:pPr>
      <w:r>
        <w:rPr>
          <w:sz w:val="28"/>
        </w:rPr>
        <w:t xml:space="preserve">The bidder should have minimum </w:t>
      </w:r>
      <w:r w:rsidR="00CD20B1">
        <w:rPr>
          <w:sz w:val="28"/>
        </w:rPr>
        <w:t>t</w:t>
      </w:r>
      <w:r w:rsidR="0029187E">
        <w:rPr>
          <w:sz w:val="28"/>
        </w:rPr>
        <w:t>hree</w:t>
      </w:r>
      <w:r>
        <w:rPr>
          <w:sz w:val="28"/>
        </w:rPr>
        <w:t xml:space="preserve"> year</w:t>
      </w:r>
      <w:r w:rsidR="00CD20B1">
        <w:rPr>
          <w:sz w:val="28"/>
        </w:rPr>
        <w:t>s</w:t>
      </w:r>
      <w:r>
        <w:rPr>
          <w:sz w:val="28"/>
        </w:rPr>
        <w:t xml:space="preserve"> experience of satisfactory performance in </w:t>
      </w:r>
      <w:r w:rsidR="00D70F6B">
        <w:rPr>
          <w:sz w:val="28"/>
        </w:rPr>
        <w:t>supplying taxies to</w:t>
      </w:r>
      <w:r w:rsidR="00C86FE6">
        <w:rPr>
          <w:sz w:val="28"/>
        </w:rPr>
        <w:t xml:space="preserve"> any</w:t>
      </w:r>
      <w:r>
        <w:rPr>
          <w:sz w:val="28"/>
        </w:rPr>
        <w:t xml:space="preserve"> Govt.  Deptt.  /</w:t>
      </w:r>
      <w:r w:rsidR="00D70F6B">
        <w:rPr>
          <w:sz w:val="28"/>
        </w:rPr>
        <w:t xml:space="preserve"> </w:t>
      </w:r>
      <w:r>
        <w:rPr>
          <w:sz w:val="28"/>
        </w:rPr>
        <w:t xml:space="preserve">PSU/ banks </w:t>
      </w:r>
      <w:r w:rsidR="00C86FE6">
        <w:rPr>
          <w:sz w:val="28"/>
        </w:rPr>
        <w:t>or reputed Pvt</w:t>
      </w:r>
      <w:r>
        <w:rPr>
          <w:sz w:val="28"/>
        </w:rPr>
        <w:t>.</w:t>
      </w:r>
      <w:r w:rsidRPr="00D70F6B">
        <w:rPr>
          <w:spacing w:val="30"/>
          <w:sz w:val="28"/>
        </w:rPr>
        <w:t xml:space="preserve"> </w:t>
      </w:r>
      <w:r>
        <w:rPr>
          <w:sz w:val="28"/>
        </w:rPr>
        <w:t xml:space="preserve">Ltd. </w:t>
      </w:r>
      <w:r w:rsidRPr="00D70F6B">
        <w:rPr>
          <w:spacing w:val="2"/>
          <w:sz w:val="28"/>
        </w:rPr>
        <w:t>Co</w:t>
      </w:r>
      <w:r w:rsidRPr="00D70F6B">
        <w:rPr>
          <w:spacing w:val="2"/>
          <w:sz w:val="28"/>
          <w:szCs w:val="28"/>
        </w:rPr>
        <w:t>.</w:t>
      </w:r>
      <w:r w:rsidR="00D70F6B" w:rsidRPr="00D70F6B">
        <w:rPr>
          <w:spacing w:val="2"/>
          <w:sz w:val="28"/>
          <w:szCs w:val="28"/>
        </w:rPr>
        <w:t xml:space="preserve"> </w:t>
      </w:r>
      <w:r w:rsidRPr="00D70F6B">
        <w:rPr>
          <w:sz w:val="28"/>
          <w:szCs w:val="28"/>
        </w:rPr>
        <w:t>/</w:t>
      </w:r>
      <w:r w:rsidR="00D70F6B" w:rsidRPr="00D70F6B">
        <w:rPr>
          <w:sz w:val="28"/>
          <w:szCs w:val="28"/>
        </w:rPr>
        <w:t xml:space="preserve"> </w:t>
      </w:r>
      <w:r w:rsidRPr="00D70F6B">
        <w:rPr>
          <w:sz w:val="28"/>
          <w:szCs w:val="28"/>
        </w:rPr>
        <w:t>firm in any of the last three years (201</w:t>
      </w:r>
      <w:r w:rsidR="00A12974" w:rsidRPr="00D70F6B">
        <w:rPr>
          <w:sz w:val="28"/>
          <w:szCs w:val="28"/>
        </w:rPr>
        <w:t>4</w:t>
      </w:r>
      <w:r w:rsidRPr="00D70F6B">
        <w:rPr>
          <w:sz w:val="28"/>
          <w:szCs w:val="28"/>
        </w:rPr>
        <w:t>-1</w:t>
      </w:r>
      <w:r w:rsidR="00A12974" w:rsidRPr="00D70F6B">
        <w:rPr>
          <w:sz w:val="28"/>
          <w:szCs w:val="28"/>
        </w:rPr>
        <w:t>5</w:t>
      </w:r>
      <w:r w:rsidRPr="00D70F6B">
        <w:rPr>
          <w:sz w:val="28"/>
          <w:szCs w:val="28"/>
        </w:rPr>
        <w:t>, 201</w:t>
      </w:r>
      <w:r w:rsidR="00A12974" w:rsidRPr="00D70F6B">
        <w:rPr>
          <w:sz w:val="28"/>
          <w:szCs w:val="28"/>
        </w:rPr>
        <w:t>5</w:t>
      </w:r>
      <w:r w:rsidRPr="00D70F6B">
        <w:rPr>
          <w:sz w:val="28"/>
          <w:szCs w:val="28"/>
        </w:rPr>
        <w:t>-1</w:t>
      </w:r>
      <w:r w:rsidR="00A12974" w:rsidRPr="00D70F6B">
        <w:rPr>
          <w:sz w:val="28"/>
          <w:szCs w:val="28"/>
        </w:rPr>
        <w:t>6</w:t>
      </w:r>
      <w:r w:rsidRPr="00D70F6B">
        <w:rPr>
          <w:sz w:val="28"/>
          <w:szCs w:val="28"/>
        </w:rPr>
        <w:t xml:space="preserve"> and 201</w:t>
      </w:r>
      <w:r w:rsidR="00A12974" w:rsidRPr="00D70F6B">
        <w:rPr>
          <w:sz w:val="28"/>
          <w:szCs w:val="28"/>
        </w:rPr>
        <w:t>6</w:t>
      </w:r>
      <w:r w:rsidRPr="00D70F6B">
        <w:rPr>
          <w:sz w:val="28"/>
          <w:szCs w:val="28"/>
        </w:rPr>
        <w:t>-1</w:t>
      </w:r>
      <w:r w:rsidR="00A12974" w:rsidRPr="00D70F6B">
        <w:rPr>
          <w:sz w:val="28"/>
          <w:szCs w:val="28"/>
        </w:rPr>
        <w:t>7</w:t>
      </w:r>
      <w:r w:rsidRPr="00D70F6B">
        <w:rPr>
          <w:sz w:val="28"/>
          <w:szCs w:val="28"/>
        </w:rPr>
        <w:t>).</w:t>
      </w:r>
      <w:r w:rsidR="000D3A6C" w:rsidRPr="00D70F6B">
        <w:rPr>
          <w:sz w:val="28"/>
          <w:szCs w:val="28"/>
        </w:rPr>
        <w:t xml:space="preserve"> </w:t>
      </w:r>
      <w:r w:rsidRPr="00D70F6B">
        <w:rPr>
          <w:sz w:val="28"/>
          <w:szCs w:val="28"/>
        </w:rPr>
        <w:t>A copy of the satisfactory certificate from the Authorized person should be attached.</w:t>
      </w:r>
    </w:p>
    <w:p w:rsidR="005466CE" w:rsidRPr="009E0323" w:rsidRDefault="001B6A2B" w:rsidP="009E0323">
      <w:pPr>
        <w:pStyle w:val="ListParagraph"/>
        <w:numPr>
          <w:ilvl w:val="0"/>
          <w:numId w:val="17"/>
        </w:numPr>
        <w:tabs>
          <w:tab w:val="left" w:pos="472"/>
        </w:tabs>
        <w:spacing w:before="120" w:after="120" w:line="228" w:lineRule="auto"/>
        <w:ind w:right="113" w:hanging="360"/>
        <w:rPr>
          <w:sz w:val="28"/>
        </w:rPr>
      </w:pPr>
      <w:r w:rsidRPr="009E0323">
        <w:rPr>
          <w:sz w:val="28"/>
        </w:rPr>
        <w:t>The Firm/Agency should have had a minimum annual turnover of Rs 1</w:t>
      </w:r>
      <w:r w:rsidR="006F4AE2" w:rsidRPr="009E0323">
        <w:rPr>
          <w:sz w:val="28"/>
        </w:rPr>
        <w:t>0</w:t>
      </w:r>
      <w:r w:rsidR="00253062" w:rsidRPr="009E0323">
        <w:rPr>
          <w:sz w:val="28"/>
        </w:rPr>
        <w:t xml:space="preserve"> </w:t>
      </w:r>
      <w:r w:rsidRPr="009E0323">
        <w:rPr>
          <w:sz w:val="28"/>
        </w:rPr>
        <w:t xml:space="preserve">lac </w:t>
      </w:r>
      <w:r w:rsidR="00464878" w:rsidRPr="009E0323">
        <w:rPr>
          <w:sz w:val="28"/>
        </w:rPr>
        <w:t>in supplying taxies to any Govt.  Deptt.  / PSU/ banks or reputed Pvt.</w:t>
      </w:r>
      <w:r w:rsidR="00464878" w:rsidRPr="009E0323">
        <w:rPr>
          <w:spacing w:val="30"/>
          <w:sz w:val="28"/>
        </w:rPr>
        <w:t xml:space="preserve"> </w:t>
      </w:r>
      <w:r w:rsidR="00464878" w:rsidRPr="009E0323">
        <w:rPr>
          <w:sz w:val="28"/>
        </w:rPr>
        <w:t xml:space="preserve">Ltd. </w:t>
      </w:r>
      <w:r w:rsidR="00464878" w:rsidRPr="009E0323">
        <w:rPr>
          <w:spacing w:val="2"/>
          <w:sz w:val="28"/>
        </w:rPr>
        <w:t>Co</w:t>
      </w:r>
      <w:r w:rsidR="00464878" w:rsidRPr="009E0323">
        <w:rPr>
          <w:spacing w:val="2"/>
          <w:sz w:val="28"/>
          <w:szCs w:val="28"/>
        </w:rPr>
        <w:t xml:space="preserve">. </w:t>
      </w:r>
      <w:r w:rsidR="00464878" w:rsidRPr="009E0323">
        <w:rPr>
          <w:sz w:val="28"/>
          <w:szCs w:val="28"/>
        </w:rPr>
        <w:t>/ firm,</w:t>
      </w:r>
      <w:r w:rsidR="00464878" w:rsidRPr="009E0323">
        <w:rPr>
          <w:sz w:val="28"/>
        </w:rPr>
        <w:t xml:space="preserve"> </w:t>
      </w:r>
      <w:r w:rsidRPr="009E0323">
        <w:rPr>
          <w:sz w:val="28"/>
        </w:rPr>
        <w:t>in any of the two financial years during the last three financial years i.e. 201</w:t>
      </w:r>
      <w:r w:rsidR="00330853" w:rsidRPr="009E0323">
        <w:rPr>
          <w:sz w:val="28"/>
        </w:rPr>
        <w:t>4</w:t>
      </w:r>
      <w:r w:rsidRPr="009E0323">
        <w:rPr>
          <w:sz w:val="28"/>
        </w:rPr>
        <w:t>-1</w:t>
      </w:r>
      <w:r w:rsidR="00330853" w:rsidRPr="009E0323">
        <w:rPr>
          <w:sz w:val="28"/>
        </w:rPr>
        <w:t>5</w:t>
      </w:r>
      <w:r w:rsidRPr="009E0323">
        <w:rPr>
          <w:sz w:val="28"/>
        </w:rPr>
        <w:t>, 201</w:t>
      </w:r>
      <w:r w:rsidR="00330853" w:rsidRPr="009E0323">
        <w:rPr>
          <w:sz w:val="28"/>
        </w:rPr>
        <w:t>5</w:t>
      </w:r>
      <w:r w:rsidRPr="009E0323">
        <w:rPr>
          <w:sz w:val="28"/>
        </w:rPr>
        <w:t>-1</w:t>
      </w:r>
      <w:r w:rsidR="00330853" w:rsidRPr="009E0323">
        <w:rPr>
          <w:sz w:val="28"/>
        </w:rPr>
        <w:t>6</w:t>
      </w:r>
      <w:r w:rsidRPr="009E0323">
        <w:rPr>
          <w:sz w:val="28"/>
        </w:rPr>
        <w:t>&amp; 201</w:t>
      </w:r>
      <w:r w:rsidR="00330853" w:rsidRPr="009E0323">
        <w:rPr>
          <w:sz w:val="28"/>
        </w:rPr>
        <w:t>6</w:t>
      </w:r>
      <w:r w:rsidRPr="009E0323">
        <w:rPr>
          <w:sz w:val="28"/>
        </w:rPr>
        <w:t>-1</w:t>
      </w:r>
      <w:r w:rsidR="00330853" w:rsidRPr="009E0323">
        <w:rPr>
          <w:sz w:val="28"/>
        </w:rPr>
        <w:t>7</w:t>
      </w:r>
      <w:r w:rsidRPr="009E0323">
        <w:rPr>
          <w:sz w:val="28"/>
        </w:rPr>
        <w:t xml:space="preserve">. A copy of turn over statement duly certified by </w:t>
      </w:r>
      <w:r w:rsidR="00464878" w:rsidRPr="009E0323">
        <w:rPr>
          <w:sz w:val="28"/>
        </w:rPr>
        <w:t xml:space="preserve">a </w:t>
      </w:r>
      <w:r w:rsidRPr="009E0323">
        <w:rPr>
          <w:sz w:val="28"/>
        </w:rPr>
        <w:t>Chartered Accountant must be attached with the tender</w:t>
      </w:r>
      <w:r w:rsidRPr="009E0323">
        <w:rPr>
          <w:spacing w:val="-20"/>
          <w:sz w:val="28"/>
        </w:rPr>
        <w:t xml:space="preserve"> </w:t>
      </w:r>
      <w:r w:rsidRPr="009E0323">
        <w:rPr>
          <w:sz w:val="28"/>
        </w:rPr>
        <w:t>document.</w:t>
      </w:r>
    </w:p>
    <w:p w:rsidR="005466CE" w:rsidRDefault="001B6A2B" w:rsidP="009E0323">
      <w:pPr>
        <w:pStyle w:val="ListParagraph"/>
        <w:numPr>
          <w:ilvl w:val="0"/>
          <w:numId w:val="17"/>
        </w:numPr>
        <w:tabs>
          <w:tab w:val="left" w:pos="472"/>
        </w:tabs>
        <w:spacing w:before="120" w:after="120" w:line="308" w:lineRule="exact"/>
        <w:ind w:right="115" w:hanging="360"/>
        <w:rPr>
          <w:sz w:val="28"/>
        </w:rPr>
      </w:pPr>
      <w:r>
        <w:rPr>
          <w:sz w:val="28"/>
        </w:rPr>
        <w:t>Copy of Income Tax return for the assessment year i.e.</w:t>
      </w:r>
      <w:r w:rsidR="003170A9">
        <w:rPr>
          <w:sz w:val="28"/>
        </w:rPr>
        <w:t>2015-16 and</w:t>
      </w:r>
      <w:r>
        <w:rPr>
          <w:sz w:val="28"/>
        </w:rPr>
        <w:t xml:space="preserve"> 201</w:t>
      </w:r>
      <w:r w:rsidR="00330853">
        <w:rPr>
          <w:sz w:val="28"/>
        </w:rPr>
        <w:t>6</w:t>
      </w:r>
      <w:r>
        <w:rPr>
          <w:sz w:val="28"/>
        </w:rPr>
        <w:t>-201</w:t>
      </w:r>
      <w:r w:rsidR="00330853">
        <w:rPr>
          <w:sz w:val="28"/>
        </w:rPr>
        <w:t>7</w:t>
      </w:r>
      <w:r>
        <w:rPr>
          <w:sz w:val="28"/>
        </w:rPr>
        <w:t xml:space="preserve"> should be</w:t>
      </w:r>
      <w:r>
        <w:rPr>
          <w:spacing w:val="-4"/>
          <w:sz w:val="28"/>
        </w:rPr>
        <w:t xml:space="preserve"> </w:t>
      </w:r>
      <w:r>
        <w:rPr>
          <w:sz w:val="28"/>
        </w:rPr>
        <w:t>attached.</w:t>
      </w:r>
    </w:p>
    <w:p w:rsidR="005466CE" w:rsidRDefault="001B6A2B" w:rsidP="009E0323">
      <w:pPr>
        <w:pStyle w:val="ListParagraph"/>
        <w:numPr>
          <w:ilvl w:val="0"/>
          <w:numId w:val="17"/>
        </w:numPr>
        <w:tabs>
          <w:tab w:val="left" w:pos="472"/>
        </w:tabs>
        <w:spacing w:before="120" w:after="120" w:line="318" w:lineRule="exact"/>
        <w:ind w:hanging="360"/>
        <w:rPr>
          <w:sz w:val="28"/>
        </w:rPr>
      </w:pPr>
      <w:r>
        <w:rPr>
          <w:sz w:val="28"/>
        </w:rPr>
        <w:t>Certified copy of PAN card shall be attached with the Bid</w:t>
      </w:r>
      <w:r>
        <w:rPr>
          <w:spacing w:val="-23"/>
          <w:sz w:val="28"/>
        </w:rPr>
        <w:t xml:space="preserve"> </w:t>
      </w:r>
      <w:r>
        <w:rPr>
          <w:sz w:val="28"/>
        </w:rPr>
        <w:t>document.</w:t>
      </w:r>
    </w:p>
    <w:p w:rsidR="005466CE" w:rsidRPr="004861F4" w:rsidRDefault="001B6A2B" w:rsidP="009E0323">
      <w:pPr>
        <w:pStyle w:val="ListParagraph"/>
        <w:numPr>
          <w:ilvl w:val="0"/>
          <w:numId w:val="17"/>
        </w:numPr>
        <w:tabs>
          <w:tab w:val="left" w:pos="472"/>
        </w:tabs>
        <w:spacing w:before="120" w:after="120"/>
        <w:ind w:left="471" w:right="115" w:hanging="360"/>
        <w:rPr>
          <w:rFonts w:ascii="Eras Bold ITC" w:hAnsi="Eras Bold ITC"/>
          <w:i/>
          <w:iCs/>
        </w:rPr>
      </w:pPr>
      <w:r w:rsidRPr="004861F4">
        <w:rPr>
          <w:rFonts w:ascii="Eras Bold ITC" w:hAnsi="Eras Bold ITC"/>
          <w:i/>
          <w:iCs/>
        </w:rPr>
        <w:t xml:space="preserve">The Firm/Agency (not individual) should be </w:t>
      </w:r>
      <w:r w:rsidRPr="004861F4">
        <w:rPr>
          <w:rFonts w:ascii="Eras Bold ITC" w:hAnsi="Eras Bold ITC"/>
          <w:b/>
          <w:i/>
          <w:iCs/>
        </w:rPr>
        <w:t xml:space="preserve">registered with </w:t>
      </w:r>
      <w:r w:rsidR="00C8705D" w:rsidRPr="004861F4">
        <w:rPr>
          <w:rFonts w:ascii="Eras Bold ITC" w:hAnsi="Eras Bold ITC"/>
          <w:b/>
          <w:i/>
          <w:iCs/>
        </w:rPr>
        <w:t xml:space="preserve">Goods and </w:t>
      </w:r>
      <w:r w:rsidRPr="004861F4">
        <w:rPr>
          <w:rFonts w:ascii="Eras Bold ITC" w:hAnsi="Eras Bold ITC"/>
          <w:b/>
          <w:i/>
          <w:iCs/>
        </w:rPr>
        <w:t>Service Tax Authority.</w:t>
      </w:r>
      <w:r w:rsidR="00C8705D" w:rsidRPr="004861F4">
        <w:rPr>
          <w:rFonts w:ascii="Eras Bold ITC" w:hAnsi="Eras Bold ITC"/>
          <w:b/>
          <w:i/>
          <w:iCs/>
        </w:rPr>
        <w:t xml:space="preserve"> </w:t>
      </w:r>
      <w:r w:rsidRPr="004861F4">
        <w:rPr>
          <w:rFonts w:ascii="Eras Bold ITC" w:hAnsi="Eras Bold ITC"/>
          <w:i/>
          <w:iCs/>
        </w:rPr>
        <w:t>Copy of the registrations shall be attached.</w:t>
      </w:r>
    </w:p>
    <w:p w:rsidR="005466CE" w:rsidRDefault="001B6A2B" w:rsidP="009E0323">
      <w:pPr>
        <w:pStyle w:val="ListParagraph"/>
        <w:numPr>
          <w:ilvl w:val="0"/>
          <w:numId w:val="17"/>
        </w:numPr>
        <w:tabs>
          <w:tab w:val="left" w:pos="472"/>
        </w:tabs>
        <w:spacing w:before="120" w:after="120"/>
        <w:ind w:right="114" w:hanging="360"/>
        <w:rPr>
          <w:sz w:val="28"/>
        </w:rPr>
      </w:pPr>
      <w:r>
        <w:rPr>
          <w:sz w:val="28"/>
        </w:rPr>
        <w:t xml:space="preserve">The Firm/Agency must have a fleet of </w:t>
      </w:r>
      <w:r>
        <w:rPr>
          <w:b/>
          <w:sz w:val="28"/>
        </w:rPr>
        <w:t xml:space="preserve">minimum of 1vehicle under “C” segment and </w:t>
      </w:r>
      <w:r w:rsidR="001D1626">
        <w:rPr>
          <w:b/>
          <w:sz w:val="28"/>
        </w:rPr>
        <w:t>3</w:t>
      </w:r>
      <w:r w:rsidR="00253062">
        <w:rPr>
          <w:b/>
          <w:sz w:val="28"/>
        </w:rPr>
        <w:t xml:space="preserve"> </w:t>
      </w:r>
      <w:r>
        <w:rPr>
          <w:b/>
          <w:sz w:val="28"/>
        </w:rPr>
        <w:t xml:space="preserve">vehicles under “B” segment </w:t>
      </w:r>
      <w:r>
        <w:rPr>
          <w:sz w:val="28"/>
        </w:rPr>
        <w:t>of commercial taxi registered in its own name/ Firm</w:t>
      </w:r>
      <w:r w:rsidR="008F45C1">
        <w:rPr>
          <w:sz w:val="28"/>
        </w:rPr>
        <w:t xml:space="preserve"> name</w:t>
      </w:r>
      <w:r>
        <w:rPr>
          <w:sz w:val="28"/>
        </w:rPr>
        <w:t xml:space="preserve">. </w:t>
      </w:r>
      <w:r>
        <w:rPr>
          <w:b/>
          <w:sz w:val="28"/>
        </w:rPr>
        <w:t>A list of such vehicles containing Type of vehicle (C/B Segment), Make &amp; Model</w:t>
      </w:r>
      <w:r w:rsidR="008F45C1">
        <w:rPr>
          <w:b/>
          <w:sz w:val="28"/>
        </w:rPr>
        <w:t>, and</w:t>
      </w:r>
      <w:r>
        <w:rPr>
          <w:b/>
          <w:sz w:val="28"/>
        </w:rPr>
        <w:t xml:space="preserve"> type of fuel and date of registration with attested copy RCs </w:t>
      </w:r>
      <w:r>
        <w:rPr>
          <w:sz w:val="28"/>
        </w:rPr>
        <w:t xml:space="preserve">should be attached with the bid. UIDAI, RO </w:t>
      </w:r>
      <w:r w:rsidR="005909D5">
        <w:rPr>
          <w:sz w:val="28"/>
        </w:rPr>
        <w:t>Guwahati</w:t>
      </w:r>
      <w:r>
        <w:rPr>
          <w:sz w:val="28"/>
        </w:rPr>
        <w:t xml:space="preserve"> may ask the Firm/Agency to produce the original Registration Certificates at the</w:t>
      </w:r>
      <w:r w:rsidR="0044666B">
        <w:rPr>
          <w:sz w:val="28"/>
        </w:rPr>
        <w:t xml:space="preserve"> time of </w:t>
      </w:r>
      <w:r>
        <w:rPr>
          <w:sz w:val="28"/>
        </w:rPr>
        <w:t>examination of technical</w:t>
      </w:r>
      <w:r>
        <w:rPr>
          <w:spacing w:val="-30"/>
          <w:sz w:val="28"/>
        </w:rPr>
        <w:t xml:space="preserve"> </w:t>
      </w:r>
      <w:r>
        <w:rPr>
          <w:sz w:val="28"/>
        </w:rPr>
        <w:t>bid.</w:t>
      </w:r>
    </w:p>
    <w:p w:rsidR="005466CE" w:rsidRDefault="001B6A2B" w:rsidP="009E0323">
      <w:pPr>
        <w:pStyle w:val="ListParagraph"/>
        <w:numPr>
          <w:ilvl w:val="0"/>
          <w:numId w:val="17"/>
        </w:numPr>
        <w:tabs>
          <w:tab w:val="left" w:pos="472"/>
        </w:tabs>
        <w:spacing w:before="120" w:after="120" w:line="242" w:lineRule="auto"/>
        <w:ind w:right="121" w:hanging="360"/>
        <w:rPr>
          <w:sz w:val="28"/>
        </w:rPr>
      </w:pPr>
      <w:r>
        <w:rPr>
          <w:sz w:val="28"/>
        </w:rPr>
        <w:t>Self-Certificate (As per format–B) that the firm has not been blacklisted by any Central Government Department/Ministries/PSUs/Banks, etc. should be</w:t>
      </w:r>
      <w:r>
        <w:rPr>
          <w:spacing w:val="-30"/>
          <w:sz w:val="28"/>
        </w:rPr>
        <w:t xml:space="preserve"> </w:t>
      </w:r>
      <w:r>
        <w:rPr>
          <w:sz w:val="28"/>
        </w:rPr>
        <w:t>attached.</w:t>
      </w:r>
    </w:p>
    <w:p w:rsidR="005466CE" w:rsidRDefault="001B6A2B" w:rsidP="009E0323">
      <w:pPr>
        <w:pStyle w:val="ListParagraph"/>
        <w:numPr>
          <w:ilvl w:val="0"/>
          <w:numId w:val="17"/>
        </w:numPr>
        <w:tabs>
          <w:tab w:val="left" w:pos="472"/>
        </w:tabs>
        <w:spacing w:before="120" w:after="120"/>
        <w:ind w:right="125" w:hanging="360"/>
        <w:rPr>
          <w:sz w:val="28"/>
        </w:rPr>
      </w:pPr>
      <w:r>
        <w:rPr>
          <w:sz w:val="28"/>
        </w:rPr>
        <w:t>If it is found that the information/certificates furnished by the participating firm is incorrect/wrong or bogus, the firm shall be blacklisted and its bids will be rejected and EMD/Performance security will be</w:t>
      </w:r>
      <w:r>
        <w:rPr>
          <w:spacing w:val="-18"/>
          <w:sz w:val="28"/>
        </w:rPr>
        <w:t xml:space="preserve"> </w:t>
      </w:r>
      <w:r>
        <w:rPr>
          <w:sz w:val="28"/>
        </w:rPr>
        <w:t>forfeited.</w:t>
      </w:r>
    </w:p>
    <w:p w:rsidR="005466CE" w:rsidRDefault="005466CE">
      <w:pPr>
        <w:jc w:val="both"/>
        <w:rPr>
          <w:sz w:val="28"/>
        </w:rPr>
        <w:sectPr w:rsidR="005466CE">
          <w:pgSz w:w="12240" w:h="15840"/>
          <w:pgMar w:top="1320" w:right="780" w:bottom="1200" w:left="1060" w:header="0" w:footer="1015" w:gutter="0"/>
          <w:cols w:space="720"/>
        </w:sectPr>
      </w:pPr>
    </w:p>
    <w:p w:rsidR="005466CE" w:rsidRDefault="001B6A2B">
      <w:pPr>
        <w:pStyle w:val="Heading1"/>
        <w:rPr>
          <w:u w:val="none"/>
        </w:rPr>
      </w:pPr>
      <w:r>
        <w:rPr>
          <w:u w:val="thick"/>
        </w:rPr>
        <w:lastRenderedPageBreak/>
        <w:t>Section-IV - CRITERIA FOR EVALUATION OF TENDER</w:t>
      </w:r>
    </w:p>
    <w:p w:rsidR="005466CE" w:rsidRDefault="005466CE">
      <w:pPr>
        <w:pStyle w:val="BodyText"/>
        <w:spacing w:before="10"/>
        <w:rPr>
          <w:b/>
          <w:sz w:val="19"/>
        </w:rPr>
      </w:pPr>
    </w:p>
    <w:p w:rsidR="005466CE" w:rsidRDefault="001B6A2B">
      <w:pPr>
        <w:pStyle w:val="ListParagraph"/>
        <w:numPr>
          <w:ilvl w:val="0"/>
          <w:numId w:val="16"/>
        </w:numPr>
        <w:tabs>
          <w:tab w:val="left" w:pos="472"/>
        </w:tabs>
        <w:spacing w:before="81" w:line="225" w:lineRule="auto"/>
        <w:ind w:right="114" w:hanging="360"/>
        <w:rPr>
          <w:sz w:val="28"/>
        </w:rPr>
      </w:pPr>
      <w:r>
        <w:rPr>
          <w:sz w:val="28"/>
        </w:rPr>
        <w:t xml:space="preserve">Envelope containing Tender fee &amp; EMD will be opened on the </w:t>
      </w:r>
      <w:r w:rsidR="000D3A6C">
        <w:rPr>
          <w:sz w:val="28"/>
        </w:rPr>
        <w:t>specified date</w:t>
      </w:r>
      <w:r>
        <w:rPr>
          <w:sz w:val="28"/>
        </w:rPr>
        <w:t xml:space="preserve"> and time in the presence of bidder's authorized representatives (one from each bidder) who wish to be present. Further technical bid of those bidders who’s </w:t>
      </w:r>
      <w:r>
        <w:rPr>
          <w:b/>
          <w:sz w:val="28"/>
        </w:rPr>
        <w:t>EMD</w:t>
      </w:r>
      <w:r w:rsidR="005F5F55">
        <w:rPr>
          <w:b/>
          <w:sz w:val="28"/>
        </w:rPr>
        <w:t>/ Tender fee is</w:t>
      </w:r>
      <w:r>
        <w:rPr>
          <w:b/>
          <w:sz w:val="28"/>
        </w:rPr>
        <w:t xml:space="preserve"> </w:t>
      </w:r>
      <w:r>
        <w:rPr>
          <w:sz w:val="28"/>
        </w:rPr>
        <w:t>found in order shall be opened in the same session. Bids not accompanying with the prescribed EMD</w:t>
      </w:r>
      <w:r w:rsidR="005F5F55">
        <w:rPr>
          <w:sz w:val="28"/>
        </w:rPr>
        <w:t>/ Tender fee</w:t>
      </w:r>
      <w:r>
        <w:rPr>
          <w:sz w:val="28"/>
        </w:rPr>
        <w:t xml:space="preserve"> will be</w:t>
      </w:r>
      <w:r>
        <w:rPr>
          <w:spacing w:val="-16"/>
          <w:sz w:val="28"/>
        </w:rPr>
        <w:t xml:space="preserve"> </w:t>
      </w:r>
      <w:r>
        <w:rPr>
          <w:sz w:val="28"/>
        </w:rPr>
        <w:t>rejected.</w:t>
      </w:r>
    </w:p>
    <w:p w:rsidR="005466CE" w:rsidRDefault="001B6A2B">
      <w:pPr>
        <w:pStyle w:val="ListParagraph"/>
        <w:numPr>
          <w:ilvl w:val="0"/>
          <w:numId w:val="16"/>
        </w:numPr>
        <w:tabs>
          <w:tab w:val="left" w:pos="472"/>
        </w:tabs>
        <w:spacing w:before="62" w:line="228" w:lineRule="auto"/>
        <w:ind w:right="117" w:hanging="360"/>
        <w:rPr>
          <w:sz w:val="28"/>
        </w:rPr>
      </w:pPr>
      <w:r>
        <w:rPr>
          <w:sz w:val="28"/>
        </w:rPr>
        <w:t xml:space="preserve">The Tender Evaluation Committee (TEC) would scrutinize the bids with respect to the eligibility conditions specified in the tender documents, may call for additional information from the bidders. Additional information if called </w:t>
      </w:r>
      <w:r w:rsidR="004861F4">
        <w:rPr>
          <w:spacing w:val="3"/>
          <w:sz w:val="28"/>
        </w:rPr>
        <w:t>for</w:t>
      </w:r>
      <w:r>
        <w:rPr>
          <w:spacing w:val="3"/>
          <w:sz w:val="28"/>
        </w:rPr>
        <w:t xml:space="preserve"> </w:t>
      </w:r>
      <w:r>
        <w:rPr>
          <w:sz w:val="28"/>
        </w:rPr>
        <w:t>must be submitted in the time period given by the TEC, failing which the bid shall be</w:t>
      </w:r>
      <w:r>
        <w:rPr>
          <w:spacing w:val="-35"/>
          <w:sz w:val="28"/>
        </w:rPr>
        <w:t xml:space="preserve"> </w:t>
      </w:r>
      <w:r>
        <w:rPr>
          <w:sz w:val="28"/>
        </w:rPr>
        <w:t>rejected.</w:t>
      </w:r>
    </w:p>
    <w:p w:rsidR="005466CE" w:rsidRDefault="001B6A2B">
      <w:pPr>
        <w:pStyle w:val="ListParagraph"/>
        <w:numPr>
          <w:ilvl w:val="0"/>
          <w:numId w:val="16"/>
        </w:numPr>
        <w:tabs>
          <w:tab w:val="left" w:pos="472"/>
        </w:tabs>
        <w:spacing w:before="40" w:line="225" w:lineRule="auto"/>
        <w:ind w:right="118" w:hanging="360"/>
        <w:rPr>
          <w:sz w:val="28"/>
        </w:rPr>
      </w:pPr>
      <w:r>
        <w:rPr>
          <w:sz w:val="28"/>
        </w:rPr>
        <w:t xml:space="preserve">Finally, financial bid shall be opened only for the technically qualified bidders on </w:t>
      </w:r>
      <w:r w:rsidR="004861F4">
        <w:rPr>
          <w:sz w:val="28"/>
        </w:rPr>
        <w:t>a date</w:t>
      </w:r>
      <w:r>
        <w:rPr>
          <w:sz w:val="28"/>
        </w:rPr>
        <w:t xml:space="preserve"> and time duly notified and in the presence of the bidders' authorized representatives who wish to be present. The rates quoted by various bidders shall be read out in this session if so desired by the authorized representatives. The financial bids shall be evaluated by a duly constituted Financial Evaluation Committee</w:t>
      </w:r>
      <w:r>
        <w:rPr>
          <w:spacing w:val="-39"/>
          <w:sz w:val="28"/>
        </w:rPr>
        <w:t xml:space="preserve"> </w:t>
      </w:r>
      <w:r>
        <w:rPr>
          <w:sz w:val="28"/>
        </w:rPr>
        <w:t>(FEC).</w:t>
      </w:r>
    </w:p>
    <w:p w:rsidR="005466CE" w:rsidRDefault="001B6A2B">
      <w:pPr>
        <w:pStyle w:val="ListParagraph"/>
        <w:numPr>
          <w:ilvl w:val="0"/>
          <w:numId w:val="16"/>
        </w:numPr>
        <w:tabs>
          <w:tab w:val="left" w:pos="472"/>
        </w:tabs>
        <w:spacing w:line="320" w:lineRule="exact"/>
        <w:ind w:hanging="360"/>
        <w:rPr>
          <w:sz w:val="28"/>
        </w:rPr>
      </w:pPr>
      <w:r>
        <w:rPr>
          <w:sz w:val="28"/>
        </w:rPr>
        <w:t>The tender will be evaluated and awarded accordingly to the successful</w:t>
      </w:r>
      <w:r>
        <w:rPr>
          <w:spacing w:val="-36"/>
          <w:sz w:val="28"/>
        </w:rPr>
        <w:t xml:space="preserve"> </w:t>
      </w:r>
      <w:r>
        <w:rPr>
          <w:sz w:val="28"/>
        </w:rPr>
        <w:t>bidders.</w:t>
      </w:r>
    </w:p>
    <w:p w:rsidR="005466CE" w:rsidRDefault="001B6A2B">
      <w:pPr>
        <w:pStyle w:val="ListParagraph"/>
        <w:numPr>
          <w:ilvl w:val="1"/>
          <w:numId w:val="16"/>
        </w:numPr>
        <w:tabs>
          <w:tab w:val="left" w:pos="1105"/>
          <w:tab w:val="left" w:pos="1106"/>
        </w:tabs>
        <w:spacing w:before="5" w:line="320" w:lineRule="exact"/>
        <w:ind w:right="110" w:hanging="523"/>
        <w:jc w:val="left"/>
        <w:rPr>
          <w:sz w:val="28"/>
        </w:rPr>
      </w:pPr>
      <w:r>
        <w:rPr>
          <w:sz w:val="28"/>
        </w:rPr>
        <w:t>01 Vehicle of “</w:t>
      </w:r>
      <w:r>
        <w:rPr>
          <w:b/>
          <w:sz w:val="28"/>
        </w:rPr>
        <w:t xml:space="preserve">C-Segment” </w:t>
      </w:r>
      <w:r>
        <w:rPr>
          <w:sz w:val="28"/>
        </w:rPr>
        <w:t>(Like Skoda- Rapid/Volkswagen-Vento/Maruti–Ciaz/Honda City or</w:t>
      </w:r>
      <w:r>
        <w:rPr>
          <w:spacing w:val="-32"/>
          <w:sz w:val="28"/>
        </w:rPr>
        <w:t xml:space="preserve"> </w:t>
      </w:r>
      <w:r>
        <w:rPr>
          <w:sz w:val="28"/>
        </w:rPr>
        <w:t>equivalent)</w:t>
      </w:r>
    </w:p>
    <w:p w:rsidR="005466CE" w:rsidRDefault="001B6A2B">
      <w:pPr>
        <w:pStyle w:val="ListParagraph"/>
        <w:numPr>
          <w:ilvl w:val="1"/>
          <w:numId w:val="16"/>
        </w:numPr>
        <w:tabs>
          <w:tab w:val="left" w:pos="1105"/>
          <w:tab w:val="left" w:pos="1106"/>
        </w:tabs>
        <w:spacing w:line="322" w:lineRule="exact"/>
        <w:ind w:right="113" w:hanging="617"/>
        <w:jc w:val="left"/>
        <w:rPr>
          <w:sz w:val="28"/>
        </w:rPr>
      </w:pPr>
      <w:r>
        <w:rPr>
          <w:sz w:val="28"/>
        </w:rPr>
        <w:t>0</w:t>
      </w:r>
      <w:r w:rsidR="00851306">
        <w:rPr>
          <w:sz w:val="28"/>
        </w:rPr>
        <w:t>3</w:t>
      </w:r>
      <w:r>
        <w:rPr>
          <w:sz w:val="28"/>
        </w:rPr>
        <w:t>(</w:t>
      </w:r>
      <w:r w:rsidR="00851306">
        <w:rPr>
          <w:b/>
          <w:sz w:val="28"/>
        </w:rPr>
        <w:t>Three</w:t>
      </w:r>
      <w:r>
        <w:rPr>
          <w:b/>
          <w:sz w:val="28"/>
        </w:rPr>
        <w:t xml:space="preserve">) </w:t>
      </w:r>
      <w:r>
        <w:rPr>
          <w:sz w:val="28"/>
        </w:rPr>
        <w:t>vehicles of</w:t>
      </w:r>
      <w:r w:rsidR="00E85618">
        <w:rPr>
          <w:sz w:val="28"/>
        </w:rPr>
        <w:t xml:space="preserve"> </w:t>
      </w:r>
      <w:r>
        <w:rPr>
          <w:sz w:val="28"/>
        </w:rPr>
        <w:t>“B</w:t>
      </w:r>
      <w:r>
        <w:rPr>
          <w:b/>
          <w:sz w:val="28"/>
        </w:rPr>
        <w:t>-Segment”” (</w:t>
      </w:r>
      <w:r>
        <w:rPr>
          <w:sz w:val="28"/>
        </w:rPr>
        <w:t>Like Maruti-Swift Dzire/</w:t>
      </w:r>
      <w:r w:rsidR="00851306">
        <w:rPr>
          <w:sz w:val="28"/>
        </w:rPr>
        <w:t>TATA</w:t>
      </w:r>
      <w:r w:rsidR="00DF7AEA">
        <w:rPr>
          <w:sz w:val="28"/>
        </w:rPr>
        <w:t xml:space="preserve"> Indigo /TATA Manza/TATA Zest</w:t>
      </w:r>
      <w:r w:rsidR="00851306">
        <w:rPr>
          <w:sz w:val="28"/>
        </w:rPr>
        <w:t xml:space="preserve"> or equivalent)</w:t>
      </w:r>
    </w:p>
    <w:p w:rsidR="005466CE" w:rsidRDefault="005466CE">
      <w:pPr>
        <w:pStyle w:val="BodyText"/>
        <w:spacing w:before="6"/>
        <w:rPr>
          <w:sz w:val="27"/>
        </w:rPr>
      </w:pPr>
    </w:p>
    <w:p w:rsidR="005466CE" w:rsidRDefault="001B6A2B">
      <w:pPr>
        <w:pStyle w:val="ListParagraph"/>
        <w:numPr>
          <w:ilvl w:val="0"/>
          <w:numId w:val="16"/>
        </w:numPr>
        <w:tabs>
          <w:tab w:val="left" w:pos="472"/>
        </w:tabs>
        <w:spacing w:before="1"/>
        <w:ind w:right="115" w:hanging="360"/>
        <w:rPr>
          <w:sz w:val="28"/>
        </w:rPr>
      </w:pPr>
      <w:r>
        <w:rPr>
          <w:sz w:val="28"/>
        </w:rPr>
        <w:t xml:space="preserve">In order to have a single rate index for evaluating and comparing the tenders of different bidders for different options i.e. Monthly, Daily and outstation, the UIDAI, R.O, </w:t>
      </w:r>
      <w:r w:rsidR="00BD1C27">
        <w:rPr>
          <w:sz w:val="28"/>
        </w:rPr>
        <w:t>Guwahati has assigned weightage</w:t>
      </w:r>
      <w:r>
        <w:rPr>
          <w:sz w:val="28"/>
        </w:rPr>
        <w:t xml:space="preserve"> to each option on the basis of the estimation of the share of the vehicles required in each segment and other parameters. Accordingly, the following formula will be used to arrive at a single</w:t>
      </w:r>
      <w:r>
        <w:rPr>
          <w:spacing w:val="-40"/>
          <w:sz w:val="28"/>
        </w:rPr>
        <w:t xml:space="preserve"> </w:t>
      </w:r>
      <w:r>
        <w:rPr>
          <w:sz w:val="28"/>
        </w:rPr>
        <w:t>figure:</w:t>
      </w:r>
    </w:p>
    <w:p w:rsidR="005466CE" w:rsidRDefault="005466CE">
      <w:pPr>
        <w:pStyle w:val="BodyText"/>
        <w:spacing w:before="4"/>
        <w:rPr>
          <w:sz w:val="24"/>
        </w:rPr>
      </w:pPr>
    </w:p>
    <w:p w:rsidR="005466CE" w:rsidRDefault="001B6A2B" w:rsidP="00DF7AEA">
      <w:pPr>
        <w:pStyle w:val="Heading2"/>
        <w:numPr>
          <w:ilvl w:val="1"/>
          <w:numId w:val="15"/>
        </w:numPr>
        <w:tabs>
          <w:tab w:val="left" w:pos="856"/>
        </w:tabs>
        <w:spacing w:after="120" w:line="305" w:lineRule="exact"/>
        <w:ind w:left="1190" w:hanging="374"/>
      </w:pPr>
      <w:r>
        <w:t>“C” segment (</w:t>
      </w:r>
      <w:r w:rsidR="00A03E14">
        <w:t>C</w:t>
      </w:r>
      <w:r>
        <w:t>onsolidated Rate</w:t>
      </w:r>
      <w:r>
        <w:rPr>
          <w:spacing w:val="-17"/>
        </w:rPr>
        <w:t xml:space="preserve"> </w:t>
      </w:r>
      <w:r>
        <w:t>Index):</w:t>
      </w:r>
    </w:p>
    <w:p w:rsidR="005466CE" w:rsidRDefault="001B6A2B">
      <w:pPr>
        <w:pStyle w:val="BodyText"/>
        <w:spacing w:before="6" w:line="218" w:lineRule="auto"/>
        <w:ind w:left="481" w:right="118" w:firstLine="350"/>
        <w:jc w:val="both"/>
      </w:pPr>
      <w:r>
        <w:t xml:space="preserve">At this stage the rates for all the three options(monthly, daily and Outstation) including rate for extra </w:t>
      </w:r>
      <w:r w:rsidR="00E85618">
        <w:t>Kilometers</w:t>
      </w:r>
      <w:r>
        <w:t>, extra Hour and night halt shall be used to compute the aggregate index. The formula for this one will be as below:</w:t>
      </w:r>
    </w:p>
    <w:p w:rsidR="005466CE" w:rsidRDefault="001B6A2B">
      <w:pPr>
        <w:pStyle w:val="Heading2"/>
        <w:spacing w:before="146"/>
        <w:ind w:left="481" w:right="115"/>
      </w:pPr>
      <w:r>
        <w:rPr>
          <w:u w:val="thick"/>
        </w:rPr>
        <w:t>Note-Assumptions for evaluation purpose only</w:t>
      </w:r>
      <w:r>
        <w:t>,</w:t>
      </w:r>
    </w:p>
    <w:p w:rsidR="005466CE" w:rsidRDefault="001B6A2B">
      <w:pPr>
        <w:pStyle w:val="ListParagraph"/>
        <w:numPr>
          <w:ilvl w:val="0"/>
          <w:numId w:val="14"/>
        </w:numPr>
        <w:tabs>
          <w:tab w:val="left" w:pos="1561"/>
          <w:tab w:val="left" w:pos="1562"/>
        </w:tabs>
        <w:spacing w:before="198" w:line="286" w:lineRule="exact"/>
        <w:ind w:right="124" w:hanging="10"/>
        <w:rPr>
          <w:sz w:val="28"/>
        </w:rPr>
      </w:pPr>
      <w:r>
        <w:rPr>
          <w:sz w:val="28"/>
        </w:rPr>
        <w:t>Monthly Option: - 100 km as extra Kms, 20 hrs as extra hrs and one night halt have been taken into</w:t>
      </w:r>
      <w:r>
        <w:rPr>
          <w:spacing w:val="-15"/>
          <w:sz w:val="28"/>
        </w:rPr>
        <w:t xml:space="preserve"> </w:t>
      </w:r>
      <w:r>
        <w:rPr>
          <w:sz w:val="28"/>
        </w:rPr>
        <w:t>account.</w:t>
      </w:r>
    </w:p>
    <w:p w:rsidR="005466CE" w:rsidRDefault="001B6A2B">
      <w:pPr>
        <w:pStyle w:val="ListParagraph"/>
        <w:numPr>
          <w:ilvl w:val="0"/>
          <w:numId w:val="14"/>
        </w:numPr>
        <w:tabs>
          <w:tab w:val="left" w:pos="1561"/>
          <w:tab w:val="left" w:pos="1562"/>
        </w:tabs>
        <w:spacing w:before="57" w:line="286" w:lineRule="exact"/>
        <w:ind w:right="121" w:hanging="10"/>
        <w:rPr>
          <w:sz w:val="28"/>
        </w:rPr>
      </w:pPr>
      <w:r>
        <w:rPr>
          <w:sz w:val="28"/>
        </w:rPr>
        <w:t>Daily Option: - 20 km and 2 hrs have been taken into account as Extra Km and Extra Hrs</w:t>
      </w:r>
      <w:r>
        <w:rPr>
          <w:spacing w:val="-13"/>
          <w:sz w:val="28"/>
        </w:rPr>
        <w:t xml:space="preserve"> </w:t>
      </w:r>
      <w:r>
        <w:rPr>
          <w:sz w:val="28"/>
        </w:rPr>
        <w:t>respectively.</w:t>
      </w:r>
    </w:p>
    <w:p w:rsidR="005466CE" w:rsidRDefault="001B6A2B">
      <w:pPr>
        <w:pStyle w:val="ListParagraph"/>
        <w:numPr>
          <w:ilvl w:val="0"/>
          <w:numId w:val="14"/>
        </w:numPr>
        <w:tabs>
          <w:tab w:val="left" w:pos="1561"/>
          <w:tab w:val="left" w:pos="1562"/>
        </w:tabs>
        <w:spacing w:line="313" w:lineRule="exact"/>
        <w:ind w:left="1561"/>
        <w:rPr>
          <w:sz w:val="28"/>
        </w:rPr>
      </w:pPr>
      <w:r>
        <w:rPr>
          <w:sz w:val="28"/>
        </w:rPr>
        <w:t xml:space="preserve">Outstation Option: - 250 </w:t>
      </w:r>
      <w:r>
        <w:rPr>
          <w:spacing w:val="-3"/>
          <w:sz w:val="28"/>
        </w:rPr>
        <w:t xml:space="preserve">Kms </w:t>
      </w:r>
      <w:r>
        <w:rPr>
          <w:sz w:val="28"/>
        </w:rPr>
        <w:t>running per day and one Night</w:t>
      </w:r>
      <w:r>
        <w:rPr>
          <w:spacing w:val="-16"/>
          <w:sz w:val="28"/>
        </w:rPr>
        <w:t xml:space="preserve"> </w:t>
      </w:r>
      <w:r>
        <w:rPr>
          <w:sz w:val="28"/>
        </w:rPr>
        <w:t>halt.</w:t>
      </w:r>
    </w:p>
    <w:p w:rsidR="005466CE" w:rsidRDefault="005466CE">
      <w:pPr>
        <w:spacing w:line="313" w:lineRule="exact"/>
        <w:rPr>
          <w:sz w:val="28"/>
        </w:rPr>
        <w:sectPr w:rsidR="005466CE">
          <w:pgSz w:w="12240" w:h="15840"/>
          <w:pgMar w:top="1380" w:right="780" w:bottom="1200" w:left="1060" w:header="0" w:footer="1015" w:gutter="0"/>
          <w:cols w:space="720"/>
        </w:sectPr>
      </w:pPr>
    </w:p>
    <w:p w:rsidR="005466CE" w:rsidRDefault="00A03E14">
      <w:pPr>
        <w:pStyle w:val="Heading2"/>
        <w:spacing w:before="45"/>
        <w:ind w:left="111"/>
        <w:rPr>
          <w:b w:val="0"/>
        </w:rPr>
      </w:pPr>
      <w:r>
        <w:lastRenderedPageBreak/>
        <w:t xml:space="preserve"> Consolidated Rate Index (</w:t>
      </w:r>
      <w:r w:rsidR="001B6A2B">
        <w:t xml:space="preserve">CRI) </w:t>
      </w:r>
      <w:r w:rsidR="001B6A2B">
        <w:rPr>
          <w:b w:val="0"/>
        </w:rPr>
        <w:t>=</w:t>
      </w:r>
    </w:p>
    <w:p w:rsidR="005466CE" w:rsidRDefault="005466CE">
      <w:pPr>
        <w:pStyle w:val="BodyText"/>
        <w:spacing w:before="6"/>
        <w:rPr>
          <w:sz w:val="22"/>
        </w:rPr>
      </w:pPr>
    </w:p>
    <w:p w:rsidR="005466CE" w:rsidRDefault="001B6A2B">
      <w:pPr>
        <w:ind w:left="1551"/>
        <w:rPr>
          <w:b/>
          <w:sz w:val="28"/>
        </w:rPr>
      </w:pPr>
      <w:r>
        <w:rPr>
          <w:sz w:val="28"/>
        </w:rPr>
        <w:t xml:space="preserve">[{M1* </w:t>
      </w:r>
      <w:r>
        <w:rPr>
          <w:b/>
          <w:sz w:val="28"/>
        </w:rPr>
        <w:t>(0.85)</w:t>
      </w:r>
      <w:r>
        <w:rPr>
          <w:sz w:val="28"/>
        </w:rPr>
        <w:t xml:space="preserve">} + {D1 * </w:t>
      </w:r>
      <w:r>
        <w:rPr>
          <w:b/>
          <w:sz w:val="28"/>
        </w:rPr>
        <w:t>(0.05)</w:t>
      </w:r>
      <w:r>
        <w:rPr>
          <w:sz w:val="28"/>
        </w:rPr>
        <w:t xml:space="preserve">} + {O1 * </w:t>
      </w:r>
      <w:r>
        <w:rPr>
          <w:b/>
          <w:sz w:val="28"/>
        </w:rPr>
        <w:t>(0.1)}]</w:t>
      </w:r>
    </w:p>
    <w:p w:rsidR="005466CE" w:rsidRDefault="001B6A2B">
      <w:pPr>
        <w:pStyle w:val="BodyText"/>
        <w:spacing w:before="141"/>
        <w:ind w:left="1551"/>
      </w:pPr>
      <w:r>
        <w:t>Where</w:t>
      </w:r>
    </w:p>
    <w:p w:rsidR="005466CE" w:rsidRDefault="001B6A2B">
      <w:pPr>
        <w:pStyle w:val="Heading2"/>
        <w:spacing w:before="148"/>
        <w:ind w:left="1551"/>
      </w:pPr>
      <w:r>
        <w:t>Monthly options for “C-Segment” vehicles:</w:t>
      </w:r>
    </w:p>
    <w:p w:rsidR="005466CE" w:rsidRDefault="001B6A2B">
      <w:pPr>
        <w:pStyle w:val="BodyText"/>
        <w:spacing w:before="134"/>
        <w:ind w:left="1551"/>
      </w:pPr>
      <w:r>
        <w:t>M1= E + (100 x G1) + (20 x H1) + NM1</w:t>
      </w:r>
    </w:p>
    <w:p w:rsidR="005466CE" w:rsidRDefault="001B6A2B">
      <w:pPr>
        <w:spacing w:before="141" w:line="432" w:lineRule="auto"/>
        <w:ind w:left="1551" w:right="4130"/>
        <w:rPr>
          <w:sz w:val="28"/>
        </w:rPr>
      </w:pPr>
      <w:r>
        <w:rPr>
          <w:b/>
          <w:sz w:val="28"/>
        </w:rPr>
        <w:t>Daily options for “C” Segment Vehicles</w:t>
      </w:r>
      <w:r>
        <w:rPr>
          <w:sz w:val="28"/>
        </w:rPr>
        <w:t>: D1 = F + (20 x G2) + (2 x H2)</w:t>
      </w:r>
    </w:p>
    <w:p w:rsidR="005466CE" w:rsidRDefault="001B6A2B">
      <w:pPr>
        <w:pStyle w:val="Heading2"/>
        <w:spacing w:before="13"/>
        <w:ind w:left="1551"/>
      </w:pPr>
      <w:r>
        <w:t>Outstation option for “C” segment Vehicles</w:t>
      </w:r>
    </w:p>
    <w:p w:rsidR="005466CE" w:rsidRDefault="001B6A2B">
      <w:pPr>
        <w:pStyle w:val="BodyText"/>
        <w:spacing w:before="235"/>
        <w:ind w:left="1551"/>
      </w:pPr>
      <w:r>
        <w:t>O1 =250*J+NO1</w:t>
      </w:r>
    </w:p>
    <w:p w:rsidR="005466CE" w:rsidRDefault="005466CE">
      <w:pPr>
        <w:pStyle w:val="BodyText"/>
        <w:spacing w:before="5"/>
        <w:rPr>
          <w:sz w:val="22"/>
        </w:rPr>
      </w:pPr>
    </w:p>
    <w:p w:rsidR="005466CE" w:rsidRDefault="001B6A2B">
      <w:pPr>
        <w:pStyle w:val="Heading2"/>
        <w:spacing w:before="1"/>
        <w:ind w:left="632"/>
      </w:pPr>
      <w:r>
        <w:rPr>
          <w:u w:val="thick"/>
        </w:rPr>
        <w:t>Abbreviations:</w:t>
      </w:r>
    </w:p>
    <w:p w:rsidR="005466CE" w:rsidRDefault="005466CE">
      <w:pPr>
        <w:pStyle w:val="BodyText"/>
        <w:spacing w:before="3" w:after="1"/>
        <w:rPr>
          <w:b/>
        </w:rPr>
      </w:pPr>
    </w:p>
    <w:tbl>
      <w:tblPr>
        <w:tblW w:w="0" w:type="auto"/>
        <w:tblInd w:w="5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964"/>
        <w:gridCol w:w="4902"/>
      </w:tblGrid>
      <w:tr w:rsidR="005466CE">
        <w:trPr>
          <w:trHeight w:hRule="exact" w:val="329"/>
        </w:trPr>
        <w:tc>
          <w:tcPr>
            <w:tcW w:w="9866" w:type="dxa"/>
            <w:gridSpan w:val="2"/>
          </w:tcPr>
          <w:p w:rsidR="005466CE" w:rsidRDefault="001B6A2B">
            <w:pPr>
              <w:pStyle w:val="TableParagraph"/>
              <w:spacing w:line="313" w:lineRule="exact"/>
              <w:rPr>
                <w:sz w:val="28"/>
              </w:rPr>
            </w:pPr>
            <w:r>
              <w:rPr>
                <w:sz w:val="28"/>
              </w:rPr>
              <w:t>“C-Segment” Vehicle Rates</w:t>
            </w:r>
          </w:p>
        </w:tc>
      </w:tr>
      <w:tr w:rsidR="005466CE">
        <w:trPr>
          <w:trHeight w:hRule="exact" w:val="331"/>
        </w:trPr>
        <w:tc>
          <w:tcPr>
            <w:tcW w:w="4964" w:type="dxa"/>
          </w:tcPr>
          <w:p w:rsidR="005466CE" w:rsidRDefault="001B6A2B">
            <w:pPr>
              <w:pStyle w:val="TableParagraph"/>
              <w:spacing w:line="313" w:lineRule="exact"/>
              <w:rPr>
                <w:sz w:val="28"/>
              </w:rPr>
            </w:pPr>
            <w:r>
              <w:rPr>
                <w:sz w:val="28"/>
              </w:rPr>
              <w:t>Monthly</w:t>
            </w:r>
          </w:p>
        </w:tc>
        <w:tc>
          <w:tcPr>
            <w:tcW w:w="4902" w:type="dxa"/>
          </w:tcPr>
          <w:p w:rsidR="005466CE" w:rsidRDefault="001B6A2B">
            <w:pPr>
              <w:pStyle w:val="TableParagraph"/>
              <w:spacing w:line="313" w:lineRule="exact"/>
              <w:rPr>
                <w:sz w:val="28"/>
              </w:rPr>
            </w:pPr>
            <w:r>
              <w:rPr>
                <w:sz w:val="28"/>
              </w:rPr>
              <w:t>E</w:t>
            </w:r>
          </w:p>
        </w:tc>
      </w:tr>
      <w:tr w:rsidR="005466CE">
        <w:trPr>
          <w:trHeight w:hRule="exact" w:val="331"/>
        </w:trPr>
        <w:tc>
          <w:tcPr>
            <w:tcW w:w="4964" w:type="dxa"/>
          </w:tcPr>
          <w:p w:rsidR="005466CE" w:rsidRDefault="001B6A2B">
            <w:pPr>
              <w:pStyle w:val="TableParagraph"/>
              <w:spacing w:line="313" w:lineRule="exact"/>
              <w:rPr>
                <w:sz w:val="28"/>
              </w:rPr>
            </w:pPr>
            <w:r>
              <w:rPr>
                <w:sz w:val="28"/>
              </w:rPr>
              <w:t>Daily</w:t>
            </w:r>
          </w:p>
        </w:tc>
        <w:tc>
          <w:tcPr>
            <w:tcW w:w="4902" w:type="dxa"/>
          </w:tcPr>
          <w:p w:rsidR="005466CE" w:rsidRDefault="001B6A2B">
            <w:pPr>
              <w:pStyle w:val="TableParagraph"/>
              <w:spacing w:line="313" w:lineRule="exact"/>
              <w:rPr>
                <w:sz w:val="28"/>
              </w:rPr>
            </w:pPr>
            <w:r>
              <w:rPr>
                <w:sz w:val="28"/>
              </w:rPr>
              <w:t>F</w:t>
            </w:r>
          </w:p>
        </w:tc>
      </w:tr>
      <w:tr w:rsidR="005466CE">
        <w:trPr>
          <w:trHeight w:hRule="exact" w:val="331"/>
        </w:trPr>
        <w:tc>
          <w:tcPr>
            <w:tcW w:w="4964" w:type="dxa"/>
          </w:tcPr>
          <w:p w:rsidR="005466CE" w:rsidRDefault="001B6A2B">
            <w:pPr>
              <w:pStyle w:val="TableParagraph"/>
              <w:spacing w:line="313" w:lineRule="exact"/>
              <w:rPr>
                <w:sz w:val="28"/>
              </w:rPr>
            </w:pPr>
            <w:r>
              <w:rPr>
                <w:sz w:val="28"/>
              </w:rPr>
              <w:t>Extra KM</w:t>
            </w:r>
          </w:p>
        </w:tc>
        <w:tc>
          <w:tcPr>
            <w:tcW w:w="4902" w:type="dxa"/>
          </w:tcPr>
          <w:p w:rsidR="005466CE" w:rsidRDefault="001B6A2B">
            <w:pPr>
              <w:pStyle w:val="TableParagraph"/>
              <w:spacing w:line="313" w:lineRule="exact"/>
              <w:rPr>
                <w:sz w:val="28"/>
              </w:rPr>
            </w:pPr>
            <w:r>
              <w:rPr>
                <w:sz w:val="28"/>
              </w:rPr>
              <w:t>G1, G2</w:t>
            </w:r>
          </w:p>
        </w:tc>
      </w:tr>
      <w:tr w:rsidR="005466CE">
        <w:trPr>
          <w:trHeight w:hRule="exact" w:val="329"/>
        </w:trPr>
        <w:tc>
          <w:tcPr>
            <w:tcW w:w="4964" w:type="dxa"/>
          </w:tcPr>
          <w:p w:rsidR="005466CE" w:rsidRDefault="001B6A2B">
            <w:pPr>
              <w:pStyle w:val="TableParagraph"/>
              <w:spacing w:line="313" w:lineRule="exact"/>
              <w:rPr>
                <w:sz w:val="28"/>
              </w:rPr>
            </w:pPr>
            <w:r>
              <w:rPr>
                <w:sz w:val="28"/>
              </w:rPr>
              <w:t>Extra Hr.</w:t>
            </w:r>
          </w:p>
        </w:tc>
        <w:tc>
          <w:tcPr>
            <w:tcW w:w="4902" w:type="dxa"/>
          </w:tcPr>
          <w:p w:rsidR="005466CE" w:rsidRDefault="001B6A2B">
            <w:pPr>
              <w:pStyle w:val="TableParagraph"/>
              <w:spacing w:line="313" w:lineRule="exact"/>
              <w:rPr>
                <w:sz w:val="28"/>
              </w:rPr>
            </w:pPr>
            <w:r>
              <w:rPr>
                <w:sz w:val="28"/>
              </w:rPr>
              <w:t>H1, H2</w:t>
            </w:r>
          </w:p>
        </w:tc>
      </w:tr>
      <w:tr w:rsidR="005466CE">
        <w:trPr>
          <w:trHeight w:hRule="exact" w:val="331"/>
        </w:trPr>
        <w:tc>
          <w:tcPr>
            <w:tcW w:w="4964" w:type="dxa"/>
          </w:tcPr>
          <w:p w:rsidR="005466CE" w:rsidRDefault="001B6A2B">
            <w:pPr>
              <w:pStyle w:val="TableParagraph"/>
              <w:spacing w:line="315" w:lineRule="exact"/>
              <w:rPr>
                <w:sz w:val="28"/>
              </w:rPr>
            </w:pPr>
            <w:r>
              <w:rPr>
                <w:sz w:val="28"/>
              </w:rPr>
              <w:t>Rate Per KM – Out Station</w:t>
            </w:r>
          </w:p>
        </w:tc>
        <w:tc>
          <w:tcPr>
            <w:tcW w:w="4902" w:type="dxa"/>
          </w:tcPr>
          <w:p w:rsidR="005466CE" w:rsidRDefault="001B6A2B">
            <w:pPr>
              <w:pStyle w:val="TableParagraph"/>
              <w:spacing w:line="315" w:lineRule="exact"/>
              <w:rPr>
                <w:sz w:val="28"/>
              </w:rPr>
            </w:pPr>
            <w:r>
              <w:rPr>
                <w:sz w:val="28"/>
              </w:rPr>
              <w:t>J</w:t>
            </w:r>
          </w:p>
        </w:tc>
      </w:tr>
      <w:tr w:rsidR="005466CE">
        <w:trPr>
          <w:trHeight w:hRule="exact" w:val="332"/>
        </w:trPr>
        <w:tc>
          <w:tcPr>
            <w:tcW w:w="4964" w:type="dxa"/>
          </w:tcPr>
          <w:p w:rsidR="005466CE" w:rsidRDefault="001B6A2B">
            <w:pPr>
              <w:pStyle w:val="TableParagraph"/>
              <w:spacing w:line="313" w:lineRule="exact"/>
              <w:rPr>
                <w:sz w:val="28"/>
              </w:rPr>
            </w:pPr>
            <w:r>
              <w:rPr>
                <w:sz w:val="28"/>
              </w:rPr>
              <w:t>Night Halt Monthly</w:t>
            </w:r>
          </w:p>
        </w:tc>
        <w:tc>
          <w:tcPr>
            <w:tcW w:w="4902" w:type="dxa"/>
          </w:tcPr>
          <w:p w:rsidR="005466CE" w:rsidRDefault="001B6A2B">
            <w:pPr>
              <w:pStyle w:val="TableParagraph"/>
              <w:spacing w:line="313" w:lineRule="exact"/>
              <w:rPr>
                <w:sz w:val="28"/>
              </w:rPr>
            </w:pPr>
            <w:r>
              <w:rPr>
                <w:sz w:val="28"/>
              </w:rPr>
              <w:t>NM1</w:t>
            </w:r>
          </w:p>
        </w:tc>
      </w:tr>
      <w:tr w:rsidR="005466CE">
        <w:trPr>
          <w:trHeight w:hRule="exact" w:val="331"/>
        </w:trPr>
        <w:tc>
          <w:tcPr>
            <w:tcW w:w="4964" w:type="dxa"/>
          </w:tcPr>
          <w:p w:rsidR="005466CE" w:rsidRDefault="001B6A2B">
            <w:pPr>
              <w:pStyle w:val="TableParagraph"/>
              <w:spacing w:line="313" w:lineRule="exact"/>
              <w:rPr>
                <w:sz w:val="28"/>
              </w:rPr>
            </w:pPr>
            <w:r>
              <w:rPr>
                <w:sz w:val="28"/>
              </w:rPr>
              <w:t>Night Halt Outstation</w:t>
            </w:r>
          </w:p>
        </w:tc>
        <w:tc>
          <w:tcPr>
            <w:tcW w:w="4902" w:type="dxa"/>
          </w:tcPr>
          <w:p w:rsidR="005466CE" w:rsidRDefault="001B6A2B">
            <w:pPr>
              <w:pStyle w:val="TableParagraph"/>
              <w:spacing w:line="313" w:lineRule="exact"/>
              <w:rPr>
                <w:sz w:val="28"/>
              </w:rPr>
            </w:pPr>
            <w:r>
              <w:rPr>
                <w:sz w:val="28"/>
              </w:rPr>
              <w:t>NO1</w:t>
            </w:r>
          </w:p>
        </w:tc>
      </w:tr>
    </w:tbl>
    <w:p w:rsidR="005466CE" w:rsidRDefault="005466CE">
      <w:pPr>
        <w:pStyle w:val="BodyText"/>
        <w:spacing w:before="9"/>
        <w:rPr>
          <w:b/>
          <w:sz w:val="19"/>
        </w:rPr>
      </w:pPr>
    </w:p>
    <w:p w:rsidR="005466CE" w:rsidRDefault="001B6A2B">
      <w:pPr>
        <w:pStyle w:val="ListParagraph"/>
        <w:numPr>
          <w:ilvl w:val="1"/>
          <w:numId w:val="15"/>
        </w:numPr>
        <w:tabs>
          <w:tab w:val="left" w:pos="856"/>
        </w:tabs>
        <w:spacing w:before="65"/>
        <w:ind w:hanging="374"/>
        <w:jc w:val="left"/>
        <w:rPr>
          <w:b/>
          <w:sz w:val="28"/>
        </w:rPr>
      </w:pPr>
      <w:r>
        <w:rPr>
          <w:b/>
          <w:sz w:val="28"/>
        </w:rPr>
        <w:t>“B” segment (</w:t>
      </w:r>
      <w:r w:rsidR="00A03E14">
        <w:rPr>
          <w:b/>
          <w:sz w:val="28"/>
        </w:rPr>
        <w:t>C</w:t>
      </w:r>
      <w:r>
        <w:rPr>
          <w:b/>
          <w:sz w:val="28"/>
        </w:rPr>
        <w:t>onsolidated Rate</w:t>
      </w:r>
      <w:r>
        <w:rPr>
          <w:b/>
          <w:spacing w:val="-16"/>
          <w:sz w:val="28"/>
        </w:rPr>
        <w:t xml:space="preserve"> </w:t>
      </w:r>
      <w:r>
        <w:rPr>
          <w:b/>
          <w:sz w:val="28"/>
        </w:rPr>
        <w:t>Index):</w:t>
      </w:r>
    </w:p>
    <w:p w:rsidR="005466CE" w:rsidRDefault="005466CE">
      <w:pPr>
        <w:pStyle w:val="BodyText"/>
        <w:spacing w:before="6"/>
        <w:rPr>
          <w:b/>
          <w:sz w:val="25"/>
        </w:rPr>
      </w:pPr>
    </w:p>
    <w:p w:rsidR="005466CE" w:rsidRDefault="001B6A2B">
      <w:pPr>
        <w:pStyle w:val="BodyText"/>
        <w:spacing w:line="225" w:lineRule="auto"/>
        <w:ind w:left="481" w:right="219" w:firstLine="350"/>
        <w:jc w:val="both"/>
      </w:pPr>
      <w:r>
        <w:rPr>
          <w:b/>
        </w:rPr>
        <w:t xml:space="preserve">At this stage the rates for all the three </w:t>
      </w:r>
      <w:r>
        <w:t>options (monthly, daily and Outstation) including rate for extra Kilometer, extra Hour and night halt shall be used to compute the aggregate index. The formula for this one will be as below:</w:t>
      </w:r>
    </w:p>
    <w:p w:rsidR="005466CE" w:rsidRDefault="001B6A2B">
      <w:pPr>
        <w:pStyle w:val="Heading2"/>
        <w:spacing w:before="147"/>
        <w:ind w:left="111"/>
      </w:pPr>
      <w:r>
        <w:rPr>
          <w:u w:val="thick"/>
        </w:rPr>
        <w:t>Note-Assumptions for evaluation purpose only,</w:t>
      </w:r>
    </w:p>
    <w:p w:rsidR="005466CE" w:rsidRDefault="001B6A2B">
      <w:pPr>
        <w:pStyle w:val="ListParagraph"/>
        <w:numPr>
          <w:ilvl w:val="2"/>
          <w:numId w:val="15"/>
        </w:numPr>
        <w:tabs>
          <w:tab w:val="left" w:pos="1091"/>
        </w:tabs>
        <w:spacing w:before="151" w:line="284" w:lineRule="exact"/>
        <w:ind w:right="225" w:hanging="446"/>
        <w:rPr>
          <w:sz w:val="28"/>
        </w:rPr>
      </w:pPr>
      <w:r>
        <w:rPr>
          <w:sz w:val="28"/>
        </w:rPr>
        <w:t>Monthly Option: - 100 km as extra Kms, 20 hrs as extra hrs and one night halt have been taken into</w:t>
      </w:r>
      <w:r>
        <w:rPr>
          <w:spacing w:val="-13"/>
          <w:sz w:val="28"/>
        </w:rPr>
        <w:t xml:space="preserve"> </w:t>
      </w:r>
      <w:r>
        <w:rPr>
          <w:sz w:val="28"/>
        </w:rPr>
        <w:t>account.</w:t>
      </w:r>
    </w:p>
    <w:p w:rsidR="005466CE" w:rsidRDefault="001B6A2B">
      <w:pPr>
        <w:pStyle w:val="ListParagraph"/>
        <w:numPr>
          <w:ilvl w:val="2"/>
          <w:numId w:val="15"/>
        </w:numPr>
        <w:tabs>
          <w:tab w:val="left" w:pos="1091"/>
        </w:tabs>
        <w:spacing w:before="60" w:line="284" w:lineRule="exact"/>
        <w:ind w:right="222" w:hanging="446"/>
        <w:rPr>
          <w:sz w:val="28"/>
        </w:rPr>
      </w:pPr>
      <w:r>
        <w:rPr>
          <w:sz w:val="28"/>
        </w:rPr>
        <w:t>Daily Option: - 20 km and 2 hrs have been taken into account as Extra Km and Extra Hrs</w:t>
      </w:r>
      <w:r>
        <w:rPr>
          <w:spacing w:val="-13"/>
          <w:sz w:val="28"/>
        </w:rPr>
        <w:t xml:space="preserve"> </w:t>
      </w:r>
      <w:r>
        <w:rPr>
          <w:sz w:val="28"/>
        </w:rPr>
        <w:t>respectively.</w:t>
      </w:r>
    </w:p>
    <w:p w:rsidR="005466CE" w:rsidRDefault="001B6A2B">
      <w:pPr>
        <w:pStyle w:val="ListParagraph"/>
        <w:numPr>
          <w:ilvl w:val="2"/>
          <w:numId w:val="15"/>
        </w:numPr>
        <w:tabs>
          <w:tab w:val="left" w:pos="1106"/>
        </w:tabs>
        <w:spacing w:line="316" w:lineRule="exact"/>
        <w:ind w:left="1105" w:hanging="461"/>
        <w:rPr>
          <w:sz w:val="28"/>
        </w:rPr>
      </w:pPr>
      <w:r>
        <w:rPr>
          <w:sz w:val="28"/>
        </w:rPr>
        <w:t xml:space="preserve">Outstation Option:- 250 </w:t>
      </w:r>
      <w:r>
        <w:rPr>
          <w:spacing w:val="-3"/>
          <w:sz w:val="28"/>
        </w:rPr>
        <w:t xml:space="preserve">Kms </w:t>
      </w:r>
      <w:r>
        <w:rPr>
          <w:sz w:val="28"/>
        </w:rPr>
        <w:t>running per day and one Night</w:t>
      </w:r>
      <w:r>
        <w:rPr>
          <w:spacing w:val="-13"/>
          <w:sz w:val="28"/>
        </w:rPr>
        <w:t xml:space="preserve"> </w:t>
      </w:r>
      <w:r>
        <w:rPr>
          <w:sz w:val="28"/>
        </w:rPr>
        <w:t>halt.</w:t>
      </w:r>
    </w:p>
    <w:p w:rsidR="005466CE" w:rsidRDefault="005466CE">
      <w:pPr>
        <w:spacing w:line="316" w:lineRule="exact"/>
        <w:rPr>
          <w:sz w:val="28"/>
        </w:rPr>
        <w:sectPr w:rsidR="005466CE">
          <w:pgSz w:w="12240" w:h="15840"/>
          <w:pgMar w:top="1100" w:right="680" w:bottom="1200" w:left="1060" w:header="0" w:footer="1015" w:gutter="0"/>
          <w:cols w:space="720"/>
        </w:sectPr>
      </w:pPr>
    </w:p>
    <w:p w:rsidR="005466CE" w:rsidRDefault="00D17581">
      <w:pPr>
        <w:pStyle w:val="Heading2"/>
        <w:spacing w:before="45"/>
        <w:ind w:left="93" w:right="5231"/>
        <w:jc w:val="center"/>
        <w:rPr>
          <w:b w:val="0"/>
        </w:rPr>
      </w:pPr>
      <w:r>
        <w:lastRenderedPageBreak/>
        <w:t xml:space="preserve"> C</w:t>
      </w:r>
      <w:r w:rsidR="001B6A2B">
        <w:t>onsolidated Rate Index (</w:t>
      </w:r>
      <w:r>
        <w:t>C</w:t>
      </w:r>
      <w:r w:rsidR="001B6A2B">
        <w:t xml:space="preserve">RI) </w:t>
      </w:r>
      <w:r w:rsidR="001B6A2B">
        <w:rPr>
          <w:b w:val="0"/>
        </w:rPr>
        <w:t>=</w:t>
      </w:r>
    </w:p>
    <w:p w:rsidR="005466CE" w:rsidRDefault="005466CE">
      <w:pPr>
        <w:pStyle w:val="BodyText"/>
        <w:spacing w:before="3"/>
        <w:rPr>
          <w:sz w:val="22"/>
        </w:rPr>
      </w:pPr>
    </w:p>
    <w:p w:rsidR="005466CE" w:rsidRDefault="001B6A2B">
      <w:pPr>
        <w:spacing w:before="1"/>
        <w:ind w:left="1551"/>
        <w:rPr>
          <w:b/>
          <w:sz w:val="28"/>
        </w:rPr>
      </w:pPr>
      <w:r>
        <w:rPr>
          <w:sz w:val="28"/>
        </w:rPr>
        <w:t xml:space="preserve">[{M2* </w:t>
      </w:r>
      <w:r>
        <w:rPr>
          <w:b/>
          <w:sz w:val="28"/>
        </w:rPr>
        <w:t>(0.85)</w:t>
      </w:r>
      <w:r>
        <w:rPr>
          <w:sz w:val="28"/>
        </w:rPr>
        <w:t xml:space="preserve">} + {D2 * </w:t>
      </w:r>
      <w:r>
        <w:rPr>
          <w:b/>
          <w:sz w:val="28"/>
        </w:rPr>
        <w:t>(0.05)</w:t>
      </w:r>
      <w:r>
        <w:rPr>
          <w:sz w:val="28"/>
        </w:rPr>
        <w:t xml:space="preserve">} + {O2 * </w:t>
      </w:r>
      <w:r>
        <w:rPr>
          <w:b/>
          <w:sz w:val="28"/>
        </w:rPr>
        <w:t>(0.1)}]</w:t>
      </w:r>
    </w:p>
    <w:p w:rsidR="005466CE" w:rsidRDefault="001B6A2B">
      <w:pPr>
        <w:pStyle w:val="BodyText"/>
        <w:spacing w:before="143"/>
        <w:ind w:left="1551"/>
      </w:pPr>
      <w:r>
        <w:t>Where</w:t>
      </w:r>
    </w:p>
    <w:p w:rsidR="005466CE" w:rsidRDefault="001B6A2B">
      <w:pPr>
        <w:spacing w:before="146" w:line="320" w:lineRule="exact"/>
        <w:ind w:left="1551" w:right="3733"/>
        <w:rPr>
          <w:sz w:val="28"/>
        </w:rPr>
      </w:pPr>
      <w:r>
        <w:rPr>
          <w:b/>
          <w:sz w:val="28"/>
        </w:rPr>
        <w:t>Monthly options for “B-Segment” Vehicles</w:t>
      </w:r>
      <w:r>
        <w:rPr>
          <w:sz w:val="28"/>
        </w:rPr>
        <w:t>: M2= P + (100 x R1) + (20 x S1) + NM2</w:t>
      </w:r>
    </w:p>
    <w:p w:rsidR="005466CE" w:rsidRDefault="005466CE">
      <w:pPr>
        <w:pStyle w:val="BodyText"/>
        <w:spacing w:before="4"/>
        <w:rPr>
          <w:sz w:val="22"/>
        </w:rPr>
      </w:pPr>
    </w:p>
    <w:p w:rsidR="005466CE" w:rsidRDefault="001B6A2B">
      <w:pPr>
        <w:spacing w:before="1"/>
        <w:ind w:left="1551" w:right="4145"/>
        <w:rPr>
          <w:sz w:val="28"/>
        </w:rPr>
      </w:pPr>
      <w:r>
        <w:rPr>
          <w:b/>
          <w:sz w:val="28"/>
        </w:rPr>
        <w:t>Daily options for “B” Segment Vehicles</w:t>
      </w:r>
      <w:r>
        <w:rPr>
          <w:sz w:val="28"/>
        </w:rPr>
        <w:t>: D2 = Q + (20 x R2) + (2 x S2)</w:t>
      </w:r>
    </w:p>
    <w:p w:rsidR="005466CE" w:rsidRDefault="005466CE">
      <w:pPr>
        <w:pStyle w:val="BodyText"/>
        <w:rPr>
          <w:sz w:val="35"/>
        </w:rPr>
      </w:pPr>
    </w:p>
    <w:p w:rsidR="005466CE" w:rsidRDefault="001B6A2B">
      <w:pPr>
        <w:pStyle w:val="Heading2"/>
        <w:ind w:left="1561"/>
      </w:pPr>
      <w:r>
        <w:t>Outstation option for “C” segment Vehicles</w:t>
      </w:r>
    </w:p>
    <w:p w:rsidR="005466CE" w:rsidRDefault="001B6A2B">
      <w:pPr>
        <w:pStyle w:val="BodyText"/>
        <w:spacing w:before="235"/>
        <w:ind w:left="1561"/>
      </w:pPr>
      <w:r>
        <w:t>O2 =250 * T + NO2</w:t>
      </w:r>
    </w:p>
    <w:p w:rsidR="005466CE" w:rsidRDefault="005466CE">
      <w:pPr>
        <w:pStyle w:val="BodyText"/>
        <w:spacing w:before="8"/>
        <w:rPr>
          <w:sz w:val="22"/>
        </w:rPr>
      </w:pPr>
    </w:p>
    <w:p w:rsidR="005466CE" w:rsidRDefault="001B6A2B">
      <w:pPr>
        <w:pStyle w:val="Heading2"/>
        <w:ind w:left="841"/>
      </w:pPr>
      <w:r>
        <w:rPr>
          <w:u w:val="thick"/>
        </w:rPr>
        <w:t>Abbreviations:</w:t>
      </w:r>
    </w:p>
    <w:p w:rsidR="005466CE" w:rsidRDefault="005466CE">
      <w:pPr>
        <w:pStyle w:val="BodyText"/>
        <w:spacing w:before="3" w:after="1"/>
        <w:rPr>
          <w:b/>
        </w:rPr>
      </w:pPr>
    </w:p>
    <w:tbl>
      <w:tblPr>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75"/>
        <w:gridCol w:w="4782"/>
      </w:tblGrid>
      <w:tr w:rsidR="005466CE">
        <w:trPr>
          <w:trHeight w:hRule="exact" w:val="329"/>
        </w:trPr>
        <w:tc>
          <w:tcPr>
            <w:tcW w:w="9657" w:type="dxa"/>
            <w:gridSpan w:val="2"/>
          </w:tcPr>
          <w:p w:rsidR="005466CE" w:rsidRDefault="001B6A2B">
            <w:pPr>
              <w:pStyle w:val="TableParagraph"/>
              <w:spacing w:line="317" w:lineRule="exact"/>
              <w:rPr>
                <w:b/>
                <w:sz w:val="28"/>
              </w:rPr>
            </w:pPr>
            <w:r>
              <w:rPr>
                <w:b/>
                <w:sz w:val="28"/>
              </w:rPr>
              <w:t>“B-Segment” Vehicle Rates</w:t>
            </w:r>
          </w:p>
        </w:tc>
      </w:tr>
      <w:tr w:rsidR="005466CE">
        <w:trPr>
          <w:trHeight w:hRule="exact" w:val="331"/>
        </w:trPr>
        <w:tc>
          <w:tcPr>
            <w:tcW w:w="4875" w:type="dxa"/>
          </w:tcPr>
          <w:p w:rsidR="005466CE" w:rsidRDefault="001B6A2B">
            <w:pPr>
              <w:pStyle w:val="TableParagraph"/>
              <w:spacing w:line="313" w:lineRule="exact"/>
              <w:rPr>
                <w:sz w:val="28"/>
              </w:rPr>
            </w:pPr>
            <w:r>
              <w:rPr>
                <w:sz w:val="28"/>
              </w:rPr>
              <w:t>Monthly</w:t>
            </w:r>
          </w:p>
        </w:tc>
        <w:tc>
          <w:tcPr>
            <w:tcW w:w="4782" w:type="dxa"/>
          </w:tcPr>
          <w:p w:rsidR="005466CE" w:rsidRDefault="001B6A2B">
            <w:pPr>
              <w:pStyle w:val="TableParagraph"/>
              <w:spacing w:line="313" w:lineRule="exact"/>
              <w:rPr>
                <w:sz w:val="28"/>
              </w:rPr>
            </w:pPr>
            <w:r>
              <w:rPr>
                <w:sz w:val="28"/>
              </w:rPr>
              <w:t>P</w:t>
            </w:r>
          </w:p>
        </w:tc>
      </w:tr>
      <w:tr w:rsidR="005466CE">
        <w:trPr>
          <w:trHeight w:hRule="exact" w:val="331"/>
        </w:trPr>
        <w:tc>
          <w:tcPr>
            <w:tcW w:w="4875" w:type="dxa"/>
          </w:tcPr>
          <w:p w:rsidR="005466CE" w:rsidRDefault="001B6A2B">
            <w:pPr>
              <w:pStyle w:val="TableParagraph"/>
              <w:spacing w:line="313" w:lineRule="exact"/>
              <w:rPr>
                <w:sz w:val="28"/>
              </w:rPr>
            </w:pPr>
            <w:r>
              <w:rPr>
                <w:sz w:val="28"/>
              </w:rPr>
              <w:t>Daily</w:t>
            </w:r>
          </w:p>
        </w:tc>
        <w:tc>
          <w:tcPr>
            <w:tcW w:w="4782" w:type="dxa"/>
          </w:tcPr>
          <w:p w:rsidR="005466CE" w:rsidRDefault="001B6A2B">
            <w:pPr>
              <w:pStyle w:val="TableParagraph"/>
              <w:spacing w:line="313" w:lineRule="exact"/>
              <w:rPr>
                <w:sz w:val="28"/>
              </w:rPr>
            </w:pPr>
            <w:r>
              <w:rPr>
                <w:sz w:val="28"/>
              </w:rPr>
              <w:t>Q</w:t>
            </w:r>
          </w:p>
        </w:tc>
      </w:tr>
      <w:tr w:rsidR="005466CE">
        <w:trPr>
          <w:trHeight w:hRule="exact" w:val="331"/>
        </w:trPr>
        <w:tc>
          <w:tcPr>
            <w:tcW w:w="4875" w:type="dxa"/>
          </w:tcPr>
          <w:p w:rsidR="005466CE" w:rsidRDefault="001B6A2B">
            <w:pPr>
              <w:pStyle w:val="TableParagraph"/>
              <w:spacing w:line="313" w:lineRule="exact"/>
              <w:rPr>
                <w:sz w:val="28"/>
              </w:rPr>
            </w:pPr>
            <w:r>
              <w:rPr>
                <w:sz w:val="28"/>
              </w:rPr>
              <w:t>Extra Km</w:t>
            </w:r>
          </w:p>
        </w:tc>
        <w:tc>
          <w:tcPr>
            <w:tcW w:w="4782" w:type="dxa"/>
          </w:tcPr>
          <w:p w:rsidR="005466CE" w:rsidRDefault="001B6A2B">
            <w:pPr>
              <w:pStyle w:val="TableParagraph"/>
              <w:spacing w:line="313" w:lineRule="exact"/>
              <w:rPr>
                <w:sz w:val="28"/>
              </w:rPr>
            </w:pPr>
            <w:r>
              <w:rPr>
                <w:sz w:val="28"/>
              </w:rPr>
              <w:t>R1 &amp; R2</w:t>
            </w:r>
          </w:p>
        </w:tc>
      </w:tr>
      <w:tr w:rsidR="005466CE">
        <w:trPr>
          <w:trHeight w:hRule="exact" w:val="329"/>
        </w:trPr>
        <w:tc>
          <w:tcPr>
            <w:tcW w:w="4875" w:type="dxa"/>
          </w:tcPr>
          <w:p w:rsidR="005466CE" w:rsidRDefault="001B6A2B">
            <w:pPr>
              <w:pStyle w:val="TableParagraph"/>
              <w:spacing w:line="313" w:lineRule="exact"/>
              <w:rPr>
                <w:sz w:val="28"/>
              </w:rPr>
            </w:pPr>
            <w:r>
              <w:rPr>
                <w:sz w:val="28"/>
              </w:rPr>
              <w:t>Extra Hr.</w:t>
            </w:r>
          </w:p>
        </w:tc>
        <w:tc>
          <w:tcPr>
            <w:tcW w:w="4782" w:type="dxa"/>
          </w:tcPr>
          <w:p w:rsidR="005466CE" w:rsidRDefault="001B6A2B">
            <w:pPr>
              <w:pStyle w:val="TableParagraph"/>
              <w:spacing w:line="313" w:lineRule="exact"/>
              <w:rPr>
                <w:sz w:val="28"/>
              </w:rPr>
            </w:pPr>
            <w:r>
              <w:rPr>
                <w:sz w:val="28"/>
              </w:rPr>
              <w:t>S1 &amp; S2</w:t>
            </w:r>
          </w:p>
        </w:tc>
      </w:tr>
      <w:tr w:rsidR="005466CE">
        <w:trPr>
          <w:trHeight w:hRule="exact" w:val="331"/>
        </w:trPr>
        <w:tc>
          <w:tcPr>
            <w:tcW w:w="4875" w:type="dxa"/>
          </w:tcPr>
          <w:p w:rsidR="005466CE" w:rsidRDefault="001B6A2B">
            <w:pPr>
              <w:pStyle w:val="TableParagraph"/>
              <w:spacing w:line="313" w:lineRule="exact"/>
              <w:rPr>
                <w:sz w:val="28"/>
              </w:rPr>
            </w:pPr>
            <w:r>
              <w:rPr>
                <w:sz w:val="28"/>
              </w:rPr>
              <w:t>Rate per Km – Outstation</w:t>
            </w:r>
          </w:p>
        </w:tc>
        <w:tc>
          <w:tcPr>
            <w:tcW w:w="4782" w:type="dxa"/>
          </w:tcPr>
          <w:p w:rsidR="005466CE" w:rsidRDefault="001B6A2B">
            <w:pPr>
              <w:pStyle w:val="TableParagraph"/>
              <w:spacing w:line="313" w:lineRule="exact"/>
              <w:rPr>
                <w:sz w:val="28"/>
              </w:rPr>
            </w:pPr>
            <w:r>
              <w:rPr>
                <w:sz w:val="28"/>
              </w:rPr>
              <w:t>T</w:t>
            </w:r>
          </w:p>
        </w:tc>
      </w:tr>
      <w:tr w:rsidR="005466CE">
        <w:trPr>
          <w:trHeight w:hRule="exact" w:val="331"/>
        </w:trPr>
        <w:tc>
          <w:tcPr>
            <w:tcW w:w="4875" w:type="dxa"/>
          </w:tcPr>
          <w:p w:rsidR="005466CE" w:rsidRDefault="001B6A2B">
            <w:pPr>
              <w:pStyle w:val="TableParagraph"/>
              <w:spacing w:line="313" w:lineRule="exact"/>
              <w:rPr>
                <w:sz w:val="28"/>
              </w:rPr>
            </w:pPr>
            <w:r>
              <w:rPr>
                <w:sz w:val="28"/>
              </w:rPr>
              <w:t>Night Halt Monthly</w:t>
            </w:r>
          </w:p>
        </w:tc>
        <w:tc>
          <w:tcPr>
            <w:tcW w:w="4782" w:type="dxa"/>
          </w:tcPr>
          <w:p w:rsidR="005466CE" w:rsidRDefault="001B6A2B">
            <w:pPr>
              <w:pStyle w:val="TableParagraph"/>
              <w:spacing w:line="313" w:lineRule="exact"/>
              <w:rPr>
                <w:sz w:val="28"/>
              </w:rPr>
            </w:pPr>
            <w:r>
              <w:rPr>
                <w:sz w:val="28"/>
              </w:rPr>
              <w:t>NM2</w:t>
            </w:r>
          </w:p>
        </w:tc>
      </w:tr>
      <w:tr w:rsidR="005466CE">
        <w:trPr>
          <w:trHeight w:hRule="exact" w:val="332"/>
        </w:trPr>
        <w:tc>
          <w:tcPr>
            <w:tcW w:w="4875" w:type="dxa"/>
          </w:tcPr>
          <w:p w:rsidR="005466CE" w:rsidRDefault="001B6A2B">
            <w:pPr>
              <w:pStyle w:val="TableParagraph"/>
              <w:spacing w:line="313" w:lineRule="exact"/>
              <w:rPr>
                <w:sz w:val="28"/>
              </w:rPr>
            </w:pPr>
            <w:r>
              <w:rPr>
                <w:sz w:val="28"/>
              </w:rPr>
              <w:t>Night Halt Outstation</w:t>
            </w:r>
          </w:p>
        </w:tc>
        <w:tc>
          <w:tcPr>
            <w:tcW w:w="4782" w:type="dxa"/>
          </w:tcPr>
          <w:p w:rsidR="005466CE" w:rsidRDefault="001B6A2B">
            <w:pPr>
              <w:pStyle w:val="TableParagraph"/>
              <w:spacing w:line="313" w:lineRule="exact"/>
              <w:rPr>
                <w:sz w:val="28"/>
              </w:rPr>
            </w:pPr>
            <w:r>
              <w:rPr>
                <w:sz w:val="28"/>
              </w:rPr>
              <w:t>NO2</w:t>
            </w:r>
          </w:p>
        </w:tc>
      </w:tr>
      <w:tr w:rsidR="005466CE">
        <w:trPr>
          <w:trHeight w:hRule="exact" w:val="331"/>
        </w:trPr>
        <w:tc>
          <w:tcPr>
            <w:tcW w:w="4875" w:type="dxa"/>
          </w:tcPr>
          <w:p w:rsidR="005466CE" w:rsidRDefault="005466CE"/>
        </w:tc>
        <w:tc>
          <w:tcPr>
            <w:tcW w:w="4782" w:type="dxa"/>
          </w:tcPr>
          <w:p w:rsidR="005466CE" w:rsidRDefault="005466CE"/>
        </w:tc>
      </w:tr>
    </w:tbl>
    <w:p w:rsidR="005466CE" w:rsidRDefault="005466CE">
      <w:pPr>
        <w:pStyle w:val="BodyText"/>
        <w:rPr>
          <w:b/>
          <w:sz w:val="20"/>
        </w:rPr>
      </w:pPr>
    </w:p>
    <w:p w:rsidR="005466CE" w:rsidRDefault="005466CE">
      <w:pPr>
        <w:pStyle w:val="BodyText"/>
        <w:spacing w:before="5"/>
        <w:rPr>
          <w:b/>
          <w:sz w:val="24"/>
        </w:rPr>
      </w:pPr>
    </w:p>
    <w:p w:rsidR="005466CE" w:rsidRDefault="001B6A2B">
      <w:pPr>
        <w:spacing w:before="65"/>
        <w:ind w:left="120"/>
        <w:rPr>
          <w:b/>
          <w:sz w:val="28"/>
        </w:rPr>
      </w:pPr>
      <w:r>
        <w:rPr>
          <w:b/>
          <w:sz w:val="28"/>
        </w:rPr>
        <w:t>Note: Refer Finalized bid Proforma at Annexure-B</w:t>
      </w:r>
    </w:p>
    <w:p w:rsidR="005466CE" w:rsidRDefault="005466CE">
      <w:pPr>
        <w:pStyle w:val="BodyText"/>
        <w:rPr>
          <w:b/>
          <w:sz w:val="27"/>
        </w:rPr>
      </w:pPr>
    </w:p>
    <w:p w:rsidR="005466CE" w:rsidRDefault="001B6A2B" w:rsidP="00D84378">
      <w:pPr>
        <w:pStyle w:val="ListParagraph"/>
        <w:numPr>
          <w:ilvl w:val="1"/>
          <w:numId w:val="15"/>
        </w:numPr>
        <w:tabs>
          <w:tab w:val="left" w:pos="856"/>
        </w:tabs>
        <w:spacing w:after="120" w:line="218" w:lineRule="auto"/>
        <w:ind w:left="839" w:right="215" w:hanging="601"/>
        <w:rPr>
          <w:sz w:val="28"/>
        </w:rPr>
      </w:pPr>
      <w:r>
        <w:rPr>
          <w:sz w:val="28"/>
        </w:rPr>
        <w:t xml:space="preserve">The contract may be awarded to the bidder whose </w:t>
      </w:r>
      <w:r>
        <w:rPr>
          <w:b/>
          <w:sz w:val="28"/>
        </w:rPr>
        <w:t xml:space="preserve">Overall Consolidated Rate Index (OCRI) </w:t>
      </w:r>
      <w:r>
        <w:rPr>
          <w:sz w:val="28"/>
        </w:rPr>
        <w:t xml:space="preserve">of </w:t>
      </w:r>
      <w:r>
        <w:rPr>
          <w:b/>
          <w:sz w:val="28"/>
        </w:rPr>
        <w:t xml:space="preserve">Annexure ‘B’ </w:t>
      </w:r>
      <w:r>
        <w:rPr>
          <w:sz w:val="28"/>
        </w:rPr>
        <w:t xml:space="preserve">will be the lowest subject to fulfilment of all other conditions stipulated in the tender document. </w:t>
      </w:r>
      <w:r>
        <w:rPr>
          <w:b/>
          <w:sz w:val="28"/>
        </w:rPr>
        <w:t xml:space="preserve">Overall Consolidated Rate Index (OCRI) will be calculated   </w:t>
      </w:r>
      <w:r>
        <w:rPr>
          <w:sz w:val="28"/>
        </w:rPr>
        <w:t>as</w:t>
      </w:r>
      <w:r>
        <w:rPr>
          <w:spacing w:val="-15"/>
          <w:sz w:val="28"/>
        </w:rPr>
        <w:t xml:space="preserve"> </w:t>
      </w:r>
      <w:r>
        <w:rPr>
          <w:sz w:val="28"/>
        </w:rPr>
        <w:t>below:</w:t>
      </w:r>
    </w:p>
    <w:p w:rsidR="005466CE" w:rsidRDefault="00FE6237" w:rsidP="00D84378">
      <w:pPr>
        <w:pStyle w:val="Heading2"/>
        <w:spacing w:after="120" w:line="318" w:lineRule="exact"/>
        <w:ind w:left="2274"/>
      </w:pPr>
      <w:r>
        <w:t xml:space="preserve">OCRI = </w:t>
      </w:r>
      <w:r w:rsidR="008F45C1">
        <w:t xml:space="preserve">CRI of </w:t>
      </w:r>
      <w:r w:rsidR="006C49E7">
        <w:t>1*</w:t>
      </w:r>
      <w:r w:rsidR="008F45C1">
        <w:t>C segment + 3</w:t>
      </w:r>
      <w:r w:rsidR="001B6A2B">
        <w:t xml:space="preserve"> * CRI of B Segment</w:t>
      </w:r>
    </w:p>
    <w:p w:rsidR="005466CE" w:rsidRDefault="001B6A2B">
      <w:pPr>
        <w:pStyle w:val="ListParagraph"/>
        <w:numPr>
          <w:ilvl w:val="0"/>
          <w:numId w:val="16"/>
        </w:numPr>
        <w:tabs>
          <w:tab w:val="left" w:pos="679"/>
        </w:tabs>
        <w:spacing w:line="322" w:lineRule="exact"/>
        <w:ind w:left="678" w:right="228" w:hanging="567"/>
        <w:rPr>
          <w:sz w:val="28"/>
        </w:rPr>
      </w:pPr>
      <w:r>
        <w:rPr>
          <w:sz w:val="28"/>
        </w:rPr>
        <w:t xml:space="preserve">Any attempt by any bidder to bring pressure of any kind, may disqualify the bidder for the present tender and the bidder may be liable to be debarred for three years from bidding for future UIDAI, RO </w:t>
      </w:r>
      <w:r w:rsidR="005D4C82">
        <w:rPr>
          <w:sz w:val="28"/>
        </w:rPr>
        <w:t>Guwahati</w:t>
      </w:r>
      <w:r>
        <w:rPr>
          <w:sz w:val="28"/>
        </w:rPr>
        <w:t xml:space="preserve"> tenders besides forfeiting the</w:t>
      </w:r>
      <w:r>
        <w:rPr>
          <w:spacing w:val="-34"/>
          <w:sz w:val="28"/>
        </w:rPr>
        <w:t xml:space="preserve"> </w:t>
      </w:r>
      <w:r>
        <w:rPr>
          <w:sz w:val="28"/>
        </w:rPr>
        <w:t>EMD.</w:t>
      </w:r>
    </w:p>
    <w:p w:rsidR="005466CE" w:rsidRDefault="001B6A2B">
      <w:pPr>
        <w:pStyle w:val="ListParagraph"/>
        <w:numPr>
          <w:ilvl w:val="0"/>
          <w:numId w:val="16"/>
        </w:numPr>
        <w:tabs>
          <w:tab w:val="left" w:pos="679"/>
        </w:tabs>
        <w:ind w:left="678" w:right="224" w:hanging="567"/>
        <w:rPr>
          <w:sz w:val="28"/>
        </w:rPr>
      </w:pPr>
      <w:r>
        <w:rPr>
          <w:sz w:val="28"/>
        </w:rPr>
        <w:t xml:space="preserve">UIDAI, RO </w:t>
      </w:r>
      <w:r w:rsidR="005D4C82">
        <w:rPr>
          <w:sz w:val="28"/>
        </w:rPr>
        <w:t>Guwahati</w:t>
      </w:r>
      <w:r>
        <w:rPr>
          <w:sz w:val="28"/>
        </w:rPr>
        <w:t xml:space="preserve"> reserves the right to accept any bid, and to cancel/abort the Tender process and reject all bids at any time prior to award of Contract, without thereby incurring any liability to the affected Bidder or Bidders, of any obligation </w:t>
      </w:r>
      <w:r>
        <w:rPr>
          <w:spacing w:val="40"/>
          <w:sz w:val="28"/>
        </w:rPr>
        <w:t xml:space="preserve"> </w:t>
      </w:r>
      <w:r>
        <w:rPr>
          <w:sz w:val="28"/>
        </w:rPr>
        <w:t>to</w:t>
      </w:r>
    </w:p>
    <w:p w:rsidR="005466CE" w:rsidRDefault="005466CE">
      <w:pPr>
        <w:jc w:val="both"/>
        <w:rPr>
          <w:sz w:val="28"/>
        </w:rPr>
        <w:sectPr w:rsidR="005466CE">
          <w:pgSz w:w="12240" w:h="15840"/>
          <w:pgMar w:top="1100" w:right="680" w:bottom="1200" w:left="1060" w:header="0" w:footer="1015" w:gutter="0"/>
          <w:cols w:space="720"/>
        </w:sectPr>
      </w:pPr>
    </w:p>
    <w:p w:rsidR="005466CE" w:rsidRDefault="001B6A2B">
      <w:pPr>
        <w:pStyle w:val="BodyText"/>
        <w:spacing w:before="47"/>
        <w:ind w:left="678" w:right="115"/>
      </w:pPr>
      <w:r>
        <w:lastRenderedPageBreak/>
        <w:t xml:space="preserve">inform the affected Bidder or Bidders of the grounds for UIDAI, RO </w:t>
      </w:r>
      <w:r w:rsidR="005D4C82">
        <w:t>Guwahati</w:t>
      </w:r>
      <w:r>
        <w:t xml:space="preserve"> action and without assigning any reasons.</w:t>
      </w:r>
    </w:p>
    <w:p w:rsidR="005466CE" w:rsidRDefault="005466CE">
      <w:pPr>
        <w:pStyle w:val="BodyText"/>
        <w:spacing w:before="8"/>
        <w:rPr>
          <w:sz w:val="27"/>
        </w:rPr>
      </w:pPr>
    </w:p>
    <w:p w:rsidR="005466CE" w:rsidRDefault="001B6A2B">
      <w:pPr>
        <w:pStyle w:val="ListParagraph"/>
        <w:numPr>
          <w:ilvl w:val="0"/>
          <w:numId w:val="16"/>
        </w:numPr>
        <w:tabs>
          <w:tab w:val="left" w:pos="679"/>
        </w:tabs>
        <w:ind w:left="678" w:right="115" w:hanging="567"/>
        <w:rPr>
          <w:sz w:val="28"/>
        </w:rPr>
      </w:pPr>
      <w:r>
        <w:rPr>
          <w:sz w:val="28"/>
        </w:rPr>
        <w:t xml:space="preserve">The decision of UIDAI, RO </w:t>
      </w:r>
      <w:r w:rsidR="005D4C82">
        <w:rPr>
          <w:sz w:val="28"/>
        </w:rPr>
        <w:t>Guwahati</w:t>
      </w:r>
      <w:r>
        <w:rPr>
          <w:sz w:val="28"/>
        </w:rPr>
        <w:t xml:space="preserve"> arrived at as above will be final and no representation of any kind will be entertained on the above. Any attempt by any bidder to bring pressure of any kind, may disqualify the bidder for the present tender and the bidder may be liable to be debarred from bidding for UIDAI, R.O, </w:t>
      </w:r>
      <w:r w:rsidR="005D4C82">
        <w:rPr>
          <w:sz w:val="28"/>
        </w:rPr>
        <w:t>Guwahati</w:t>
      </w:r>
      <w:r>
        <w:rPr>
          <w:sz w:val="28"/>
        </w:rPr>
        <w:t xml:space="preserve"> tenders in future for a period of at least three</w:t>
      </w:r>
      <w:r>
        <w:rPr>
          <w:spacing w:val="-26"/>
          <w:sz w:val="28"/>
        </w:rPr>
        <w:t xml:space="preserve"> </w:t>
      </w:r>
      <w:r>
        <w:rPr>
          <w:sz w:val="28"/>
        </w:rPr>
        <w:t>years.</w:t>
      </w:r>
    </w:p>
    <w:p w:rsidR="005466CE" w:rsidRDefault="005466CE">
      <w:pPr>
        <w:pStyle w:val="BodyText"/>
        <w:spacing w:before="5"/>
        <w:rPr>
          <w:sz w:val="26"/>
        </w:rPr>
      </w:pPr>
    </w:p>
    <w:p w:rsidR="005466CE" w:rsidRDefault="001B6A2B">
      <w:pPr>
        <w:pStyle w:val="ListParagraph"/>
        <w:numPr>
          <w:ilvl w:val="0"/>
          <w:numId w:val="16"/>
        </w:numPr>
        <w:tabs>
          <w:tab w:val="left" w:pos="679"/>
        </w:tabs>
        <w:ind w:left="678" w:right="121" w:hanging="567"/>
        <w:rPr>
          <w:sz w:val="28"/>
        </w:rPr>
      </w:pPr>
      <w:r>
        <w:rPr>
          <w:sz w:val="28"/>
        </w:rPr>
        <w:t xml:space="preserve">When deemed necessary, UIDAI, RO </w:t>
      </w:r>
      <w:r w:rsidR="005D4C82">
        <w:rPr>
          <w:sz w:val="28"/>
        </w:rPr>
        <w:t>Guwahati</w:t>
      </w:r>
      <w:r>
        <w:rPr>
          <w:sz w:val="28"/>
        </w:rPr>
        <w:t xml:space="preserve"> may seek clarifications on any aspect from the Bidder. However, that would not entitle the Bidder to change or cause any change in the substance of the tender submitted or price quoted. Also, it will not imply that bidder's bid has been selected for</w:t>
      </w:r>
      <w:r>
        <w:rPr>
          <w:spacing w:val="-28"/>
          <w:sz w:val="28"/>
        </w:rPr>
        <w:t xml:space="preserve"> </w:t>
      </w:r>
      <w:r>
        <w:rPr>
          <w:sz w:val="28"/>
        </w:rPr>
        <w:t>processing.</w:t>
      </w:r>
    </w:p>
    <w:p w:rsidR="005466CE" w:rsidRDefault="005466CE">
      <w:pPr>
        <w:pStyle w:val="BodyText"/>
        <w:spacing w:before="6"/>
        <w:rPr>
          <w:sz w:val="27"/>
        </w:rPr>
      </w:pPr>
    </w:p>
    <w:p w:rsidR="005466CE" w:rsidRPr="00AE297B" w:rsidRDefault="001B6A2B" w:rsidP="00AE297B">
      <w:pPr>
        <w:pStyle w:val="ListParagraph"/>
        <w:numPr>
          <w:ilvl w:val="0"/>
          <w:numId w:val="16"/>
        </w:numPr>
        <w:tabs>
          <w:tab w:val="left" w:pos="679"/>
        </w:tabs>
        <w:ind w:left="678" w:right="118" w:hanging="567"/>
        <w:rPr>
          <w:sz w:val="28"/>
        </w:rPr>
        <w:sectPr w:rsidR="005466CE" w:rsidRPr="00AE297B">
          <w:pgSz w:w="12240" w:h="15840"/>
          <w:pgMar w:top="1100" w:right="780" w:bottom="1200" w:left="1060" w:header="0" w:footer="1015" w:gutter="0"/>
          <w:cols w:space="720"/>
        </w:sectPr>
      </w:pPr>
      <w:r>
        <w:rPr>
          <w:sz w:val="28"/>
        </w:rPr>
        <w:t xml:space="preserve">The contract shall commence from the date of </w:t>
      </w:r>
      <w:r w:rsidR="006E0A27">
        <w:rPr>
          <w:sz w:val="28"/>
        </w:rPr>
        <w:t>signing the agreement (effective</w:t>
      </w:r>
      <w:r w:rsidR="00061687">
        <w:rPr>
          <w:sz w:val="28"/>
        </w:rPr>
        <w:t xml:space="preserve"> date</w:t>
      </w:r>
      <w:r w:rsidR="006E0A27">
        <w:rPr>
          <w:sz w:val="28"/>
        </w:rPr>
        <w:t>)</w:t>
      </w:r>
      <w:r w:rsidR="00061687">
        <w:rPr>
          <w:sz w:val="28"/>
        </w:rPr>
        <w:t xml:space="preserve"> with the</w:t>
      </w:r>
      <w:r w:rsidR="00AE297B">
        <w:rPr>
          <w:sz w:val="28"/>
        </w:rPr>
        <w:t xml:space="preserve"> successful bidder</w:t>
      </w:r>
      <w:r>
        <w:rPr>
          <w:sz w:val="28"/>
        </w:rPr>
        <w:t>.</w:t>
      </w:r>
      <w:r w:rsidR="00DF7AEA">
        <w:rPr>
          <w:sz w:val="28"/>
        </w:rPr>
        <w:t xml:space="preserve"> </w:t>
      </w:r>
      <w:r w:rsidR="00AE297B" w:rsidRPr="00AE297B">
        <w:rPr>
          <w:sz w:val="28"/>
        </w:rPr>
        <w:t xml:space="preserve">The contract will be initially for a </w:t>
      </w:r>
      <w:r w:rsidR="00AE297B">
        <w:rPr>
          <w:sz w:val="28"/>
        </w:rPr>
        <w:t xml:space="preserve"> period of one year which may be extended further for a period of two years on year to year basis if the performance /service is found satisfactory, depending on administrative convenience and requirement of UIDAI at the same rate, terms and conditions. The contract so awarded shall be terminated by the office of the Unique Identification Authority of India at any time with 30 (thirty) days notice without assigning any reasons thereof.</w:t>
      </w:r>
    </w:p>
    <w:p w:rsidR="005466CE" w:rsidRDefault="001B6A2B">
      <w:pPr>
        <w:pStyle w:val="Heading1"/>
        <w:spacing w:before="34"/>
        <w:rPr>
          <w:u w:val="none"/>
        </w:rPr>
      </w:pPr>
      <w:r>
        <w:rPr>
          <w:u w:val="thick"/>
        </w:rPr>
        <w:lastRenderedPageBreak/>
        <w:t xml:space="preserve">Section -V – GENERAL CONDITONS OF TENDER </w:t>
      </w:r>
    </w:p>
    <w:p w:rsidR="005466CE" w:rsidRDefault="005466CE">
      <w:pPr>
        <w:pStyle w:val="BodyText"/>
        <w:spacing w:before="10"/>
        <w:rPr>
          <w:b/>
          <w:sz w:val="19"/>
        </w:rPr>
      </w:pPr>
    </w:p>
    <w:p w:rsidR="005466CE" w:rsidRDefault="001B6A2B">
      <w:pPr>
        <w:pStyle w:val="BodyText"/>
        <w:spacing w:before="65"/>
        <w:ind w:left="111" w:right="119"/>
        <w:jc w:val="both"/>
      </w:pPr>
      <w:r>
        <w:t xml:space="preserve">The Bidder is required to submit written confirmation of his/her acceptance of the Conditions of the Tender mentioned below which will automatically be considered as part of the Contract concluded with the successful Bidder (i.e. successful bidder in the Contract) as selected by the Purchaser (UIDAI, R.O, </w:t>
      </w:r>
      <w:r w:rsidR="001C1003">
        <w:t>Guwahati</w:t>
      </w:r>
      <w:r>
        <w:t>). Failure to do so may result in rejection of the Bid submitted by the Bidder.</w:t>
      </w:r>
    </w:p>
    <w:p w:rsidR="005466CE" w:rsidRDefault="001B6A2B">
      <w:pPr>
        <w:pStyle w:val="ListParagraph"/>
        <w:numPr>
          <w:ilvl w:val="0"/>
          <w:numId w:val="13"/>
        </w:numPr>
        <w:tabs>
          <w:tab w:val="left" w:pos="832"/>
        </w:tabs>
        <w:spacing w:before="200" w:line="220" w:lineRule="auto"/>
        <w:ind w:right="113" w:hanging="9"/>
        <w:rPr>
          <w:sz w:val="28"/>
        </w:rPr>
      </w:pPr>
      <w:r>
        <w:rPr>
          <w:b/>
          <w:sz w:val="28"/>
          <w:u w:val="thick"/>
        </w:rPr>
        <w:t>Law</w:t>
      </w:r>
      <w:r>
        <w:rPr>
          <w:b/>
          <w:sz w:val="28"/>
        </w:rPr>
        <w:t xml:space="preserve">: </w:t>
      </w:r>
      <w:r>
        <w:rPr>
          <w:sz w:val="28"/>
        </w:rPr>
        <w:t>The contract shall be considered and made in accordance with the laws of the Republic of India. The contract shall be governed by and interpreted in accordance with the laws of the Republic of</w:t>
      </w:r>
      <w:r>
        <w:rPr>
          <w:spacing w:val="-19"/>
          <w:sz w:val="28"/>
        </w:rPr>
        <w:t xml:space="preserve"> </w:t>
      </w:r>
      <w:r>
        <w:rPr>
          <w:sz w:val="28"/>
        </w:rPr>
        <w:t>India.</w:t>
      </w:r>
    </w:p>
    <w:p w:rsidR="005466CE" w:rsidRDefault="005466CE">
      <w:pPr>
        <w:pStyle w:val="BodyText"/>
        <w:spacing w:before="4"/>
        <w:rPr>
          <w:sz w:val="27"/>
        </w:rPr>
      </w:pPr>
    </w:p>
    <w:p w:rsidR="005466CE" w:rsidRDefault="001B6A2B">
      <w:pPr>
        <w:pStyle w:val="ListParagraph"/>
        <w:numPr>
          <w:ilvl w:val="0"/>
          <w:numId w:val="13"/>
        </w:numPr>
        <w:tabs>
          <w:tab w:val="left" w:pos="832"/>
        </w:tabs>
        <w:spacing w:line="230" w:lineRule="auto"/>
        <w:ind w:right="117" w:hanging="9"/>
        <w:rPr>
          <w:sz w:val="28"/>
        </w:rPr>
      </w:pPr>
      <w:r>
        <w:rPr>
          <w:b/>
          <w:sz w:val="28"/>
          <w:u w:val="thick"/>
        </w:rPr>
        <w:t>Effective Date and period of the Contract</w:t>
      </w:r>
      <w:r>
        <w:rPr>
          <w:sz w:val="28"/>
        </w:rPr>
        <w:t xml:space="preserve">: The contract shall come into effect on the date of signing the contract by both the parties (Effective Date) and shall remain valid until the completion of the obligations of the parties under the contract. The deliveries and supplies and performance of the services shall commence from the effective date of the contract. The contract shall initially be effective for a period of one year, extendable to further </w:t>
      </w:r>
      <w:r w:rsidR="005437DA">
        <w:rPr>
          <w:sz w:val="28"/>
        </w:rPr>
        <w:t>two</w:t>
      </w:r>
      <w:r>
        <w:rPr>
          <w:sz w:val="28"/>
        </w:rPr>
        <w:t xml:space="preserve"> year</w:t>
      </w:r>
      <w:r w:rsidR="005437DA">
        <w:rPr>
          <w:sz w:val="28"/>
        </w:rPr>
        <w:t>s on year to year basis</w:t>
      </w:r>
      <w:r>
        <w:rPr>
          <w:sz w:val="28"/>
        </w:rPr>
        <w:t>, subject to satisfactory performance of the Firm/Agency (successful bidder).</w:t>
      </w:r>
    </w:p>
    <w:p w:rsidR="005466CE" w:rsidRDefault="005466CE">
      <w:pPr>
        <w:pStyle w:val="BodyText"/>
        <w:spacing w:before="7"/>
        <w:rPr>
          <w:sz w:val="27"/>
        </w:rPr>
      </w:pPr>
    </w:p>
    <w:p w:rsidR="005466CE" w:rsidRDefault="001B6A2B">
      <w:pPr>
        <w:pStyle w:val="ListParagraph"/>
        <w:numPr>
          <w:ilvl w:val="0"/>
          <w:numId w:val="13"/>
        </w:numPr>
        <w:tabs>
          <w:tab w:val="left" w:pos="832"/>
        </w:tabs>
        <w:spacing w:line="225" w:lineRule="auto"/>
        <w:ind w:right="114" w:hanging="9"/>
        <w:rPr>
          <w:b/>
          <w:sz w:val="28"/>
        </w:rPr>
      </w:pPr>
      <w:r>
        <w:rPr>
          <w:b/>
          <w:sz w:val="28"/>
          <w:u w:val="thick"/>
        </w:rPr>
        <w:t>Arbitration</w:t>
      </w:r>
      <w:r>
        <w:rPr>
          <w:sz w:val="28"/>
        </w:rPr>
        <w:t xml:space="preserve">: All disputes or differences arising out of or in connection with the Contract shall be settled by bilateral discussions. Any dispute, disagreement or question arising out of or relating to the Contract or relating to construction or performance, which cannot be settled amicably, may be resolved through arbitration. </w:t>
      </w:r>
      <w:r>
        <w:rPr>
          <w:b/>
          <w:sz w:val="28"/>
        </w:rPr>
        <w:t>The provisions of “Arbitration and Conciliation Act 1996”shall be</w:t>
      </w:r>
      <w:r>
        <w:rPr>
          <w:b/>
          <w:spacing w:val="-29"/>
          <w:sz w:val="28"/>
        </w:rPr>
        <w:t xml:space="preserve"> </w:t>
      </w:r>
      <w:r>
        <w:rPr>
          <w:b/>
          <w:sz w:val="28"/>
        </w:rPr>
        <w:t>applicable.</w:t>
      </w:r>
    </w:p>
    <w:p w:rsidR="005466CE" w:rsidRDefault="005466CE">
      <w:pPr>
        <w:pStyle w:val="BodyText"/>
        <w:spacing w:before="6"/>
        <w:rPr>
          <w:b/>
          <w:sz w:val="27"/>
        </w:rPr>
      </w:pPr>
    </w:p>
    <w:p w:rsidR="005466CE" w:rsidRPr="00AB0019" w:rsidRDefault="001B6A2B" w:rsidP="00AB0019">
      <w:pPr>
        <w:pStyle w:val="ListParagraph"/>
        <w:numPr>
          <w:ilvl w:val="0"/>
          <w:numId w:val="13"/>
        </w:numPr>
        <w:tabs>
          <w:tab w:val="left" w:pos="832"/>
        </w:tabs>
        <w:spacing w:line="225" w:lineRule="auto"/>
        <w:ind w:right="116" w:hanging="9"/>
        <w:rPr>
          <w:sz w:val="28"/>
        </w:rPr>
        <w:sectPr w:rsidR="005466CE" w:rsidRPr="00AB0019">
          <w:pgSz w:w="12240" w:h="15840"/>
          <w:pgMar w:top="860" w:right="780" w:bottom="1200" w:left="1060" w:header="0" w:footer="1015" w:gutter="0"/>
          <w:cols w:space="720"/>
        </w:sectPr>
      </w:pPr>
      <w:r>
        <w:rPr>
          <w:b/>
          <w:sz w:val="28"/>
          <w:u w:val="thick"/>
        </w:rPr>
        <w:t>Penalty for use of Undue influence</w:t>
      </w:r>
      <w:r>
        <w:rPr>
          <w:b/>
          <w:sz w:val="28"/>
        </w:rPr>
        <w:t xml:space="preserve">: </w:t>
      </w:r>
      <w:r>
        <w:rPr>
          <w:sz w:val="28"/>
        </w:rPr>
        <w:t xml:space="preserve">The Firm/Agency (successful bidder)undertakes that he/she has not given, offered or promised to give, directly or indirectly, any gift, consideration, reward, commission, fees, brokerage or inducement to any person in service of the Purchaser (UIDAI, RO </w:t>
      </w:r>
      <w:r w:rsidR="00AB0019">
        <w:rPr>
          <w:sz w:val="28"/>
        </w:rPr>
        <w:t>Guwahati</w:t>
      </w:r>
      <w:r>
        <w:rPr>
          <w:sz w:val="28"/>
        </w:rPr>
        <w:t xml:space="preserve">) or otherwise in procuring the Contracts or forbearing to do or for having done or forborne to do any act in relation to the obtaining or execution of the present Contract or any other Contract with the Government of India for showing or forbearing to show favour or disfavour to any person in relation to the present Contract or any other Contract with the Government of India. Any breach of the aforesaid undertaking by the Firm/Agency (successful bidder) or any one employed by him or acting on his behalf (whether with or without the knowledge of the Firm/Agency (successful bidder)) or the commission of any offers by the Firm/Agency (successful bidder) or anyone employed by him or acting on his behalf, as defined in Chapter IX of the Indian Penal Code, 1860 or the Prevention of Corruption Act, 1986 or any other Act enacted for the prevention of corruption shall entitle the Purchaser (UIDAI, R.O, </w:t>
      </w:r>
      <w:r w:rsidR="00AB0019">
        <w:rPr>
          <w:sz w:val="28"/>
        </w:rPr>
        <w:t>Guwahati</w:t>
      </w:r>
      <w:r>
        <w:rPr>
          <w:sz w:val="28"/>
        </w:rPr>
        <w:t xml:space="preserve">) to cancel the contract and all or any other contracts with the Firm/Agency (successful bidder) and recover from the Firm/Agency (successful bidder) the amount of any loss arising from such cancellation. A decision of the  Purchaser (UIDAI, RO </w:t>
      </w:r>
      <w:r w:rsidR="00AB0019">
        <w:rPr>
          <w:sz w:val="28"/>
        </w:rPr>
        <w:t>Guwahati</w:t>
      </w:r>
      <w:r>
        <w:rPr>
          <w:sz w:val="28"/>
        </w:rPr>
        <w:t>) or his nominee to the effect that a breach of the undertaking</w:t>
      </w:r>
      <w:r>
        <w:rPr>
          <w:spacing w:val="-3"/>
          <w:sz w:val="28"/>
        </w:rPr>
        <w:t xml:space="preserve"> </w:t>
      </w:r>
      <w:r>
        <w:rPr>
          <w:sz w:val="28"/>
        </w:rPr>
        <w:t>had</w:t>
      </w:r>
    </w:p>
    <w:p w:rsidR="005466CE" w:rsidRDefault="001B6A2B" w:rsidP="00AB0019">
      <w:pPr>
        <w:pStyle w:val="BodyText"/>
        <w:spacing w:before="69" w:line="225" w:lineRule="auto"/>
        <w:ind w:right="113"/>
        <w:jc w:val="both"/>
      </w:pPr>
      <w:r>
        <w:lastRenderedPageBreak/>
        <w:t xml:space="preserve">been committed shall be final and binding on the Firm/Agency (successful bidder). Giving or offering of any gift, bribe or inducement or any attempt at any such act on behalf of the Firm/Agency (successful bidder) towards any officer/employee of the Purchaser (UIDAI R.O,  </w:t>
      </w:r>
      <w:r w:rsidR="00AB0019">
        <w:t>Guwahati</w:t>
      </w:r>
      <w:r>
        <w:t xml:space="preserve">) or to any other person in a position to influence any officer/employee  of the Purchaser (UIDAI, R.O, </w:t>
      </w:r>
      <w:r w:rsidR="00AB0019">
        <w:t>Guwahati</w:t>
      </w:r>
      <w:r>
        <w:t xml:space="preserve">) for showing any favour in relation to this or any other contract, shall render the Firm/Agency (successful bidder) to such liability/ penalty as the Purchaser (UIDAI, R.O, </w:t>
      </w:r>
      <w:r w:rsidR="00AB0019">
        <w:t>Guwahati</w:t>
      </w:r>
      <w:r>
        <w:t>) may deem proper, including but not limited to termination of the contract, imposition of penal damages, forfeiture of the Bank Guarantee and refund of the amounts paid by the Purchaser (UIDAI, R.O,</w:t>
      </w:r>
      <w:r>
        <w:rPr>
          <w:spacing w:val="39"/>
        </w:rPr>
        <w:t xml:space="preserve"> </w:t>
      </w:r>
      <w:r w:rsidR="00AB0019">
        <w:t>Guwahati</w:t>
      </w:r>
      <w:r>
        <w:t>).</w:t>
      </w:r>
    </w:p>
    <w:p w:rsidR="005466CE" w:rsidRDefault="005466CE">
      <w:pPr>
        <w:pStyle w:val="BodyText"/>
        <w:spacing w:before="5"/>
        <w:rPr>
          <w:sz w:val="22"/>
        </w:rPr>
      </w:pPr>
    </w:p>
    <w:p w:rsidR="005466CE" w:rsidRDefault="001B6A2B">
      <w:pPr>
        <w:pStyle w:val="ListParagraph"/>
        <w:numPr>
          <w:ilvl w:val="0"/>
          <w:numId w:val="13"/>
        </w:numPr>
        <w:tabs>
          <w:tab w:val="left" w:pos="832"/>
        </w:tabs>
        <w:spacing w:before="1" w:line="225" w:lineRule="auto"/>
        <w:ind w:right="114" w:hanging="9"/>
        <w:rPr>
          <w:sz w:val="28"/>
        </w:rPr>
      </w:pPr>
      <w:r>
        <w:rPr>
          <w:b/>
          <w:sz w:val="28"/>
          <w:u w:val="thick"/>
        </w:rPr>
        <w:t>Agents/Firm/Agency Commission</w:t>
      </w:r>
      <w:r>
        <w:rPr>
          <w:sz w:val="28"/>
        </w:rPr>
        <w:t xml:space="preserve">: The Firm/Agency (successful bidder) shall confirm and declare to the Purchaser (UIDAI, R.O, </w:t>
      </w:r>
      <w:r w:rsidR="00AB0019">
        <w:rPr>
          <w:sz w:val="28"/>
        </w:rPr>
        <w:t>Guwahati</w:t>
      </w:r>
      <w:r>
        <w:rPr>
          <w:sz w:val="28"/>
        </w:rPr>
        <w:t xml:space="preserve">) that the Firm/Agency (successful bidder) is the original Service provider of the services referred to in this Contract and has not engaged any individual or firm, whether Indian or foreign whatsoever, to intercede, facilitate or in any way to recommend to the Government of India or any of its functionaries, whether officially or unofficially, to the award of the contract to the Firm/Agency (successful bidder); nor has any amount been paid, promised or intended to be paid to any such individual or firm in respect of any such intercession, facilitation or recommendation. The Firm/Agency (successful bidder) agrees that if it is established at any time to the satisfaction of the Purchaser (UIDAI, R.O, </w:t>
      </w:r>
      <w:r w:rsidR="00AB0019">
        <w:rPr>
          <w:sz w:val="28"/>
        </w:rPr>
        <w:t>Guwahati</w:t>
      </w:r>
      <w:r>
        <w:rPr>
          <w:sz w:val="28"/>
        </w:rPr>
        <w:t xml:space="preserve">) that the present declaration is in any way incorrect or if at a later stage it is discovered by the Purchaser (UIDAI, R.O, </w:t>
      </w:r>
      <w:r w:rsidR="00AB0019">
        <w:rPr>
          <w:sz w:val="28"/>
        </w:rPr>
        <w:t>Guwahati</w:t>
      </w:r>
      <w:r>
        <w:rPr>
          <w:sz w:val="28"/>
        </w:rPr>
        <w:t xml:space="preserve">) that the Firm/Agency (successful bidder) has engaged any such individual/firm, and paid or intended </w:t>
      </w:r>
      <w:r>
        <w:rPr>
          <w:spacing w:val="5"/>
          <w:sz w:val="28"/>
        </w:rPr>
        <w:t xml:space="preserve">to </w:t>
      </w:r>
      <w:r>
        <w:rPr>
          <w:sz w:val="28"/>
        </w:rPr>
        <w:t xml:space="preserve">pay any amount, gift, reward, fees, commission or consideration to such person, party, firm or institution, whether  before or after the signing of this contract, the Firm/Agency (successful bidder) will be liable to refund that amount to the Purchaser (UIDAI, R.O, </w:t>
      </w:r>
      <w:r w:rsidR="00AB0019">
        <w:rPr>
          <w:sz w:val="28"/>
        </w:rPr>
        <w:t>Guwahati</w:t>
      </w:r>
      <w:r>
        <w:rPr>
          <w:sz w:val="28"/>
        </w:rPr>
        <w:t xml:space="preserve">). </w:t>
      </w:r>
      <w:r w:rsidR="00DF7AEA">
        <w:rPr>
          <w:sz w:val="28"/>
        </w:rPr>
        <w:t>The Firm</w:t>
      </w:r>
      <w:r>
        <w:rPr>
          <w:sz w:val="28"/>
        </w:rPr>
        <w:t xml:space="preserve">/Agency (successful bidder) will also be debarred from entering into any Contract with the Government of India for a minimum period of five years. The Purchaser (UIDAI, RO </w:t>
      </w:r>
      <w:r w:rsidR="001D573E">
        <w:rPr>
          <w:sz w:val="28"/>
        </w:rPr>
        <w:t>Guwahati)</w:t>
      </w:r>
      <w:r>
        <w:rPr>
          <w:sz w:val="28"/>
        </w:rPr>
        <w:t xml:space="preserve"> will also have a right to consider cancellation of the Contract either wholly or in part, without any entitlement or compensation to the Firm/Agency (successful bidder) who shall in such an event be liable to refund all payments made by the Purchaser (UIDAI, RO </w:t>
      </w:r>
      <w:r w:rsidR="00AB0019">
        <w:rPr>
          <w:sz w:val="28"/>
        </w:rPr>
        <w:t>Guwahati</w:t>
      </w:r>
      <w:r>
        <w:rPr>
          <w:sz w:val="28"/>
        </w:rPr>
        <w:t xml:space="preserve">) in terms of Contract along with interest at the rate of 2% per annum above the lending rate of GoI to States/UTs (Presently 8.75%). The Purchaser (UIDAI, RO </w:t>
      </w:r>
      <w:r w:rsidR="00AB0019">
        <w:rPr>
          <w:sz w:val="28"/>
        </w:rPr>
        <w:t>Guwahati</w:t>
      </w:r>
      <w:r>
        <w:rPr>
          <w:sz w:val="28"/>
        </w:rPr>
        <w:t>) will also have the right to recover any such amount from any contracts concluded earlier with the Government of</w:t>
      </w:r>
      <w:r>
        <w:rPr>
          <w:spacing w:val="-20"/>
          <w:sz w:val="28"/>
        </w:rPr>
        <w:t xml:space="preserve"> </w:t>
      </w:r>
      <w:r>
        <w:rPr>
          <w:sz w:val="28"/>
        </w:rPr>
        <w:t>India.</w:t>
      </w:r>
    </w:p>
    <w:p w:rsidR="005466CE" w:rsidRDefault="001B6A2B">
      <w:pPr>
        <w:pStyle w:val="ListParagraph"/>
        <w:numPr>
          <w:ilvl w:val="0"/>
          <w:numId w:val="13"/>
        </w:numPr>
        <w:tabs>
          <w:tab w:val="left" w:pos="832"/>
        </w:tabs>
        <w:spacing w:before="184" w:line="232" w:lineRule="auto"/>
        <w:ind w:left="111" w:right="115" w:firstLine="0"/>
        <w:rPr>
          <w:sz w:val="28"/>
        </w:rPr>
      </w:pPr>
      <w:r>
        <w:rPr>
          <w:b/>
          <w:sz w:val="28"/>
          <w:u w:val="thick"/>
        </w:rPr>
        <w:t>Access to Books of Accounts</w:t>
      </w:r>
      <w:r>
        <w:rPr>
          <w:sz w:val="28"/>
        </w:rPr>
        <w:t xml:space="preserve">: In case it is found to the satisfaction of the Purchaser (UIDAI, R.O, </w:t>
      </w:r>
      <w:r w:rsidR="00AB0019">
        <w:rPr>
          <w:sz w:val="28"/>
        </w:rPr>
        <w:t>Guwahati</w:t>
      </w:r>
      <w:r>
        <w:rPr>
          <w:sz w:val="28"/>
        </w:rPr>
        <w:t xml:space="preserve">) that the Firm/Agency (successful bidder) has engaged an Agent or paid commission or influenced any person to obtain the contract as described in clauses relating to Agents/Firm/Agency Commission and penalty for use of undue influence, the Firm/Agency (successful bidder), on a specific request of the Purchaser (UIDAI, R.O, </w:t>
      </w:r>
      <w:r w:rsidR="00AB0019">
        <w:rPr>
          <w:sz w:val="28"/>
        </w:rPr>
        <w:t>Guwahati</w:t>
      </w:r>
      <w:r>
        <w:rPr>
          <w:sz w:val="28"/>
        </w:rPr>
        <w:t>), shall provide necessary information/ inspection of the  relevant financial documents/</w:t>
      </w:r>
      <w:r>
        <w:rPr>
          <w:spacing w:val="-21"/>
          <w:sz w:val="28"/>
        </w:rPr>
        <w:t xml:space="preserve"> </w:t>
      </w:r>
      <w:r>
        <w:rPr>
          <w:sz w:val="28"/>
        </w:rPr>
        <w:t>information.</w:t>
      </w:r>
    </w:p>
    <w:p w:rsidR="005466CE" w:rsidRDefault="005466CE">
      <w:pPr>
        <w:spacing w:line="232" w:lineRule="auto"/>
        <w:jc w:val="both"/>
        <w:rPr>
          <w:sz w:val="28"/>
        </w:rPr>
        <w:sectPr w:rsidR="005466CE">
          <w:pgSz w:w="12240" w:h="15840"/>
          <w:pgMar w:top="820" w:right="780" w:bottom="1200" w:left="1060" w:header="0" w:footer="1015" w:gutter="0"/>
          <w:cols w:space="720"/>
        </w:sectPr>
      </w:pPr>
    </w:p>
    <w:p w:rsidR="005466CE" w:rsidRDefault="001B6A2B">
      <w:pPr>
        <w:pStyle w:val="ListParagraph"/>
        <w:numPr>
          <w:ilvl w:val="0"/>
          <w:numId w:val="13"/>
        </w:numPr>
        <w:tabs>
          <w:tab w:val="left" w:pos="475"/>
        </w:tabs>
        <w:spacing w:before="56" w:line="225" w:lineRule="auto"/>
        <w:ind w:left="111" w:right="118" w:firstLine="0"/>
        <w:rPr>
          <w:sz w:val="28"/>
        </w:rPr>
      </w:pPr>
      <w:r>
        <w:rPr>
          <w:b/>
          <w:sz w:val="28"/>
          <w:u w:val="thick"/>
        </w:rPr>
        <w:lastRenderedPageBreak/>
        <w:t>Non-disclosure of Contract documents</w:t>
      </w:r>
      <w:r>
        <w:rPr>
          <w:sz w:val="28"/>
        </w:rPr>
        <w:t xml:space="preserve">: Except with the written consent of the Purchaser (UIDAI, RO </w:t>
      </w:r>
      <w:r w:rsidR="00AB0019">
        <w:rPr>
          <w:sz w:val="28"/>
        </w:rPr>
        <w:t>Guwahati</w:t>
      </w:r>
      <w:r>
        <w:rPr>
          <w:sz w:val="28"/>
        </w:rPr>
        <w:t>)/ Firm/Agency (successful bidder), other party shall not disclose the contract or any provision, specification, plan, design, pattern, sample or information thereof to any third</w:t>
      </w:r>
      <w:r>
        <w:rPr>
          <w:spacing w:val="-19"/>
          <w:sz w:val="28"/>
        </w:rPr>
        <w:t xml:space="preserve"> </w:t>
      </w:r>
      <w:r>
        <w:rPr>
          <w:sz w:val="28"/>
        </w:rPr>
        <w:t>party.</w:t>
      </w:r>
    </w:p>
    <w:p w:rsidR="005466CE" w:rsidRDefault="001B6A2B">
      <w:pPr>
        <w:pStyle w:val="ListParagraph"/>
        <w:numPr>
          <w:ilvl w:val="0"/>
          <w:numId w:val="13"/>
        </w:numPr>
        <w:tabs>
          <w:tab w:val="left" w:pos="412"/>
        </w:tabs>
        <w:spacing w:before="183"/>
        <w:ind w:left="111" w:right="114" w:firstLine="0"/>
        <w:rPr>
          <w:sz w:val="28"/>
        </w:rPr>
      </w:pPr>
      <w:r>
        <w:rPr>
          <w:b/>
          <w:sz w:val="28"/>
          <w:u w:val="thick"/>
        </w:rPr>
        <w:t>Liquidated Damages</w:t>
      </w:r>
      <w:r>
        <w:rPr>
          <w:sz w:val="28"/>
        </w:rPr>
        <w:t xml:space="preserve">: In the event of the Firm/Agency (successful bidder)'s failure to submit the Bonds, Guarantees and Documents, supply the services and conduct trials, installation of equipment, training, etc as specified in this contract, the Purchaser (UIDAI, R.O, </w:t>
      </w:r>
      <w:r w:rsidR="00AB0019">
        <w:rPr>
          <w:sz w:val="28"/>
        </w:rPr>
        <w:t>Guwahati</w:t>
      </w:r>
      <w:r>
        <w:rPr>
          <w:sz w:val="28"/>
        </w:rPr>
        <w:t xml:space="preserve">) may, at his discretion, withhold any payment until the completion of  the individual contract. The PURCHASER (UIDAI, RO </w:t>
      </w:r>
      <w:r w:rsidR="00AB0019">
        <w:rPr>
          <w:sz w:val="28"/>
        </w:rPr>
        <w:t>Guwahati</w:t>
      </w:r>
      <w:r>
        <w:rPr>
          <w:sz w:val="28"/>
        </w:rPr>
        <w:t xml:space="preserve">) may also deduct from the FIRM/AGENCY (SUCCESSFUL BIDDER) as agreed, liquidated damages to  the sum of 0.5% of the contract price of the delayed/undelivered services mentioned  above for every week of delay or part of a week, subject to the maximum value </w:t>
      </w:r>
      <w:r>
        <w:rPr>
          <w:spacing w:val="6"/>
          <w:sz w:val="28"/>
        </w:rPr>
        <w:t xml:space="preserve">of </w:t>
      </w:r>
      <w:r>
        <w:rPr>
          <w:sz w:val="28"/>
        </w:rPr>
        <w:t>the Liquidated Damages being not higher than 10% of the value of total contract value. The LD cannot exceed the amount stipulated in the</w:t>
      </w:r>
      <w:r>
        <w:rPr>
          <w:spacing w:val="-29"/>
          <w:sz w:val="28"/>
        </w:rPr>
        <w:t xml:space="preserve"> </w:t>
      </w:r>
      <w:r>
        <w:rPr>
          <w:sz w:val="28"/>
        </w:rPr>
        <w:t>contract.</w:t>
      </w:r>
    </w:p>
    <w:p w:rsidR="005466CE" w:rsidRDefault="005466CE">
      <w:pPr>
        <w:pStyle w:val="BodyText"/>
        <w:spacing w:before="2"/>
        <w:rPr>
          <w:sz w:val="34"/>
        </w:rPr>
      </w:pPr>
    </w:p>
    <w:p w:rsidR="005466CE" w:rsidRDefault="001B6A2B">
      <w:pPr>
        <w:pStyle w:val="ListParagraph"/>
        <w:numPr>
          <w:ilvl w:val="0"/>
          <w:numId w:val="13"/>
        </w:numPr>
        <w:tabs>
          <w:tab w:val="left" w:pos="427"/>
        </w:tabs>
        <w:spacing w:before="1" w:line="284" w:lineRule="exact"/>
        <w:ind w:left="111" w:right="121" w:firstLine="0"/>
        <w:rPr>
          <w:sz w:val="28"/>
        </w:rPr>
      </w:pPr>
      <w:r>
        <w:rPr>
          <w:b/>
          <w:sz w:val="28"/>
          <w:u w:val="thick"/>
        </w:rPr>
        <w:t>Termination of Contract</w:t>
      </w:r>
      <w:r>
        <w:rPr>
          <w:sz w:val="28"/>
        </w:rPr>
        <w:t xml:space="preserve">: The Purchaser (UIDAI, R.O, </w:t>
      </w:r>
      <w:r w:rsidR="00AB0019">
        <w:rPr>
          <w:sz w:val="28"/>
        </w:rPr>
        <w:t>Guwahati</w:t>
      </w:r>
      <w:r>
        <w:rPr>
          <w:sz w:val="28"/>
        </w:rPr>
        <w:t xml:space="preserve">) shall have the right to terminate contract in part or in full in any of the following cases with </w:t>
      </w:r>
      <w:r w:rsidR="00AA1264">
        <w:rPr>
          <w:sz w:val="28"/>
        </w:rPr>
        <w:t>30 days</w:t>
      </w:r>
      <w:r>
        <w:rPr>
          <w:sz w:val="28"/>
        </w:rPr>
        <w:t xml:space="preserve"> notice in advance</w:t>
      </w:r>
      <w:r>
        <w:rPr>
          <w:spacing w:val="-5"/>
          <w:sz w:val="28"/>
        </w:rPr>
        <w:t xml:space="preserve"> </w:t>
      </w:r>
      <w:r>
        <w:rPr>
          <w:sz w:val="28"/>
        </w:rPr>
        <w:t>:-</w:t>
      </w:r>
    </w:p>
    <w:p w:rsidR="005466CE" w:rsidRDefault="001B6A2B">
      <w:pPr>
        <w:pStyle w:val="ListParagraph"/>
        <w:numPr>
          <w:ilvl w:val="1"/>
          <w:numId w:val="13"/>
        </w:numPr>
        <w:tabs>
          <w:tab w:val="left" w:pos="1552"/>
        </w:tabs>
        <w:spacing w:before="201" w:line="286" w:lineRule="exact"/>
        <w:ind w:right="124" w:hanging="7"/>
        <w:rPr>
          <w:sz w:val="28"/>
        </w:rPr>
      </w:pPr>
      <w:r>
        <w:rPr>
          <w:sz w:val="28"/>
        </w:rPr>
        <w:t>The delivery of the services is delayed for causes not attributable to Force Majeure for more than one week after the scheduled date of</w:t>
      </w:r>
      <w:r>
        <w:rPr>
          <w:spacing w:val="-29"/>
          <w:sz w:val="28"/>
        </w:rPr>
        <w:t xml:space="preserve"> </w:t>
      </w:r>
      <w:r>
        <w:rPr>
          <w:sz w:val="28"/>
        </w:rPr>
        <w:t>delivery.</w:t>
      </w:r>
    </w:p>
    <w:p w:rsidR="005466CE" w:rsidRDefault="001B6A2B">
      <w:pPr>
        <w:pStyle w:val="ListParagraph"/>
        <w:numPr>
          <w:ilvl w:val="1"/>
          <w:numId w:val="13"/>
        </w:numPr>
        <w:tabs>
          <w:tab w:val="left" w:pos="1551"/>
          <w:tab w:val="left" w:pos="1552"/>
        </w:tabs>
        <w:spacing w:before="139" w:line="276" w:lineRule="exact"/>
        <w:ind w:left="1551" w:right="125" w:hanging="727"/>
        <w:rPr>
          <w:sz w:val="28"/>
        </w:rPr>
      </w:pPr>
      <w:r>
        <w:rPr>
          <w:sz w:val="28"/>
        </w:rPr>
        <w:t>The Firm/Agency (successful bidder) is declared bankrupt or becomes insolvent.</w:t>
      </w:r>
    </w:p>
    <w:p w:rsidR="005466CE" w:rsidRDefault="001B6A2B">
      <w:pPr>
        <w:pStyle w:val="ListParagraph"/>
        <w:numPr>
          <w:ilvl w:val="1"/>
          <w:numId w:val="13"/>
        </w:numPr>
        <w:tabs>
          <w:tab w:val="left" w:pos="1552"/>
        </w:tabs>
        <w:spacing w:line="211" w:lineRule="auto"/>
        <w:ind w:left="841" w:right="126" w:hanging="10"/>
        <w:rPr>
          <w:sz w:val="28"/>
        </w:rPr>
      </w:pPr>
      <w:r>
        <w:rPr>
          <w:sz w:val="28"/>
        </w:rPr>
        <w:t>The delivery of material / services is delayed due to causes of Force Majeure by more than two weeks provided Force Majeure clause is included in</w:t>
      </w:r>
      <w:r>
        <w:rPr>
          <w:spacing w:val="-33"/>
          <w:sz w:val="28"/>
        </w:rPr>
        <w:t xml:space="preserve"> </w:t>
      </w:r>
      <w:r>
        <w:rPr>
          <w:sz w:val="28"/>
        </w:rPr>
        <w:t>contract.</w:t>
      </w:r>
    </w:p>
    <w:p w:rsidR="005466CE" w:rsidRDefault="001B6A2B">
      <w:pPr>
        <w:pStyle w:val="ListParagraph"/>
        <w:numPr>
          <w:ilvl w:val="1"/>
          <w:numId w:val="13"/>
        </w:numPr>
        <w:tabs>
          <w:tab w:val="left" w:pos="1552"/>
        </w:tabs>
        <w:spacing w:before="188" w:line="304" w:lineRule="exact"/>
        <w:ind w:left="841" w:right="117" w:hanging="10"/>
        <w:rPr>
          <w:sz w:val="28"/>
        </w:rPr>
      </w:pPr>
      <w:r>
        <w:rPr>
          <w:sz w:val="28"/>
        </w:rPr>
        <w:t xml:space="preserve">The Purchaser (UIDAI, RO </w:t>
      </w:r>
      <w:r w:rsidR="00AB0019">
        <w:rPr>
          <w:sz w:val="28"/>
        </w:rPr>
        <w:t>Guwahati</w:t>
      </w:r>
      <w:r>
        <w:rPr>
          <w:sz w:val="28"/>
        </w:rPr>
        <w:t>) has noticed that the Firm/Agency (successful bidder) has utilized the services of any Indian/Foreign agent in getting this contract and paid any commission to such individual/company</w:t>
      </w:r>
      <w:r>
        <w:rPr>
          <w:spacing w:val="-39"/>
          <w:sz w:val="28"/>
        </w:rPr>
        <w:t xml:space="preserve"> </w:t>
      </w:r>
      <w:r>
        <w:rPr>
          <w:sz w:val="28"/>
        </w:rPr>
        <w:t>etc.</w:t>
      </w:r>
    </w:p>
    <w:p w:rsidR="005466CE" w:rsidRDefault="001B6A2B">
      <w:pPr>
        <w:pStyle w:val="ListParagraph"/>
        <w:numPr>
          <w:ilvl w:val="1"/>
          <w:numId w:val="13"/>
        </w:numPr>
        <w:tabs>
          <w:tab w:val="left" w:pos="1552"/>
        </w:tabs>
        <w:spacing w:before="133"/>
        <w:ind w:left="1551" w:hanging="720"/>
        <w:rPr>
          <w:sz w:val="28"/>
        </w:rPr>
      </w:pPr>
      <w:r>
        <w:rPr>
          <w:sz w:val="28"/>
        </w:rPr>
        <w:t>As per decision of the Arbitration</w:t>
      </w:r>
      <w:r>
        <w:rPr>
          <w:spacing w:val="-23"/>
          <w:sz w:val="28"/>
        </w:rPr>
        <w:t xml:space="preserve"> </w:t>
      </w:r>
      <w:r>
        <w:rPr>
          <w:sz w:val="28"/>
        </w:rPr>
        <w:t>Tribunal.</w:t>
      </w:r>
    </w:p>
    <w:p w:rsidR="005466CE" w:rsidRDefault="001B6A2B">
      <w:pPr>
        <w:pStyle w:val="ListParagraph"/>
        <w:numPr>
          <w:ilvl w:val="1"/>
          <w:numId w:val="13"/>
        </w:numPr>
        <w:tabs>
          <w:tab w:val="left" w:pos="1552"/>
        </w:tabs>
        <w:spacing w:before="182"/>
        <w:ind w:left="841" w:right="119" w:hanging="10"/>
        <w:rPr>
          <w:sz w:val="28"/>
        </w:rPr>
      </w:pPr>
      <w:r>
        <w:rPr>
          <w:sz w:val="28"/>
        </w:rPr>
        <w:t xml:space="preserve">The purchaser (UIDAI, RO </w:t>
      </w:r>
      <w:r w:rsidR="00AB0019">
        <w:rPr>
          <w:sz w:val="28"/>
        </w:rPr>
        <w:t>Guwahati</w:t>
      </w:r>
      <w:r>
        <w:rPr>
          <w:sz w:val="28"/>
        </w:rPr>
        <w:t>) is not satisfied with the performance of the Firm/Agency (successful bidders) or violation of the any of the terms and conditions of the</w:t>
      </w:r>
      <w:r>
        <w:rPr>
          <w:spacing w:val="-12"/>
          <w:sz w:val="28"/>
        </w:rPr>
        <w:t xml:space="preserve"> </w:t>
      </w:r>
      <w:r>
        <w:rPr>
          <w:sz w:val="28"/>
        </w:rPr>
        <w:t>contract.</w:t>
      </w:r>
    </w:p>
    <w:p w:rsidR="005466CE" w:rsidRDefault="005466CE">
      <w:pPr>
        <w:pStyle w:val="BodyText"/>
      </w:pPr>
    </w:p>
    <w:p w:rsidR="005466CE" w:rsidRDefault="001B6A2B">
      <w:pPr>
        <w:pStyle w:val="ListParagraph"/>
        <w:numPr>
          <w:ilvl w:val="0"/>
          <w:numId w:val="13"/>
        </w:numPr>
        <w:tabs>
          <w:tab w:val="left" w:pos="942"/>
        </w:tabs>
        <w:spacing w:before="211" w:line="302" w:lineRule="exact"/>
        <w:ind w:right="114" w:hanging="9"/>
        <w:rPr>
          <w:sz w:val="28"/>
        </w:rPr>
      </w:pPr>
      <w:r>
        <w:rPr>
          <w:b/>
          <w:sz w:val="28"/>
          <w:u w:val="thick"/>
        </w:rPr>
        <w:t>Notices</w:t>
      </w:r>
      <w:r>
        <w:rPr>
          <w:b/>
          <w:sz w:val="28"/>
        </w:rPr>
        <w:t xml:space="preserve">: </w:t>
      </w:r>
      <w:r>
        <w:rPr>
          <w:sz w:val="28"/>
        </w:rPr>
        <w:t xml:space="preserve">Either party may serve a prior notice of not less than </w:t>
      </w:r>
      <w:r w:rsidR="00217F19">
        <w:rPr>
          <w:sz w:val="28"/>
        </w:rPr>
        <w:t xml:space="preserve">30 </w:t>
      </w:r>
      <w:r>
        <w:rPr>
          <w:sz w:val="28"/>
        </w:rPr>
        <w:t>days for termination of the contract</w:t>
      </w:r>
      <w:r>
        <w:rPr>
          <w:b/>
          <w:sz w:val="28"/>
        </w:rPr>
        <w:t xml:space="preserve">. </w:t>
      </w:r>
      <w:r>
        <w:rPr>
          <w:sz w:val="28"/>
        </w:rPr>
        <w:t>Any notice required or permitted by the contract shall be written in the English language and may be delivered personally or may be sent by FAX or registered pre-paid mail/airmail/email, addressed to the last known address of the party to whom it is</w:t>
      </w:r>
      <w:r>
        <w:rPr>
          <w:spacing w:val="-8"/>
          <w:sz w:val="28"/>
        </w:rPr>
        <w:t xml:space="preserve"> </w:t>
      </w:r>
      <w:r>
        <w:rPr>
          <w:sz w:val="28"/>
        </w:rPr>
        <w:t>sent.</w:t>
      </w:r>
    </w:p>
    <w:p w:rsidR="005466CE" w:rsidRDefault="005466CE">
      <w:pPr>
        <w:spacing w:line="302" w:lineRule="exact"/>
        <w:jc w:val="both"/>
        <w:rPr>
          <w:sz w:val="28"/>
        </w:rPr>
        <w:sectPr w:rsidR="005466CE" w:rsidSect="00760FC9">
          <w:footerReference w:type="default" r:id="rId19"/>
          <w:pgSz w:w="12240" w:h="15840"/>
          <w:pgMar w:top="1020" w:right="780" w:bottom="1200" w:left="1060" w:header="0" w:footer="1015" w:gutter="0"/>
          <w:pgNumType w:start="21"/>
          <w:cols w:space="720"/>
        </w:sectPr>
      </w:pPr>
    </w:p>
    <w:p w:rsidR="005466CE" w:rsidRDefault="001B6A2B">
      <w:pPr>
        <w:pStyle w:val="ListParagraph"/>
        <w:numPr>
          <w:ilvl w:val="0"/>
          <w:numId w:val="13"/>
        </w:numPr>
        <w:tabs>
          <w:tab w:val="left" w:pos="940"/>
        </w:tabs>
        <w:spacing w:before="53"/>
        <w:ind w:left="939" w:right="119" w:hanging="828"/>
        <w:rPr>
          <w:sz w:val="28"/>
        </w:rPr>
      </w:pPr>
      <w:r>
        <w:rPr>
          <w:b/>
          <w:sz w:val="28"/>
          <w:u w:val="thick"/>
        </w:rPr>
        <w:lastRenderedPageBreak/>
        <w:t>Transfer and Sub-letting</w:t>
      </w:r>
      <w:r>
        <w:rPr>
          <w:sz w:val="28"/>
        </w:rPr>
        <w:t>: The Firm/Agency (successful bidder) has no right to give, bargain, sell, assign or sublet or otherwise dispose of the Contract or any part thereof, as well as to give or to let a third party take benefit or advantage of the present Contract or any part</w:t>
      </w:r>
      <w:r>
        <w:rPr>
          <w:spacing w:val="-15"/>
          <w:sz w:val="28"/>
        </w:rPr>
        <w:t xml:space="preserve"> </w:t>
      </w:r>
      <w:r>
        <w:rPr>
          <w:sz w:val="28"/>
        </w:rPr>
        <w:t>thereof.</w:t>
      </w:r>
    </w:p>
    <w:p w:rsidR="005466CE" w:rsidRDefault="005466CE">
      <w:pPr>
        <w:pStyle w:val="BodyText"/>
        <w:spacing w:before="8"/>
        <w:rPr>
          <w:sz w:val="27"/>
        </w:rPr>
      </w:pPr>
    </w:p>
    <w:p w:rsidR="005466CE" w:rsidRDefault="001B6A2B">
      <w:pPr>
        <w:pStyle w:val="ListParagraph"/>
        <w:numPr>
          <w:ilvl w:val="0"/>
          <w:numId w:val="13"/>
        </w:numPr>
        <w:tabs>
          <w:tab w:val="left" w:pos="940"/>
        </w:tabs>
        <w:ind w:left="939" w:right="118" w:hanging="828"/>
        <w:rPr>
          <w:sz w:val="28"/>
        </w:rPr>
      </w:pPr>
      <w:r>
        <w:rPr>
          <w:b/>
          <w:sz w:val="28"/>
          <w:u w:val="thick"/>
        </w:rPr>
        <w:t>Patents and other Industrial Property Rights</w:t>
      </w:r>
      <w:r>
        <w:rPr>
          <w:sz w:val="28"/>
        </w:rPr>
        <w:t xml:space="preserve">: The Firm/Agency (successful bidder) shall indemnify the Purchaser (UIDAI, RO </w:t>
      </w:r>
      <w:r w:rsidR="006A79DE">
        <w:rPr>
          <w:sz w:val="28"/>
        </w:rPr>
        <w:t>Guwahati</w:t>
      </w:r>
      <w:r>
        <w:rPr>
          <w:sz w:val="28"/>
        </w:rPr>
        <w:t>) against all claims from a third party at any time on account of the infringement of any or all the  rights mentioned in the previous paragraphs, whether such claims arise in respect of manufacture or use. The Firm/Agency (successful bidder) shall be responsible for the completion of the supplies including spares, tools, technical literature and training aggregates irrespective of the fact of infringement of the supplies, irrespective of the fact of infringement of any or all the rights mentioned</w:t>
      </w:r>
      <w:r>
        <w:rPr>
          <w:spacing w:val="-34"/>
          <w:sz w:val="28"/>
        </w:rPr>
        <w:t xml:space="preserve"> </w:t>
      </w:r>
      <w:r>
        <w:rPr>
          <w:sz w:val="28"/>
        </w:rPr>
        <w:t>above.</w:t>
      </w:r>
    </w:p>
    <w:p w:rsidR="005466CE" w:rsidRDefault="005466CE">
      <w:pPr>
        <w:pStyle w:val="BodyText"/>
        <w:spacing w:before="10"/>
        <w:rPr>
          <w:sz w:val="27"/>
        </w:rPr>
      </w:pPr>
    </w:p>
    <w:p w:rsidR="005466CE" w:rsidRDefault="001B6A2B">
      <w:pPr>
        <w:pStyle w:val="ListParagraph"/>
        <w:numPr>
          <w:ilvl w:val="0"/>
          <w:numId w:val="13"/>
        </w:numPr>
        <w:tabs>
          <w:tab w:val="left" w:pos="940"/>
        </w:tabs>
        <w:ind w:left="939" w:right="118" w:hanging="828"/>
        <w:rPr>
          <w:sz w:val="28"/>
        </w:rPr>
      </w:pPr>
      <w:r>
        <w:rPr>
          <w:b/>
          <w:sz w:val="28"/>
        </w:rPr>
        <w:t>Amendments</w:t>
      </w:r>
      <w:r>
        <w:rPr>
          <w:sz w:val="28"/>
        </w:rPr>
        <w:t>: No provision of present contract shall be changed or modified  in</w:t>
      </w:r>
      <w:r w:rsidR="00DF7AEA">
        <w:rPr>
          <w:sz w:val="28"/>
        </w:rPr>
        <w:t xml:space="preserve"> </w:t>
      </w:r>
      <w:r>
        <w:rPr>
          <w:sz w:val="28"/>
        </w:rPr>
        <w:t>any way (including this provision) either in whole or in part except by an instrument in writing made after the date of this Contract and signed on behalf of both the parties and which explicitly states to amend the present</w:t>
      </w:r>
      <w:r>
        <w:rPr>
          <w:spacing w:val="-26"/>
          <w:sz w:val="28"/>
        </w:rPr>
        <w:t xml:space="preserve"> </w:t>
      </w:r>
      <w:r>
        <w:rPr>
          <w:sz w:val="28"/>
        </w:rPr>
        <w:t>Contract.</w:t>
      </w:r>
    </w:p>
    <w:p w:rsidR="005466CE" w:rsidRDefault="005466CE">
      <w:pPr>
        <w:pStyle w:val="BodyText"/>
        <w:spacing w:before="1"/>
        <w:rPr>
          <w:sz w:val="22"/>
        </w:rPr>
      </w:pPr>
    </w:p>
    <w:p w:rsidR="005466CE" w:rsidRDefault="001B6A2B">
      <w:pPr>
        <w:pStyle w:val="ListParagraph"/>
        <w:numPr>
          <w:ilvl w:val="0"/>
          <w:numId w:val="13"/>
        </w:numPr>
        <w:tabs>
          <w:tab w:val="left" w:pos="939"/>
          <w:tab w:val="left" w:pos="940"/>
        </w:tabs>
        <w:ind w:left="939" w:hanging="828"/>
        <w:rPr>
          <w:sz w:val="28"/>
        </w:rPr>
      </w:pPr>
      <w:r>
        <w:rPr>
          <w:b/>
          <w:sz w:val="28"/>
        </w:rPr>
        <w:t xml:space="preserve">Taxes and Duties – </w:t>
      </w:r>
      <w:r>
        <w:rPr>
          <w:sz w:val="28"/>
        </w:rPr>
        <w:t>The Contract is all</w:t>
      </w:r>
      <w:r>
        <w:rPr>
          <w:spacing w:val="-17"/>
          <w:sz w:val="28"/>
        </w:rPr>
        <w:t xml:space="preserve"> </w:t>
      </w:r>
      <w:r>
        <w:rPr>
          <w:sz w:val="28"/>
        </w:rPr>
        <w:t>inclusive</w:t>
      </w:r>
    </w:p>
    <w:p w:rsidR="005466CE" w:rsidRDefault="005466CE">
      <w:pPr>
        <w:pStyle w:val="BodyText"/>
        <w:spacing w:before="1"/>
        <w:rPr>
          <w:sz w:val="27"/>
        </w:rPr>
      </w:pPr>
    </w:p>
    <w:p w:rsidR="005466CE" w:rsidRDefault="001B6A2B">
      <w:pPr>
        <w:pStyle w:val="ListParagraph"/>
        <w:numPr>
          <w:ilvl w:val="0"/>
          <w:numId w:val="13"/>
        </w:numPr>
        <w:tabs>
          <w:tab w:val="left" w:pos="940"/>
        </w:tabs>
        <w:ind w:left="939" w:right="118" w:hanging="828"/>
        <w:rPr>
          <w:sz w:val="28"/>
        </w:rPr>
      </w:pPr>
      <w:r>
        <w:rPr>
          <w:b/>
          <w:sz w:val="28"/>
        </w:rPr>
        <w:t xml:space="preserve">Performance Guarantee: </w:t>
      </w:r>
      <w:r>
        <w:rPr>
          <w:sz w:val="28"/>
        </w:rPr>
        <w:t xml:space="preserve">The Firm/Agency (Successful Bidder) will be required to furnish a Performance Bank Guarantee by way of Bank Guarantee through a scheduled bank for a sum equal to </w:t>
      </w:r>
      <w:r w:rsidR="00217F19">
        <w:rPr>
          <w:sz w:val="28"/>
        </w:rPr>
        <w:t>6</w:t>
      </w:r>
      <w:r>
        <w:rPr>
          <w:sz w:val="28"/>
        </w:rPr>
        <w:t xml:space="preserve"> % of the Contract value within 30 days of signing of the contract valid for a period of 60 days beyond period of</w:t>
      </w:r>
      <w:r>
        <w:rPr>
          <w:spacing w:val="-38"/>
          <w:sz w:val="28"/>
        </w:rPr>
        <w:t xml:space="preserve"> </w:t>
      </w:r>
      <w:r>
        <w:rPr>
          <w:sz w:val="28"/>
        </w:rPr>
        <w:t>contract.</w:t>
      </w:r>
    </w:p>
    <w:p w:rsidR="005466CE" w:rsidRDefault="001B6A2B">
      <w:pPr>
        <w:pStyle w:val="ListParagraph"/>
        <w:numPr>
          <w:ilvl w:val="0"/>
          <w:numId w:val="13"/>
        </w:numPr>
        <w:tabs>
          <w:tab w:val="left" w:pos="940"/>
        </w:tabs>
        <w:ind w:left="939" w:right="115" w:hanging="828"/>
        <w:rPr>
          <w:sz w:val="28"/>
        </w:rPr>
      </w:pPr>
      <w:r>
        <w:rPr>
          <w:b/>
          <w:sz w:val="28"/>
        </w:rPr>
        <w:t xml:space="preserve">Option Clause (where applicable): </w:t>
      </w:r>
      <w:r>
        <w:rPr>
          <w:sz w:val="28"/>
        </w:rPr>
        <w:t xml:space="preserve">UIDAI, RO </w:t>
      </w:r>
      <w:r w:rsidR="006A79DE">
        <w:rPr>
          <w:sz w:val="28"/>
        </w:rPr>
        <w:t>Guwahati</w:t>
      </w:r>
      <w:r>
        <w:rPr>
          <w:sz w:val="28"/>
        </w:rPr>
        <w:t xml:space="preserve"> shall reserve the right to increase or decrease the services of original contracted quantity as per the actual</w:t>
      </w:r>
      <w:r>
        <w:rPr>
          <w:spacing w:val="-7"/>
          <w:sz w:val="28"/>
        </w:rPr>
        <w:t xml:space="preserve"> </w:t>
      </w:r>
      <w:r>
        <w:rPr>
          <w:sz w:val="28"/>
        </w:rPr>
        <w:t>requirement.</w:t>
      </w:r>
    </w:p>
    <w:p w:rsidR="005466CE" w:rsidRDefault="001B6A2B">
      <w:pPr>
        <w:pStyle w:val="ListParagraph"/>
        <w:numPr>
          <w:ilvl w:val="0"/>
          <w:numId w:val="13"/>
        </w:numPr>
        <w:tabs>
          <w:tab w:val="left" w:pos="1010"/>
        </w:tabs>
        <w:ind w:left="939" w:right="115" w:hanging="828"/>
        <w:rPr>
          <w:sz w:val="28"/>
        </w:rPr>
      </w:pPr>
      <w:r>
        <w:rPr>
          <w:b/>
          <w:sz w:val="28"/>
        </w:rPr>
        <w:t>Payment Terms–</w:t>
      </w:r>
      <w:r>
        <w:rPr>
          <w:sz w:val="28"/>
        </w:rPr>
        <w:t>Payment for providing Vehicles will be made on satisfactory performance upon completion of a calendar month on agreed price basis of the accepted bid price on submission of Bill/Invoice by successful bidder. It will be mandatory for the Successful Bidder to indicate their bank account numbers and other relevant e-payment details so that payments could be made through  ECS/EFT mechanism instead of payment through cheque, wherever feasible. The payment will be made as per the following terms, on production of the requisite documents:</w:t>
      </w:r>
    </w:p>
    <w:p w:rsidR="005466CE" w:rsidRDefault="005466CE">
      <w:pPr>
        <w:pStyle w:val="BodyText"/>
        <w:spacing w:before="3"/>
      </w:pPr>
    </w:p>
    <w:p w:rsidR="005466CE" w:rsidRDefault="001B6A2B">
      <w:pPr>
        <w:pStyle w:val="ListParagraph"/>
        <w:numPr>
          <w:ilvl w:val="0"/>
          <w:numId w:val="12"/>
        </w:numPr>
        <w:tabs>
          <w:tab w:val="left" w:pos="1202"/>
        </w:tabs>
        <w:spacing w:line="286" w:lineRule="exact"/>
        <w:ind w:right="125"/>
        <w:rPr>
          <w:sz w:val="28"/>
        </w:rPr>
      </w:pPr>
      <w:r>
        <w:rPr>
          <w:sz w:val="28"/>
        </w:rPr>
        <w:t>The payment to the service provider shall be made as per actual and not exceeding quoted price (supported by ECS statement duly verified by bank official).</w:t>
      </w:r>
    </w:p>
    <w:p w:rsidR="005466CE" w:rsidRDefault="001B6A2B">
      <w:pPr>
        <w:pStyle w:val="ListParagraph"/>
        <w:numPr>
          <w:ilvl w:val="0"/>
          <w:numId w:val="12"/>
        </w:numPr>
        <w:tabs>
          <w:tab w:val="left" w:pos="1202"/>
        </w:tabs>
        <w:spacing w:before="178"/>
        <w:rPr>
          <w:sz w:val="28"/>
        </w:rPr>
      </w:pPr>
      <w:r>
        <w:rPr>
          <w:sz w:val="28"/>
        </w:rPr>
        <w:t>The Firm/Agency (successful bidder) shall raise bill for the services provided</w:t>
      </w:r>
      <w:r>
        <w:rPr>
          <w:spacing w:val="-31"/>
          <w:sz w:val="28"/>
        </w:rPr>
        <w:t xml:space="preserve"> </w:t>
      </w:r>
      <w:r>
        <w:rPr>
          <w:sz w:val="28"/>
        </w:rPr>
        <w:t>for</w:t>
      </w:r>
    </w:p>
    <w:p w:rsidR="005466CE" w:rsidRDefault="005466CE">
      <w:pPr>
        <w:rPr>
          <w:sz w:val="28"/>
        </w:rPr>
        <w:sectPr w:rsidR="005466CE" w:rsidSect="00760FC9">
          <w:footerReference w:type="default" r:id="rId20"/>
          <w:pgSz w:w="12240" w:h="15840"/>
          <w:pgMar w:top="1140" w:right="780" w:bottom="1140" w:left="1060" w:header="0" w:footer="955" w:gutter="0"/>
          <w:pgNumType w:start="22"/>
          <w:cols w:space="720"/>
        </w:sectPr>
      </w:pPr>
    </w:p>
    <w:p w:rsidR="005466CE" w:rsidRDefault="001B6A2B">
      <w:pPr>
        <w:pStyle w:val="BodyText"/>
        <w:spacing w:before="69" w:line="225" w:lineRule="auto"/>
        <w:ind w:left="1201" w:right="122"/>
        <w:jc w:val="both"/>
      </w:pPr>
      <w:r>
        <w:lastRenderedPageBreak/>
        <w:t>a calendar month within seven working days of succeeding month of such services. Disputed amount or amount on which clarification is required may be held up till the time matter is sorted out. However, balance amount shall be released by due date.</w:t>
      </w:r>
    </w:p>
    <w:p w:rsidR="005466CE" w:rsidRDefault="001B6A2B">
      <w:pPr>
        <w:pStyle w:val="ListParagraph"/>
        <w:numPr>
          <w:ilvl w:val="0"/>
          <w:numId w:val="12"/>
        </w:numPr>
        <w:tabs>
          <w:tab w:val="left" w:pos="1202"/>
        </w:tabs>
        <w:spacing w:before="145"/>
        <w:ind w:right="112"/>
        <w:rPr>
          <w:sz w:val="28"/>
        </w:rPr>
      </w:pPr>
      <w:r>
        <w:rPr>
          <w:sz w:val="28"/>
        </w:rPr>
        <w:t xml:space="preserve">Bill should be submitted to the Administration Division, UIDAI, RO </w:t>
      </w:r>
      <w:r w:rsidR="00217F19">
        <w:rPr>
          <w:sz w:val="28"/>
        </w:rPr>
        <w:t>Guwahati</w:t>
      </w:r>
      <w:r>
        <w:rPr>
          <w:sz w:val="28"/>
        </w:rPr>
        <w:t>.</w:t>
      </w:r>
    </w:p>
    <w:p w:rsidR="005466CE" w:rsidRDefault="001B6A2B">
      <w:pPr>
        <w:pStyle w:val="ListParagraph"/>
        <w:numPr>
          <w:ilvl w:val="0"/>
          <w:numId w:val="12"/>
        </w:numPr>
        <w:tabs>
          <w:tab w:val="left" w:pos="1202"/>
        </w:tabs>
        <w:spacing w:before="186" w:line="304" w:lineRule="exact"/>
        <w:ind w:right="119"/>
        <w:rPr>
          <w:sz w:val="28"/>
        </w:rPr>
      </w:pPr>
      <w:r>
        <w:rPr>
          <w:sz w:val="28"/>
        </w:rPr>
        <w:t xml:space="preserve">Payment from UIDAI, RO </w:t>
      </w:r>
      <w:r w:rsidR="00217F19">
        <w:rPr>
          <w:sz w:val="28"/>
        </w:rPr>
        <w:t>Guwahati</w:t>
      </w:r>
      <w:r>
        <w:rPr>
          <w:sz w:val="28"/>
        </w:rPr>
        <w:t xml:space="preserve"> shall be made by electronic fund transfer to the Firm /Agency’s account by NEFT or RTGS for which purpose Firm/Agency is required to submit their complete bank</w:t>
      </w:r>
      <w:r>
        <w:rPr>
          <w:spacing w:val="-28"/>
          <w:sz w:val="28"/>
        </w:rPr>
        <w:t xml:space="preserve"> </w:t>
      </w:r>
      <w:r>
        <w:rPr>
          <w:sz w:val="28"/>
        </w:rPr>
        <w:t>details.</w:t>
      </w:r>
    </w:p>
    <w:p w:rsidR="005466CE" w:rsidRDefault="001B6A2B">
      <w:pPr>
        <w:pStyle w:val="ListParagraph"/>
        <w:numPr>
          <w:ilvl w:val="0"/>
          <w:numId w:val="12"/>
        </w:numPr>
        <w:tabs>
          <w:tab w:val="left" w:pos="1202"/>
        </w:tabs>
        <w:spacing w:before="199" w:line="284" w:lineRule="exact"/>
        <w:ind w:right="125"/>
        <w:rPr>
          <w:sz w:val="28"/>
        </w:rPr>
      </w:pPr>
      <w:r>
        <w:rPr>
          <w:sz w:val="28"/>
        </w:rPr>
        <w:t>Penalty would be in terms of part of the payment, which would be deducted and reflected in the respective month’s</w:t>
      </w:r>
      <w:r>
        <w:rPr>
          <w:spacing w:val="-18"/>
          <w:sz w:val="28"/>
        </w:rPr>
        <w:t xml:space="preserve"> </w:t>
      </w:r>
      <w:r>
        <w:rPr>
          <w:sz w:val="28"/>
        </w:rPr>
        <w:t>payment.</w:t>
      </w:r>
    </w:p>
    <w:p w:rsidR="005466CE" w:rsidRDefault="001B6A2B">
      <w:pPr>
        <w:pStyle w:val="ListParagraph"/>
        <w:numPr>
          <w:ilvl w:val="0"/>
          <w:numId w:val="12"/>
        </w:numPr>
        <w:tabs>
          <w:tab w:val="left" w:pos="1202"/>
        </w:tabs>
        <w:spacing w:before="1" w:line="284" w:lineRule="exact"/>
        <w:ind w:right="123"/>
        <w:rPr>
          <w:sz w:val="28"/>
        </w:rPr>
      </w:pPr>
      <w:r>
        <w:rPr>
          <w:sz w:val="28"/>
        </w:rPr>
        <w:t>A certificate should be submitted regarding payment of all the taxes to the concerned</w:t>
      </w:r>
      <w:r>
        <w:rPr>
          <w:spacing w:val="-14"/>
          <w:sz w:val="28"/>
        </w:rPr>
        <w:t xml:space="preserve"> </w:t>
      </w:r>
      <w:r>
        <w:rPr>
          <w:sz w:val="28"/>
        </w:rPr>
        <w:t>authorities.</w:t>
      </w:r>
    </w:p>
    <w:p w:rsidR="005466CE" w:rsidRDefault="001B6A2B">
      <w:pPr>
        <w:pStyle w:val="ListParagraph"/>
        <w:numPr>
          <w:ilvl w:val="0"/>
          <w:numId w:val="13"/>
        </w:numPr>
        <w:tabs>
          <w:tab w:val="left" w:pos="939"/>
          <w:tab w:val="left" w:pos="940"/>
          <w:tab w:val="left" w:pos="2366"/>
        </w:tabs>
        <w:spacing w:before="239"/>
        <w:ind w:left="939" w:right="121" w:hanging="828"/>
        <w:rPr>
          <w:sz w:val="28"/>
        </w:rPr>
      </w:pPr>
      <w:r>
        <w:rPr>
          <w:b/>
          <w:sz w:val="28"/>
          <w:u w:val="thick"/>
        </w:rPr>
        <w:t>Advance</w:t>
      </w:r>
      <w:r>
        <w:rPr>
          <w:b/>
          <w:sz w:val="28"/>
          <w:u w:val="thick"/>
        </w:rPr>
        <w:tab/>
        <w:t>Payments</w:t>
      </w:r>
      <w:r>
        <w:rPr>
          <w:sz w:val="28"/>
        </w:rPr>
        <w:t xml:space="preserve">:  </w:t>
      </w:r>
      <w:r w:rsidR="004861F4">
        <w:rPr>
          <w:sz w:val="28"/>
        </w:rPr>
        <w:t>No advance</w:t>
      </w:r>
      <w:r>
        <w:rPr>
          <w:sz w:val="28"/>
        </w:rPr>
        <w:t xml:space="preserve">  payment(s)  will  be  made  in      </w:t>
      </w:r>
      <w:r>
        <w:rPr>
          <w:spacing w:val="55"/>
          <w:sz w:val="28"/>
        </w:rPr>
        <w:t xml:space="preserve"> </w:t>
      </w:r>
      <w:r>
        <w:rPr>
          <w:sz w:val="28"/>
        </w:rPr>
        <w:t xml:space="preserve">any </w:t>
      </w:r>
      <w:r>
        <w:rPr>
          <w:spacing w:val="47"/>
          <w:sz w:val="28"/>
        </w:rPr>
        <w:t xml:space="preserve"> </w:t>
      </w:r>
      <w:r>
        <w:rPr>
          <w:sz w:val="28"/>
        </w:rPr>
        <w:t>case whatsoever.</w:t>
      </w:r>
    </w:p>
    <w:p w:rsidR="005466CE" w:rsidRDefault="005466CE">
      <w:pPr>
        <w:pStyle w:val="BodyText"/>
        <w:spacing w:before="8"/>
        <w:rPr>
          <w:sz w:val="17"/>
        </w:rPr>
      </w:pPr>
    </w:p>
    <w:p w:rsidR="009C1A09" w:rsidRPr="009C1A09" w:rsidRDefault="001B6A2B" w:rsidP="009C1A09">
      <w:pPr>
        <w:pStyle w:val="ListParagraph"/>
        <w:numPr>
          <w:ilvl w:val="0"/>
          <w:numId w:val="13"/>
        </w:numPr>
        <w:tabs>
          <w:tab w:val="left" w:pos="940"/>
        </w:tabs>
        <w:ind w:right="117" w:firstLine="60"/>
        <w:rPr>
          <w:b/>
          <w:sz w:val="28"/>
        </w:rPr>
      </w:pPr>
      <w:r w:rsidRPr="009C1A09">
        <w:rPr>
          <w:sz w:val="28"/>
          <w:szCs w:val="28"/>
          <w:u w:val="thick"/>
        </w:rPr>
        <w:t>Paying</w:t>
      </w:r>
      <w:r w:rsidRPr="009C1A09">
        <w:rPr>
          <w:spacing w:val="-7"/>
          <w:sz w:val="28"/>
          <w:szCs w:val="28"/>
          <w:u w:val="thick"/>
        </w:rPr>
        <w:t xml:space="preserve"> </w:t>
      </w:r>
      <w:r w:rsidRPr="009C1A09">
        <w:rPr>
          <w:sz w:val="28"/>
          <w:szCs w:val="28"/>
          <w:u w:val="thick"/>
        </w:rPr>
        <w:t>Authority</w:t>
      </w:r>
      <w:r w:rsidRPr="009C1A09">
        <w:rPr>
          <w:b/>
        </w:rPr>
        <w:t>:</w:t>
      </w:r>
      <w:r w:rsidR="009C1A09" w:rsidRPr="009C1A09">
        <w:rPr>
          <w:b/>
          <w:sz w:val="28"/>
          <w:szCs w:val="28"/>
        </w:rPr>
        <w:t xml:space="preserve"> </w:t>
      </w:r>
    </w:p>
    <w:p w:rsidR="009278C6" w:rsidRDefault="009C1A09" w:rsidP="009C1A09">
      <w:pPr>
        <w:tabs>
          <w:tab w:val="left" w:pos="940"/>
        </w:tabs>
        <w:ind w:left="230" w:right="117"/>
        <w:jc w:val="both"/>
        <w:rPr>
          <w:b/>
          <w:sz w:val="28"/>
          <w:szCs w:val="28"/>
        </w:rPr>
      </w:pPr>
      <w:r>
        <w:rPr>
          <w:b/>
          <w:sz w:val="28"/>
          <w:szCs w:val="28"/>
        </w:rPr>
        <w:t xml:space="preserve">        </w:t>
      </w:r>
    </w:p>
    <w:p w:rsidR="0037089F" w:rsidRPr="0037089F" w:rsidRDefault="0037089F" w:rsidP="0037089F">
      <w:pPr>
        <w:tabs>
          <w:tab w:val="left" w:pos="679"/>
        </w:tabs>
        <w:spacing w:line="276" w:lineRule="auto"/>
        <w:ind w:right="112"/>
        <w:rPr>
          <w:b/>
          <w:sz w:val="28"/>
        </w:rPr>
      </w:pPr>
      <w:r>
        <w:rPr>
          <w:b/>
          <w:sz w:val="28"/>
          <w:szCs w:val="28"/>
        </w:rPr>
        <w:tab/>
      </w:r>
      <w:r w:rsidR="009278C6" w:rsidRPr="0037089F">
        <w:rPr>
          <w:b/>
          <w:sz w:val="28"/>
          <w:szCs w:val="28"/>
        </w:rPr>
        <w:t xml:space="preserve">   </w:t>
      </w:r>
      <w:r w:rsidR="009C1A09" w:rsidRPr="0037089F">
        <w:rPr>
          <w:b/>
          <w:sz w:val="28"/>
          <w:szCs w:val="28"/>
        </w:rPr>
        <w:t xml:space="preserve"> </w:t>
      </w:r>
      <w:r w:rsidRPr="0037089F">
        <w:rPr>
          <w:b/>
          <w:sz w:val="28"/>
        </w:rPr>
        <w:t>“UNIQUE IDENTIFICATION AUTHORITY OF INDIA,</w:t>
      </w:r>
      <w:r w:rsidR="00DE321C">
        <w:rPr>
          <w:b/>
          <w:sz w:val="28"/>
        </w:rPr>
        <w:t xml:space="preserve"> RO, Guwahati</w:t>
      </w:r>
      <w:r w:rsidRPr="0037089F">
        <w:rPr>
          <w:b/>
          <w:sz w:val="28"/>
        </w:rPr>
        <w:t>”</w:t>
      </w:r>
    </w:p>
    <w:p w:rsidR="005466CE" w:rsidRDefault="005466CE" w:rsidP="009278C6">
      <w:pPr>
        <w:pStyle w:val="Heading2"/>
        <w:tabs>
          <w:tab w:val="left" w:pos="939"/>
          <w:tab w:val="left" w:pos="940"/>
        </w:tabs>
        <w:spacing w:before="65"/>
        <w:ind w:left="939"/>
        <w:rPr>
          <w:b w:val="0"/>
        </w:rPr>
      </w:pPr>
    </w:p>
    <w:p w:rsidR="005466CE" w:rsidRPr="009278C6" w:rsidRDefault="009278C6" w:rsidP="009278C6">
      <w:pPr>
        <w:spacing w:line="287" w:lineRule="exact"/>
        <w:ind w:right="115"/>
        <w:rPr>
          <w:b/>
          <w:sz w:val="28"/>
          <w:szCs w:val="28"/>
        </w:rPr>
      </w:pPr>
      <w:r>
        <w:rPr>
          <w:b/>
          <w:sz w:val="28"/>
          <w:szCs w:val="28"/>
        </w:rPr>
        <w:t xml:space="preserve">            </w:t>
      </w:r>
      <w:r w:rsidR="001B6A2B" w:rsidRPr="009278C6">
        <w:rPr>
          <w:sz w:val="28"/>
          <w:szCs w:val="28"/>
        </w:rPr>
        <w:t>The payment of bills will be made on submission of the following documents</w:t>
      </w:r>
      <w:r w:rsidR="004861F4" w:rsidRPr="009278C6">
        <w:rPr>
          <w:sz w:val="28"/>
          <w:szCs w:val="28"/>
        </w:rPr>
        <w:t xml:space="preserve">, </w:t>
      </w:r>
      <w:r w:rsidR="004861F4">
        <w:rPr>
          <w:sz w:val="28"/>
          <w:szCs w:val="28"/>
        </w:rPr>
        <w:t>whichever</w:t>
      </w:r>
      <w:r w:rsidR="001B6A2B" w:rsidRPr="009278C6">
        <w:rPr>
          <w:sz w:val="28"/>
          <w:szCs w:val="28"/>
        </w:rPr>
        <w:t xml:space="preserve"> applicable, by the Firm/Agency (successful bidder) to the Paying Authority along with the bill:</w:t>
      </w:r>
    </w:p>
    <w:p w:rsidR="005466CE" w:rsidRDefault="005466CE">
      <w:pPr>
        <w:pStyle w:val="BodyText"/>
        <w:spacing w:before="7"/>
        <w:rPr>
          <w:sz w:val="24"/>
        </w:rPr>
      </w:pPr>
    </w:p>
    <w:p w:rsidR="005466CE" w:rsidRDefault="001B6A2B">
      <w:pPr>
        <w:pStyle w:val="ListParagraph"/>
        <w:numPr>
          <w:ilvl w:val="0"/>
          <w:numId w:val="11"/>
        </w:numPr>
        <w:tabs>
          <w:tab w:val="left" w:pos="1201"/>
          <w:tab w:val="left" w:pos="1202"/>
        </w:tabs>
        <w:rPr>
          <w:sz w:val="28"/>
        </w:rPr>
      </w:pPr>
      <w:r>
        <w:rPr>
          <w:sz w:val="28"/>
        </w:rPr>
        <w:t>Ink-signed copy of Commercial invoice/bill of Agency (successful</w:t>
      </w:r>
      <w:r>
        <w:rPr>
          <w:spacing w:val="-33"/>
          <w:sz w:val="28"/>
        </w:rPr>
        <w:t xml:space="preserve"> </w:t>
      </w:r>
      <w:r>
        <w:rPr>
          <w:sz w:val="28"/>
        </w:rPr>
        <w:t>bidder).</w:t>
      </w:r>
    </w:p>
    <w:p w:rsidR="005466CE" w:rsidRDefault="001B6A2B">
      <w:pPr>
        <w:pStyle w:val="ListParagraph"/>
        <w:numPr>
          <w:ilvl w:val="0"/>
          <w:numId w:val="11"/>
        </w:numPr>
        <w:tabs>
          <w:tab w:val="left" w:pos="1202"/>
        </w:tabs>
        <w:spacing w:before="176" w:line="228" w:lineRule="auto"/>
        <w:ind w:right="123" w:hanging="526"/>
        <w:rPr>
          <w:sz w:val="28"/>
        </w:rPr>
      </w:pPr>
      <w:r>
        <w:rPr>
          <w:sz w:val="28"/>
        </w:rPr>
        <w:t>Details for electronic payment viz Account holder’s name, Bank name, Branch name and address, Account type, Account number, IFSC code, MICR code (if these details are not incorporated in</w:t>
      </w:r>
      <w:r>
        <w:rPr>
          <w:spacing w:val="-24"/>
          <w:sz w:val="28"/>
        </w:rPr>
        <w:t xml:space="preserve"> </w:t>
      </w:r>
      <w:r>
        <w:rPr>
          <w:sz w:val="28"/>
        </w:rPr>
        <w:t>contract).</w:t>
      </w:r>
    </w:p>
    <w:p w:rsidR="005466CE" w:rsidRDefault="001B6A2B">
      <w:pPr>
        <w:pStyle w:val="ListParagraph"/>
        <w:numPr>
          <w:ilvl w:val="0"/>
          <w:numId w:val="10"/>
        </w:numPr>
        <w:tabs>
          <w:tab w:val="left" w:pos="1179"/>
          <w:tab w:val="left" w:pos="1180"/>
          <w:tab w:val="left" w:pos="7864"/>
          <w:tab w:val="left" w:pos="8291"/>
        </w:tabs>
        <w:spacing w:before="139"/>
        <w:ind w:hanging="559"/>
        <w:jc w:val="left"/>
        <w:rPr>
          <w:sz w:val="28"/>
        </w:rPr>
      </w:pPr>
      <w:r>
        <w:rPr>
          <w:sz w:val="28"/>
        </w:rPr>
        <w:t>Any other document / certificate that may be</w:t>
      </w:r>
      <w:r>
        <w:rPr>
          <w:spacing w:val="-19"/>
          <w:sz w:val="28"/>
        </w:rPr>
        <w:t xml:space="preserve"> </w:t>
      </w:r>
      <w:r>
        <w:rPr>
          <w:sz w:val="28"/>
        </w:rPr>
        <w:t>provided for</w:t>
      </w:r>
      <w:r>
        <w:rPr>
          <w:sz w:val="28"/>
        </w:rPr>
        <w:tab/>
        <w:t>in</w:t>
      </w:r>
      <w:r>
        <w:rPr>
          <w:sz w:val="28"/>
        </w:rPr>
        <w:tab/>
        <w:t>the</w:t>
      </w:r>
      <w:r>
        <w:rPr>
          <w:spacing w:val="-5"/>
          <w:sz w:val="28"/>
        </w:rPr>
        <w:t xml:space="preserve"> </w:t>
      </w:r>
      <w:r>
        <w:rPr>
          <w:sz w:val="28"/>
        </w:rPr>
        <w:t>contract.</w:t>
      </w:r>
    </w:p>
    <w:p w:rsidR="005466CE" w:rsidRDefault="001B6A2B">
      <w:pPr>
        <w:pStyle w:val="ListParagraph"/>
        <w:numPr>
          <w:ilvl w:val="0"/>
          <w:numId w:val="10"/>
        </w:numPr>
        <w:tabs>
          <w:tab w:val="left" w:pos="1201"/>
          <w:tab w:val="left" w:pos="1202"/>
        </w:tabs>
        <w:spacing w:before="141"/>
        <w:ind w:left="1201" w:hanging="643"/>
        <w:jc w:val="left"/>
        <w:rPr>
          <w:sz w:val="28"/>
        </w:rPr>
      </w:pPr>
      <w:r>
        <w:rPr>
          <w:sz w:val="28"/>
        </w:rPr>
        <w:t>User Acceptance, where</w:t>
      </w:r>
      <w:r>
        <w:rPr>
          <w:spacing w:val="-15"/>
          <w:sz w:val="28"/>
        </w:rPr>
        <w:t xml:space="preserve"> </w:t>
      </w:r>
      <w:r>
        <w:rPr>
          <w:sz w:val="28"/>
        </w:rPr>
        <w:t>applicable.</w:t>
      </w:r>
    </w:p>
    <w:p w:rsidR="005466CE" w:rsidRDefault="005466CE">
      <w:pPr>
        <w:pStyle w:val="BodyText"/>
        <w:rPr>
          <w:sz w:val="35"/>
        </w:rPr>
      </w:pPr>
    </w:p>
    <w:p w:rsidR="005466CE" w:rsidRDefault="001B6A2B">
      <w:pPr>
        <w:pStyle w:val="Heading2"/>
        <w:numPr>
          <w:ilvl w:val="0"/>
          <w:numId w:val="13"/>
        </w:numPr>
        <w:tabs>
          <w:tab w:val="left" w:pos="939"/>
          <w:tab w:val="left" w:pos="940"/>
        </w:tabs>
        <w:ind w:left="939" w:hanging="828"/>
      </w:pPr>
      <w:r>
        <w:rPr>
          <w:u w:val="thick"/>
        </w:rPr>
        <w:t>Risk &amp; Expense clause</w:t>
      </w:r>
      <w:r>
        <w:rPr>
          <w:spacing w:val="-5"/>
          <w:u w:val="thick"/>
        </w:rPr>
        <w:t xml:space="preserve"> </w:t>
      </w:r>
      <w:r>
        <w:t>–</w:t>
      </w:r>
    </w:p>
    <w:p w:rsidR="005466CE" w:rsidRDefault="005466CE">
      <w:pPr>
        <w:pStyle w:val="BodyText"/>
        <w:spacing w:before="6"/>
        <w:rPr>
          <w:b/>
          <w:sz w:val="21"/>
        </w:rPr>
      </w:pPr>
    </w:p>
    <w:p w:rsidR="005466CE" w:rsidRDefault="001B6A2B">
      <w:pPr>
        <w:pStyle w:val="BodyText"/>
        <w:spacing w:before="64"/>
        <w:ind w:left="920" w:right="117" w:firstLine="719"/>
        <w:jc w:val="both"/>
      </w:pPr>
      <w:r>
        <w:t xml:space="preserve">Should the services or any installment thereof not be delivered within the time or time specified in the contract documents, or if defective delivery is made in respect of the services or any installment thereof, the Purchaser (UIDAI, R.O, </w:t>
      </w:r>
      <w:r w:rsidR="009278C6">
        <w:t>Guwahati</w:t>
      </w:r>
      <w:r>
        <w:t>) shall, after granting the Firm/Agency (successful bidder) 05 days to cure the breach, be at liberty, without prejudice to the right to recover liquidated damages as a remedy for breach of contract, declare the contract as cancelled either</w:t>
      </w:r>
    </w:p>
    <w:p w:rsidR="005466CE" w:rsidRDefault="005466CE">
      <w:pPr>
        <w:jc w:val="both"/>
        <w:sectPr w:rsidR="005466CE">
          <w:pgSz w:w="12240" w:h="15840"/>
          <w:pgMar w:top="820" w:right="780" w:bottom="1200" w:left="1060" w:header="0" w:footer="955" w:gutter="0"/>
          <w:cols w:space="720"/>
        </w:sectPr>
      </w:pPr>
    </w:p>
    <w:p w:rsidR="005466CE" w:rsidRDefault="001B6A2B">
      <w:pPr>
        <w:pStyle w:val="BodyText"/>
        <w:spacing w:before="50" w:line="313" w:lineRule="exact"/>
        <w:ind w:left="920"/>
        <w:jc w:val="both"/>
      </w:pPr>
      <w:r>
        <w:lastRenderedPageBreak/>
        <w:t>wholly or to the extent of such default.</w:t>
      </w:r>
    </w:p>
    <w:p w:rsidR="005466CE" w:rsidRDefault="001B6A2B">
      <w:pPr>
        <w:pStyle w:val="ListParagraph"/>
        <w:numPr>
          <w:ilvl w:val="0"/>
          <w:numId w:val="9"/>
        </w:numPr>
        <w:tabs>
          <w:tab w:val="left" w:pos="1369"/>
        </w:tabs>
        <w:spacing w:before="9" w:line="223" w:lineRule="auto"/>
        <w:ind w:right="115" w:firstLine="0"/>
        <w:rPr>
          <w:sz w:val="28"/>
        </w:rPr>
      </w:pPr>
      <w:r>
        <w:rPr>
          <w:sz w:val="28"/>
        </w:rPr>
        <w:t xml:space="preserve">Should the services or any installment thereof not performed in accordance with the specifications / parameters provided by the FIRM/AGENCY (SUCCESSFUL BIDDER) during the check proof tests to be done in the PURCHASER (UIDAI, RO </w:t>
      </w:r>
      <w:r w:rsidR="009278C6">
        <w:rPr>
          <w:sz w:val="28"/>
        </w:rPr>
        <w:t>Guwahati</w:t>
      </w:r>
      <w:r>
        <w:rPr>
          <w:sz w:val="28"/>
        </w:rPr>
        <w:t xml:space="preserve">)’s premises, the PURCHASER (UIDAI, RO </w:t>
      </w:r>
      <w:r w:rsidR="009278C6">
        <w:rPr>
          <w:sz w:val="28"/>
        </w:rPr>
        <w:t>Guwahati</w:t>
      </w:r>
      <w:r>
        <w:rPr>
          <w:sz w:val="28"/>
        </w:rPr>
        <w:t>) shall be at liberty, without prejudice to any other remedies for breach of contract, to cancel the contract wholly or to the extent of such</w:t>
      </w:r>
      <w:r>
        <w:rPr>
          <w:spacing w:val="-40"/>
          <w:sz w:val="28"/>
        </w:rPr>
        <w:t xml:space="preserve"> </w:t>
      </w:r>
      <w:r>
        <w:rPr>
          <w:sz w:val="28"/>
        </w:rPr>
        <w:t>default.</w:t>
      </w:r>
    </w:p>
    <w:p w:rsidR="005466CE" w:rsidRDefault="005466CE">
      <w:pPr>
        <w:pStyle w:val="BodyText"/>
        <w:spacing w:before="5"/>
        <w:rPr>
          <w:sz w:val="26"/>
        </w:rPr>
      </w:pPr>
    </w:p>
    <w:p w:rsidR="005466CE" w:rsidRDefault="001B6A2B">
      <w:pPr>
        <w:pStyle w:val="ListParagraph"/>
        <w:numPr>
          <w:ilvl w:val="0"/>
          <w:numId w:val="9"/>
        </w:numPr>
        <w:tabs>
          <w:tab w:val="left" w:pos="1317"/>
        </w:tabs>
        <w:spacing w:line="308" w:lineRule="exact"/>
        <w:ind w:right="125" w:hanging="12"/>
        <w:rPr>
          <w:sz w:val="28"/>
        </w:rPr>
      </w:pPr>
      <w:r>
        <w:rPr>
          <w:sz w:val="28"/>
        </w:rPr>
        <w:t xml:space="preserve">Any excess of the purchase price or value of any Services procured from any other Firm/Agency as the case may be, over the contract price appropriate to such default or balance shall be recoverable from the FIRM/AGENCY (SUCCESSFUL BIDDER). Such recoveries shall not exceed </w:t>
      </w:r>
      <w:r>
        <w:rPr>
          <w:b/>
          <w:sz w:val="28"/>
        </w:rPr>
        <w:t xml:space="preserve">10% </w:t>
      </w:r>
      <w:r>
        <w:rPr>
          <w:sz w:val="28"/>
        </w:rPr>
        <w:t>of the value of the</w:t>
      </w:r>
      <w:r>
        <w:rPr>
          <w:spacing w:val="-26"/>
          <w:sz w:val="28"/>
        </w:rPr>
        <w:t xml:space="preserve"> </w:t>
      </w:r>
      <w:r>
        <w:rPr>
          <w:sz w:val="28"/>
        </w:rPr>
        <w:t>contract.</w:t>
      </w:r>
    </w:p>
    <w:p w:rsidR="005466CE" w:rsidRDefault="005466CE">
      <w:pPr>
        <w:pStyle w:val="BodyText"/>
        <w:rPr>
          <w:sz w:val="22"/>
        </w:rPr>
      </w:pPr>
    </w:p>
    <w:p w:rsidR="005466CE" w:rsidRDefault="001B6A2B">
      <w:pPr>
        <w:pStyle w:val="Heading2"/>
        <w:numPr>
          <w:ilvl w:val="0"/>
          <w:numId w:val="13"/>
        </w:numPr>
        <w:tabs>
          <w:tab w:val="left" w:pos="939"/>
          <w:tab w:val="left" w:pos="940"/>
        </w:tabs>
        <w:ind w:left="939" w:hanging="828"/>
        <w:rPr>
          <w:b w:val="0"/>
        </w:rPr>
      </w:pPr>
      <w:r>
        <w:rPr>
          <w:u w:val="thick"/>
        </w:rPr>
        <w:t>Force</w:t>
      </w:r>
      <w:r>
        <w:rPr>
          <w:spacing w:val="-3"/>
          <w:u w:val="thick"/>
        </w:rPr>
        <w:t xml:space="preserve"> </w:t>
      </w:r>
      <w:r>
        <w:rPr>
          <w:u w:val="thick"/>
        </w:rPr>
        <w:t>Majeure</w:t>
      </w:r>
      <w:r>
        <w:rPr>
          <w:b w:val="0"/>
        </w:rPr>
        <w:t>:</w:t>
      </w:r>
    </w:p>
    <w:p w:rsidR="005466CE" w:rsidRDefault="001B6A2B">
      <w:pPr>
        <w:pStyle w:val="BodyText"/>
        <w:spacing w:before="176" w:line="235" w:lineRule="auto"/>
        <w:ind w:left="831" w:right="116" w:firstLine="108"/>
        <w:jc w:val="both"/>
      </w:pPr>
      <w:r>
        <w:t>Should any Force Majeure circumstances arise, each of the contracting party shall be excused for the non-fulfillment or for the delayed fulfillment of any of its contractual obligations, if the affected party within two weeks of its occurrence informs the other party in writing. Force Majeure shall mean fires, floods, natural disasters or other acts, that are unanticipated or unforeseeable, and not brought about at the instance of the party claiming to be affected by such event, or which, if anticipated or foreseeable, could not be avoided or provided for, and which has caused the non-performance or delay in performance, such as war, turmoil, strikes, sabotage, explosions, quarantine restriction beyond the control of either party. A party claiming Force Majeure shall exercise reasonable diligence to seek to overcome the Force Majeure event and to mitigate the effects thereof on the performance of its obligations under this</w:t>
      </w:r>
      <w:r>
        <w:rPr>
          <w:spacing w:val="-27"/>
        </w:rPr>
        <w:t xml:space="preserve"> </w:t>
      </w:r>
      <w:r>
        <w:t>contract.</w:t>
      </w:r>
    </w:p>
    <w:p w:rsidR="005466CE" w:rsidRDefault="005466CE">
      <w:pPr>
        <w:spacing w:line="235" w:lineRule="auto"/>
        <w:jc w:val="both"/>
        <w:sectPr w:rsidR="005466CE">
          <w:pgSz w:w="12240" w:h="15840"/>
          <w:pgMar w:top="840" w:right="780" w:bottom="1200" w:left="1060" w:header="0" w:footer="955" w:gutter="0"/>
          <w:cols w:space="720"/>
        </w:sectPr>
      </w:pPr>
    </w:p>
    <w:p w:rsidR="005466CE" w:rsidRDefault="001B6A2B">
      <w:pPr>
        <w:pStyle w:val="Heading1"/>
        <w:spacing w:before="35"/>
        <w:rPr>
          <w:u w:val="none"/>
        </w:rPr>
      </w:pPr>
      <w:r>
        <w:rPr>
          <w:u w:val="thick"/>
        </w:rPr>
        <w:lastRenderedPageBreak/>
        <w:t>Section –VI - TERMS AND CONDITIONS OF THE CONTRACT</w:t>
      </w:r>
    </w:p>
    <w:p w:rsidR="005466CE" w:rsidRDefault="005466CE">
      <w:pPr>
        <w:pStyle w:val="BodyText"/>
        <w:spacing w:before="10"/>
        <w:rPr>
          <w:b/>
          <w:sz w:val="19"/>
        </w:rPr>
      </w:pPr>
    </w:p>
    <w:p w:rsidR="005466CE" w:rsidRDefault="001B6A2B">
      <w:pPr>
        <w:pStyle w:val="ListParagraph"/>
        <w:numPr>
          <w:ilvl w:val="0"/>
          <w:numId w:val="8"/>
        </w:numPr>
        <w:tabs>
          <w:tab w:val="left" w:pos="832"/>
        </w:tabs>
        <w:spacing w:before="75" w:line="230" w:lineRule="auto"/>
        <w:ind w:right="116" w:hanging="9"/>
        <w:jc w:val="both"/>
        <w:rPr>
          <w:sz w:val="28"/>
        </w:rPr>
      </w:pPr>
      <w:r>
        <w:rPr>
          <w:sz w:val="28"/>
        </w:rPr>
        <w:t xml:space="preserve">The contract will be </w:t>
      </w:r>
      <w:r w:rsidR="00217F19">
        <w:rPr>
          <w:sz w:val="28"/>
        </w:rPr>
        <w:t xml:space="preserve">initially </w:t>
      </w:r>
      <w:r>
        <w:rPr>
          <w:sz w:val="28"/>
        </w:rPr>
        <w:t xml:space="preserve">valid for a period of one year </w:t>
      </w:r>
      <w:r w:rsidR="00217F19">
        <w:rPr>
          <w:sz w:val="28"/>
        </w:rPr>
        <w:t xml:space="preserve">and is likely to commence </w:t>
      </w:r>
      <w:r>
        <w:rPr>
          <w:sz w:val="28"/>
        </w:rPr>
        <w:t xml:space="preserve">from the date of </w:t>
      </w:r>
      <w:r w:rsidR="00217F19">
        <w:rPr>
          <w:sz w:val="28"/>
        </w:rPr>
        <w:t>signing of the agreement (effective date)</w:t>
      </w:r>
      <w:r>
        <w:rPr>
          <w:sz w:val="28"/>
        </w:rPr>
        <w:t xml:space="preserve"> which may be extended for a further period of </w:t>
      </w:r>
      <w:r w:rsidR="00217F19">
        <w:rPr>
          <w:sz w:val="28"/>
        </w:rPr>
        <w:t xml:space="preserve">two </w:t>
      </w:r>
      <w:r>
        <w:rPr>
          <w:sz w:val="28"/>
        </w:rPr>
        <w:t>year</w:t>
      </w:r>
      <w:r w:rsidR="00217F19">
        <w:rPr>
          <w:sz w:val="28"/>
        </w:rPr>
        <w:t>s</w:t>
      </w:r>
      <w:r w:rsidR="00DF7AEA">
        <w:rPr>
          <w:sz w:val="28"/>
        </w:rPr>
        <w:t>,</w:t>
      </w:r>
      <w:r>
        <w:rPr>
          <w:sz w:val="28"/>
        </w:rPr>
        <w:t xml:space="preserve"> on</w:t>
      </w:r>
      <w:r w:rsidR="00217F19">
        <w:rPr>
          <w:sz w:val="28"/>
        </w:rPr>
        <w:t xml:space="preserve"> year to year basis</w:t>
      </w:r>
      <w:r w:rsidR="00DF7AEA">
        <w:rPr>
          <w:sz w:val="28"/>
        </w:rPr>
        <w:t>,</w:t>
      </w:r>
      <w:r w:rsidR="00C34117">
        <w:rPr>
          <w:sz w:val="28"/>
        </w:rPr>
        <w:t xml:space="preserve"> at</w:t>
      </w:r>
      <w:r>
        <w:rPr>
          <w:sz w:val="28"/>
        </w:rPr>
        <w:t xml:space="preserve"> the same rates </w:t>
      </w:r>
      <w:r w:rsidR="002863F7">
        <w:rPr>
          <w:sz w:val="28"/>
        </w:rPr>
        <w:t xml:space="preserve">  </w:t>
      </w:r>
      <w:r>
        <w:rPr>
          <w:sz w:val="28"/>
        </w:rPr>
        <w:t xml:space="preserve"> and on the same terms and conditions depending upon the requirement and administrative convenience of UIDAI, R.O, </w:t>
      </w:r>
      <w:r w:rsidR="009278C6">
        <w:rPr>
          <w:sz w:val="28"/>
        </w:rPr>
        <w:t>Guwahati</w:t>
      </w:r>
      <w:r>
        <w:rPr>
          <w:sz w:val="28"/>
        </w:rPr>
        <w:t xml:space="preserve">. The UIDAI, R.O, </w:t>
      </w:r>
      <w:r w:rsidR="009278C6">
        <w:rPr>
          <w:sz w:val="28"/>
        </w:rPr>
        <w:t xml:space="preserve">Guwahati </w:t>
      </w:r>
      <w:r>
        <w:rPr>
          <w:sz w:val="28"/>
        </w:rPr>
        <w:t xml:space="preserve">however, reserves the right to terminate/curtail the contract at any time after giving </w:t>
      </w:r>
      <w:r w:rsidR="00C34117">
        <w:rPr>
          <w:sz w:val="28"/>
        </w:rPr>
        <w:t>30 days</w:t>
      </w:r>
      <w:r>
        <w:rPr>
          <w:sz w:val="28"/>
        </w:rPr>
        <w:t xml:space="preserve"> notice </w:t>
      </w:r>
      <w:r w:rsidR="00C34117">
        <w:rPr>
          <w:sz w:val="28"/>
        </w:rPr>
        <w:t xml:space="preserve">to the selected service provider </w:t>
      </w:r>
      <w:r>
        <w:rPr>
          <w:sz w:val="28"/>
        </w:rPr>
        <w:t>without assigning any</w:t>
      </w:r>
      <w:r>
        <w:rPr>
          <w:spacing w:val="-22"/>
          <w:sz w:val="28"/>
        </w:rPr>
        <w:t xml:space="preserve"> </w:t>
      </w:r>
      <w:r>
        <w:rPr>
          <w:sz w:val="28"/>
        </w:rPr>
        <w:t>reason.</w:t>
      </w:r>
    </w:p>
    <w:p w:rsidR="005466CE" w:rsidRDefault="005466CE">
      <w:pPr>
        <w:pStyle w:val="BodyText"/>
        <w:spacing w:before="10"/>
        <w:rPr>
          <w:sz w:val="26"/>
        </w:rPr>
      </w:pPr>
    </w:p>
    <w:p w:rsidR="005466CE" w:rsidRDefault="001B6A2B">
      <w:pPr>
        <w:pStyle w:val="ListParagraph"/>
        <w:numPr>
          <w:ilvl w:val="0"/>
          <w:numId w:val="8"/>
        </w:numPr>
        <w:tabs>
          <w:tab w:val="left" w:pos="832"/>
        </w:tabs>
        <w:ind w:right="114" w:hanging="9"/>
        <w:jc w:val="both"/>
        <w:rPr>
          <w:sz w:val="28"/>
        </w:rPr>
      </w:pPr>
      <w:r>
        <w:rPr>
          <w:sz w:val="28"/>
        </w:rPr>
        <w:t xml:space="preserve">The contract can be short closed on account of unsatisfactory services upon performance review by the Competent Authority in UIDAI, RO </w:t>
      </w:r>
      <w:r w:rsidR="009278C6">
        <w:rPr>
          <w:sz w:val="28"/>
        </w:rPr>
        <w:t>Guwahati</w:t>
      </w:r>
      <w:r>
        <w:rPr>
          <w:sz w:val="28"/>
        </w:rPr>
        <w:t xml:space="preserve">. The unsatisfactory service shall mean and include noncompliance and non-fulfillment of </w:t>
      </w:r>
      <w:r w:rsidR="002863F7">
        <w:rPr>
          <w:sz w:val="28"/>
        </w:rPr>
        <w:t>any of</w:t>
      </w:r>
      <w:r>
        <w:rPr>
          <w:sz w:val="28"/>
        </w:rPr>
        <w:t xml:space="preserve"> the contractual obligations by the service Provider and/or poor performance and violation of any of the terms and conditions of the tender. Contract and failure on its part to correct the discrepancies/shortcoming brought to its notice in writing by the competent authority of UIDAI, RO</w:t>
      </w:r>
      <w:r>
        <w:rPr>
          <w:spacing w:val="-7"/>
          <w:sz w:val="28"/>
        </w:rPr>
        <w:t xml:space="preserve"> </w:t>
      </w:r>
      <w:r w:rsidR="009278C6">
        <w:rPr>
          <w:sz w:val="28"/>
        </w:rPr>
        <w:t>Guwahati</w:t>
      </w:r>
      <w:r>
        <w:rPr>
          <w:sz w:val="28"/>
        </w:rPr>
        <w:t>.</w:t>
      </w:r>
    </w:p>
    <w:p w:rsidR="005466CE" w:rsidRDefault="005466CE">
      <w:pPr>
        <w:pStyle w:val="BodyText"/>
        <w:spacing w:before="2"/>
        <w:rPr>
          <w:sz w:val="27"/>
        </w:rPr>
      </w:pPr>
    </w:p>
    <w:p w:rsidR="005466CE" w:rsidRDefault="001B6A2B">
      <w:pPr>
        <w:pStyle w:val="ListParagraph"/>
        <w:numPr>
          <w:ilvl w:val="0"/>
          <w:numId w:val="8"/>
        </w:numPr>
        <w:tabs>
          <w:tab w:val="left" w:pos="755"/>
        </w:tabs>
        <w:spacing w:line="225" w:lineRule="auto"/>
        <w:ind w:right="118" w:hanging="9"/>
        <w:jc w:val="both"/>
        <w:rPr>
          <w:sz w:val="28"/>
        </w:rPr>
      </w:pPr>
      <w:r>
        <w:rPr>
          <w:sz w:val="28"/>
        </w:rPr>
        <w:t xml:space="preserve">Registered Taxis provided by the Contractor(s) should be in perfectly sound  working condition and should have decent interiors with other necessary accessories as defined in the contract. Registration/make of Taxies supplied </w:t>
      </w:r>
      <w:r>
        <w:rPr>
          <w:b/>
          <w:sz w:val="28"/>
        </w:rPr>
        <w:t xml:space="preserve">shall not be older than 3 years as on date of </w:t>
      </w:r>
      <w:r>
        <w:rPr>
          <w:sz w:val="28"/>
        </w:rPr>
        <w:t xml:space="preserve">award of contract. The firm should specify the numbers of such vehicles enclosing copies of their RC in the name of the bidder/Firm. After </w:t>
      </w:r>
      <w:r w:rsidR="002863F7">
        <w:rPr>
          <w:sz w:val="28"/>
        </w:rPr>
        <w:t>the completion</w:t>
      </w:r>
      <w:r>
        <w:rPr>
          <w:sz w:val="28"/>
        </w:rPr>
        <w:t xml:space="preserve"> of the one year contract period the vehicles older than 3 years should be replaced.</w:t>
      </w:r>
    </w:p>
    <w:p w:rsidR="005466CE" w:rsidRDefault="005466CE">
      <w:pPr>
        <w:pStyle w:val="BodyText"/>
        <w:spacing w:before="4"/>
        <w:rPr>
          <w:sz w:val="22"/>
        </w:rPr>
      </w:pPr>
    </w:p>
    <w:p w:rsidR="005466CE" w:rsidRDefault="001B6A2B">
      <w:pPr>
        <w:pStyle w:val="ListParagraph"/>
        <w:numPr>
          <w:ilvl w:val="0"/>
          <w:numId w:val="8"/>
        </w:numPr>
        <w:tabs>
          <w:tab w:val="left" w:pos="754"/>
          <w:tab w:val="left" w:pos="755"/>
        </w:tabs>
        <w:ind w:left="841" w:right="126" w:hanging="730"/>
        <w:jc w:val="left"/>
        <w:rPr>
          <w:b/>
          <w:sz w:val="28"/>
        </w:rPr>
      </w:pPr>
      <w:r>
        <w:rPr>
          <w:sz w:val="28"/>
        </w:rPr>
        <w:t xml:space="preserve">The vehicles should require to be comprehensively insured in compliance of the provisions of </w:t>
      </w:r>
      <w:r>
        <w:rPr>
          <w:b/>
          <w:sz w:val="28"/>
        </w:rPr>
        <w:t>Motor Vehicle</w:t>
      </w:r>
      <w:r>
        <w:rPr>
          <w:b/>
          <w:spacing w:val="-15"/>
          <w:sz w:val="28"/>
        </w:rPr>
        <w:t xml:space="preserve"> </w:t>
      </w:r>
      <w:r>
        <w:rPr>
          <w:b/>
          <w:sz w:val="28"/>
        </w:rPr>
        <w:t>Act.</w:t>
      </w:r>
    </w:p>
    <w:p w:rsidR="005466CE" w:rsidRDefault="005466CE">
      <w:pPr>
        <w:pStyle w:val="BodyText"/>
        <w:spacing w:before="1"/>
        <w:rPr>
          <w:b/>
          <w:sz w:val="22"/>
        </w:rPr>
      </w:pPr>
    </w:p>
    <w:p w:rsidR="005466CE" w:rsidRDefault="001B6A2B">
      <w:pPr>
        <w:pStyle w:val="ListParagraph"/>
        <w:numPr>
          <w:ilvl w:val="0"/>
          <w:numId w:val="8"/>
        </w:numPr>
        <w:tabs>
          <w:tab w:val="left" w:pos="754"/>
          <w:tab w:val="left" w:pos="755"/>
        </w:tabs>
        <w:ind w:left="841" w:right="124" w:hanging="730"/>
        <w:jc w:val="left"/>
        <w:rPr>
          <w:sz w:val="28"/>
        </w:rPr>
      </w:pPr>
      <w:r>
        <w:rPr>
          <w:sz w:val="28"/>
        </w:rPr>
        <w:t>The vehicles will have to be fitted /provided with the following additional accessories/utilities.</w:t>
      </w:r>
    </w:p>
    <w:p w:rsidR="005466CE" w:rsidRDefault="005466CE">
      <w:pPr>
        <w:pStyle w:val="BodyText"/>
        <w:spacing w:before="1"/>
        <w:rPr>
          <w:sz w:val="22"/>
        </w:rPr>
      </w:pPr>
    </w:p>
    <w:p w:rsidR="005466CE" w:rsidRDefault="009278C6">
      <w:pPr>
        <w:pStyle w:val="ListParagraph"/>
        <w:numPr>
          <w:ilvl w:val="1"/>
          <w:numId w:val="8"/>
        </w:numPr>
        <w:tabs>
          <w:tab w:val="left" w:pos="1935"/>
          <w:tab w:val="left" w:pos="1936"/>
        </w:tabs>
        <w:rPr>
          <w:i/>
          <w:sz w:val="28"/>
        </w:rPr>
      </w:pPr>
      <w:r>
        <w:rPr>
          <w:sz w:val="28"/>
        </w:rPr>
        <w:t xml:space="preserve">5.1 </w:t>
      </w:r>
      <w:r w:rsidR="001B6A2B">
        <w:rPr>
          <w:sz w:val="28"/>
        </w:rPr>
        <w:t>Tool box</w:t>
      </w:r>
      <w:r w:rsidR="001B6A2B">
        <w:rPr>
          <w:spacing w:val="-9"/>
          <w:sz w:val="28"/>
        </w:rPr>
        <w:t xml:space="preserve"> </w:t>
      </w:r>
      <w:r w:rsidR="001B6A2B">
        <w:rPr>
          <w:sz w:val="28"/>
        </w:rPr>
        <w:t>&amp;</w:t>
      </w:r>
      <w:r w:rsidR="001B6A2B">
        <w:rPr>
          <w:i/>
          <w:sz w:val="28"/>
        </w:rPr>
        <w:t>Stepney</w:t>
      </w:r>
    </w:p>
    <w:p w:rsidR="005466CE" w:rsidRDefault="009278C6">
      <w:pPr>
        <w:pStyle w:val="ListParagraph"/>
        <w:numPr>
          <w:ilvl w:val="1"/>
          <w:numId w:val="8"/>
        </w:numPr>
        <w:tabs>
          <w:tab w:val="left" w:pos="1935"/>
          <w:tab w:val="left" w:pos="1936"/>
        </w:tabs>
        <w:spacing w:before="2" w:line="322" w:lineRule="exact"/>
        <w:rPr>
          <w:sz w:val="28"/>
        </w:rPr>
      </w:pPr>
      <w:r>
        <w:rPr>
          <w:sz w:val="28"/>
        </w:rPr>
        <w:t xml:space="preserve">5.2 </w:t>
      </w:r>
      <w:r w:rsidR="001B6A2B">
        <w:rPr>
          <w:sz w:val="28"/>
        </w:rPr>
        <w:t>First aid box and</w:t>
      </w:r>
      <w:r w:rsidR="001B6A2B">
        <w:rPr>
          <w:spacing w:val="-13"/>
          <w:sz w:val="28"/>
        </w:rPr>
        <w:t xml:space="preserve"> </w:t>
      </w:r>
      <w:r w:rsidR="001B6A2B">
        <w:rPr>
          <w:sz w:val="28"/>
        </w:rPr>
        <w:t>torch</w:t>
      </w:r>
    </w:p>
    <w:p w:rsidR="005466CE" w:rsidRDefault="009278C6">
      <w:pPr>
        <w:pStyle w:val="ListParagraph"/>
        <w:numPr>
          <w:ilvl w:val="1"/>
          <w:numId w:val="8"/>
        </w:numPr>
        <w:tabs>
          <w:tab w:val="left" w:pos="1935"/>
          <w:tab w:val="left" w:pos="1936"/>
        </w:tabs>
        <w:spacing w:line="322" w:lineRule="exact"/>
        <w:rPr>
          <w:sz w:val="28"/>
        </w:rPr>
      </w:pPr>
      <w:r>
        <w:rPr>
          <w:sz w:val="28"/>
        </w:rPr>
        <w:t xml:space="preserve">5.3 </w:t>
      </w:r>
      <w:r w:rsidR="001B6A2B">
        <w:rPr>
          <w:sz w:val="28"/>
        </w:rPr>
        <w:t>Good and clean seat covers, floor mats,</w:t>
      </w:r>
      <w:r w:rsidR="001B6A2B">
        <w:rPr>
          <w:spacing w:val="-17"/>
          <w:sz w:val="28"/>
        </w:rPr>
        <w:t xml:space="preserve"> </w:t>
      </w:r>
      <w:r w:rsidR="001B6A2B">
        <w:rPr>
          <w:sz w:val="28"/>
        </w:rPr>
        <w:t>etc.</w:t>
      </w:r>
    </w:p>
    <w:p w:rsidR="005466CE" w:rsidRDefault="009278C6">
      <w:pPr>
        <w:pStyle w:val="ListParagraph"/>
        <w:numPr>
          <w:ilvl w:val="1"/>
          <w:numId w:val="8"/>
        </w:numPr>
        <w:tabs>
          <w:tab w:val="left" w:pos="1935"/>
          <w:tab w:val="left" w:pos="1936"/>
        </w:tabs>
        <w:rPr>
          <w:sz w:val="28"/>
        </w:rPr>
      </w:pPr>
      <w:r>
        <w:rPr>
          <w:sz w:val="28"/>
        </w:rPr>
        <w:t xml:space="preserve">5.4 </w:t>
      </w:r>
      <w:r w:rsidR="001B6A2B">
        <w:rPr>
          <w:sz w:val="28"/>
        </w:rPr>
        <w:t>Good Quality music system with AM/FM</w:t>
      </w:r>
      <w:r w:rsidR="001B6A2B">
        <w:rPr>
          <w:spacing w:val="-22"/>
          <w:sz w:val="28"/>
        </w:rPr>
        <w:t xml:space="preserve"> </w:t>
      </w:r>
      <w:r w:rsidR="001B6A2B">
        <w:rPr>
          <w:sz w:val="28"/>
        </w:rPr>
        <w:t>radio</w:t>
      </w:r>
    </w:p>
    <w:p w:rsidR="005466CE" w:rsidRDefault="009278C6">
      <w:pPr>
        <w:pStyle w:val="ListParagraph"/>
        <w:numPr>
          <w:ilvl w:val="1"/>
          <w:numId w:val="8"/>
        </w:numPr>
        <w:tabs>
          <w:tab w:val="left" w:pos="1935"/>
          <w:tab w:val="left" w:pos="1936"/>
        </w:tabs>
        <w:spacing w:before="2" w:line="322" w:lineRule="exact"/>
        <w:rPr>
          <w:sz w:val="28"/>
        </w:rPr>
      </w:pPr>
      <w:r>
        <w:rPr>
          <w:sz w:val="28"/>
        </w:rPr>
        <w:t xml:space="preserve">5.5 </w:t>
      </w:r>
      <w:r w:rsidR="001B6A2B">
        <w:rPr>
          <w:sz w:val="28"/>
        </w:rPr>
        <w:t>Tissue paper</w:t>
      </w:r>
      <w:r w:rsidR="001B6A2B">
        <w:rPr>
          <w:spacing w:val="-10"/>
          <w:sz w:val="28"/>
        </w:rPr>
        <w:t xml:space="preserve"> </w:t>
      </w:r>
      <w:r w:rsidR="001B6A2B">
        <w:rPr>
          <w:sz w:val="28"/>
        </w:rPr>
        <w:t>box</w:t>
      </w:r>
    </w:p>
    <w:p w:rsidR="005466CE" w:rsidRDefault="009278C6">
      <w:pPr>
        <w:pStyle w:val="ListParagraph"/>
        <w:numPr>
          <w:ilvl w:val="1"/>
          <w:numId w:val="8"/>
        </w:numPr>
        <w:tabs>
          <w:tab w:val="left" w:pos="1935"/>
          <w:tab w:val="left" w:pos="1936"/>
        </w:tabs>
        <w:rPr>
          <w:sz w:val="28"/>
        </w:rPr>
      </w:pPr>
      <w:r>
        <w:rPr>
          <w:sz w:val="28"/>
        </w:rPr>
        <w:t xml:space="preserve">5.6 </w:t>
      </w:r>
      <w:r w:rsidR="001B6A2B">
        <w:rPr>
          <w:sz w:val="28"/>
        </w:rPr>
        <w:t>Mobile charging facility in the</w:t>
      </w:r>
      <w:r w:rsidR="001B6A2B">
        <w:rPr>
          <w:spacing w:val="-16"/>
          <w:sz w:val="28"/>
        </w:rPr>
        <w:t xml:space="preserve"> </w:t>
      </w:r>
      <w:r w:rsidR="001B6A2B">
        <w:rPr>
          <w:sz w:val="28"/>
        </w:rPr>
        <w:t>car</w:t>
      </w:r>
    </w:p>
    <w:p w:rsidR="00DE78B1" w:rsidRDefault="00DE78B1">
      <w:pPr>
        <w:pStyle w:val="ListParagraph"/>
        <w:numPr>
          <w:ilvl w:val="1"/>
          <w:numId w:val="8"/>
        </w:numPr>
        <w:tabs>
          <w:tab w:val="left" w:pos="1935"/>
          <w:tab w:val="left" w:pos="1936"/>
        </w:tabs>
        <w:rPr>
          <w:sz w:val="28"/>
        </w:rPr>
      </w:pPr>
      <w:r>
        <w:rPr>
          <w:sz w:val="28"/>
        </w:rPr>
        <w:t>5.7 Seat Belts (Front &amp; Rear)</w:t>
      </w:r>
    </w:p>
    <w:p w:rsidR="00DE78B1" w:rsidRDefault="00DE78B1">
      <w:pPr>
        <w:pStyle w:val="ListParagraph"/>
        <w:numPr>
          <w:ilvl w:val="1"/>
          <w:numId w:val="8"/>
        </w:numPr>
        <w:tabs>
          <w:tab w:val="left" w:pos="1935"/>
          <w:tab w:val="left" w:pos="1936"/>
        </w:tabs>
        <w:rPr>
          <w:sz w:val="28"/>
        </w:rPr>
      </w:pPr>
      <w:r>
        <w:rPr>
          <w:sz w:val="28"/>
        </w:rPr>
        <w:t>5.8 Umbrella during Monsoon</w:t>
      </w:r>
    </w:p>
    <w:p w:rsidR="005466CE" w:rsidRDefault="005466CE">
      <w:pPr>
        <w:pStyle w:val="BodyText"/>
        <w:spacing w:before="3"/>
        <w:rPr>
          <w:sz w:val="22"/>
        </w:rPr>
      </w:pPr>
    </w:p>
    <w:p w:rsidR="005466CE" w:rsidRDefault="001B6A2B" w:rsidP="003B4DCA">
      <w:pPr>
        <w:pStyle w:val="ListParagraph"/>
        <w:numPr>
          <w:ilvl w:val="0"/>
          <w:numId w:val="8"/>
        </w:numPr>
        <w:tabs>
          <w:tab w:val="left" w:pos="754"/>
          <w:tab w:val="left" w:pos="755"/>
        </w:tabs>
        <w:ind w:left="841" w:right="126" w:hanging="730"/>
        <w:jc w:val="left"/>
        <w:rPr>
          <w:sz w:val="28"/>
        </w:rPr>
      </w:pPr>
      <w:r>
        <w:rPr>
          <w:sz w:val="28"/>
        </w:rPr>
        <w:t xml:space="preserve">Firms/Agency should have sufficient numbers of drivers having experience of driving in </w:t>
      </w:r>
      <w:r w:rsidR="00CA12AA">
        <w:rPr>
          <w:sz w:val="28"/>
        </w:rPr>
        <w:t xml:space="preserve">Assam, Arunachal Pradesh, Manipur, Meghalaya, Mizoram, Nagaland, Sikkim and Tripura </w:t>
      </w:r>
      <w:r>
        <w:rPr>
          <w:sz w:val="28"/>
        </w:rPr>
        <w:t>.</w:t>
      </w:r>
    </w:p>
    <w:p w:rsidR="003B4DCA" w:rsidRDefault="001B6A2B" w:rsidP="002863F7">
      <w:pPr>
        <w:pStyle w:val="BodyText"/>
        <w:numPr>
          <w:ilvl w:val="0"/>
          <w:numId w:val="8"/>
        </w:numPr>
        <w:spacing w:before="50"/>
        <w:ind w:right="120"/>
        <w:jc w:val="both"/>
      </w:pPr>
      <w:r>
        <w:lastRenderedPageBreak/>
        <w:t xml:space="preserve">Only such firms/ individuals may apply whose Taxis have been duly authorized by </w:t>
      </w:r>
      <w:r w:rsidR="003B4DCA">
        <w:t xml:space="preserve">  </w:t>
      </w:r>
      <w:r>
        <w:t>the concerned RTO for use as public transport and who have telephone</w:t>
      </w:r>
      <w:r>
        <w:rPr>
          <w:spacing w:val="29"/>
        </w:rPr>
        <w:t xml:space="preserve"> </w:t>
      </w:r>
      <w:r>
        <w:t>connections</w:t>
      </w:r>
      <w:r w:rsidR="003B4DCA" w:rsidRPr="003B4DCA">
        <w:t xml:space="preserve"> </w:t>
      </w:r>
      <w:r w:rsidR="003B4DCA">
        <w:t>available at their Premises/Garage/Stands from where such taxis are to be operated and can be requisitioned by the Office of the Unique Identification Authority of India.</w:t>
      </w:r>
    </w:p>
    <w:p w:rsidR="003B4DCA" w:rsidRDefault="003B4DCA" w:rsidP="002863F7">
      <w:pPr>
        <w:pStyle w:val="BodyText"/>
        <w:spacing w:before="5"/>
        <w:jc w:val="both"/>
        <w:rPr>
          <w:sz w:val="26"/>
        </w:rPr>
      </w:pPr>
    </w:p>
    <w:p w:rsidR="003B4DCA" w:rsidRDefault="003B4DCA" w:rsidP="002863F7">
      <w:pPr>
        <w:pStyle w:val="ListParagraph"/>
        <w:numPr>
          <w:ilvl w:val="0"/>
          <w:numId w:val="8"/>
        </w:numPr>
        <w:tabs>
          <w:tab w:val="left" w:pos="755"/>
        </w:tabs>
        <w:ind w:left="810" w:right="116" w:hanging="810"/>
        <w:jc w:val="both"/>
        <w:rPr>
          <w:sz w:val="28"/>
        </w:rPr>
      </w:pPr>
      <w:r>
        <w:rPr>
          <w:sz w:val="28"/>
        </w:rPr>
        <w:t>The Monthly hired vehicle can be used for travel to outstation anywhere in the geographical jurisdiction of UIDAI Regional Office Guwahati i.e. in .</w:t>
      </w:r>
      <w:r w:rsidRPr="003B4DCA">
        <w:rPr>
          <w:sz w:val="28"/>
        </w:rPr>
        <w:t xml:space="preserve"> </w:t>
      </w:r>
      <w:r>
        <w:rPr>
          <w:sz w:val="28"/>
        </w:rPr>
        <w:t>Assam, Arunachal Pradesh, Manipur, Meghalaya, Mizoram, Nagaland, Sikkim and Tripura .</w:t>
      </w:r>
    </w:p>
    <w:p w:rsidR="003B4DCA" w:rsidRPr="003B4DCA" w:rsidRDefault="003B4DCA" w:rsidP="002863F7">
      <w:pPr>
        <w:pStyle w:val="ListParagraph"/>
        <w:numPr>
          <w:ilvl w:val="0"/>
          <w:numId w:val="8"/>
        </w:numPr>
        <w:tabs>
          <w:tab w:val="left" w:pos="720"/>
        </w:tabs>
        <w:ind w:left="810" w:right="121"/>
        <w:jc w:val="both"/>
        <w:rPr>
          <w:sz w:val="28"/>
        </w:rPr>
      </w:pPr>
      <w:r w:rsidRPr="003B4DCA">
        <w:rPr>
          <w:sz w:val="28"/>
        </w:rPr>
        <w:t>The firm/agency should ensure that the drivers emplo</w:t>
      </w:r>
      <w:r>
        <w:rPr>
          <w:sz w:val="28"/>
        </w:rPr>
        <w:t xml:space="preserve">yed hold valid driving license, </w:t>
      </w:r>
      <w:r w:rsidRPr="003B4DCA">
        <w:rPr>
          <w:sz w:val="28"/>
        </w:rPr>
        <w:t>are well trained, well behaved, reasonably educated, conversant with traffic rules/regulations and city roads/routes as well as security</w:t>
      </w:r>
      <w:r w:rsidRPr="003B4DCA">
        <w:rPr>
          <w:spacing w:val="-42"/>
          <w:sz w:val="28"/>
        </w:rPr>
        <w:t xml:space="preserve"> </w:t>
      </w:r>
      <w:r w:rsidRPr="003B4DCA">
        <w:rPr>
          <w:sz w:val="28"/>
        </w:rPr>
        <w:t>instructions.</w:t>
      </w:r>
    </w:p>
    <w:p w:rsidR="003B4DCA" w:rsidRDefault="003B4DCA" w:rsidP="002863F7">
      <w:pPr>
        <w:pStyle w:val="ListParagraph"/>
        <w:numPr>
          <w:ilvl w:val="0"/>
          <w:numId w:val="8"/>
        </w:numPr>
        <w:tabs>
          <w:tab w:val="left" w:pos="754"/>
          <w:tab w:val="left" w:pos="755"/>
        </w:tabs>
        <w:spacing w:line="321" w:lineRule="exact"/>
        <w:ind w:left="754" w:hanging="643"/>
        <w:jc w:val="both"/>
        <w:rPr>
          <w:sz w:val="28"/>
        </w:rPr>
      </w:pPr>
      <w:r>
        <w:rPr>
          <w:sz w:val="28"/>
        </w:rPr>
        <w:t>Each driver employed by the firm must have a cell-phone duly</w:t>
      </w:r>
      <w:r>
        <w:rPr>
          <w:spacing w:val="-29"/>
          <w:sz w:val="28"/>
        </w:rPr>
        <w:t xml:space="preserve"> </w:t>
      </w:r>
      <w:r>
        <w:rPr>
          <w:sz w:val="28"/>
        </w:rPr>
        <w:t>activated.</w:t>
      </w:r>
    </w:p>
    <w:p w:rsidR="003B4DCA" w:rsidRDefault="003B4DCA" w:rsidP="002863F7">
      <w:pPr>
        <w:pStyle w:val="ListParagraph"/>
        <w:numPr>
          <w:ilvl w:val="0"/>
          <w:numId w:val="8"/>
        </w:numPr>
        <w:tabs>
          <w:tab w:val="left" w:pos="754"/>
          <w:tab w:val="left" w:pos="755"/>
        </w:tabs>
        <w:spacing w:line="322" w:lineRule="exact"/>
        <w:ind w:left="754" w:hanging="643"/>
        <w:jc w:val="both"/>
        <w:rPr>
          <w:sz w:val="28"/>
        </w:rPr>
      </w:pPr>
      <w:r>
        <w:rPr>
          <w:sz w:val="28"/>
        </w:rPr>
        <w:t>Each driver should wear uniform while on</w:t>
      </w:r>
      <w:r>
        <w:rPr>
          <w:spacing w:val="-25"/>
          <w:sz w:val="28"/>
        </w:rPr>
        <w:t xml:space="preserve"> </w:t>
      </w:r>
      <w:r>
        <w:rPr>
          <w:sz w:val="28"/>
        </w:rPr>
        <w:t>duty.</w:t>
      </w:r>
    </w:p>
    <w:p w:rsidR="003B4DCA" w:rsidRDefault="003B4DCA" w:rsidP="002863F7">
      <w:pPr>
        <w:pStyle w:val="ListParagraph"/>
        <w:numPr>
          <w:ilvl w:val="0"/>
          <w:numId w:val="8"/>
        </w:numPr>
        <w:tabs>
          <w:tab w:val="left" w:pos="755"/>
        </w:tabs>
        <w:ind w:left="841" w:right="115" w:hanging="730"/>
        <w:jc w:val="both"/>
        <w:rPr>
          <w:sz w:val="28"/>
        </w:rPr>
      </w:pPr>
      <w:r>
        <w:rPr>
          <w:sz w:val="28"/>
        </w:rPr>
        <w:t xml:space="preserve">No mileage will be allowed for lunch/tea of the driver. Driver should carry </w:t>
      </w:r>
      <w:r w:rsidR="004861F4">
        <w:rPr>
          <w:sz w:val="28"/>
        </w:rPr>
        <w:t>his lunch</w:t>
      </w:r>
      <w:r>
        <w:rPr>
          <w:sz w:val="28"/>
        </w:rPr>
        <w:t>.</w:t>
      </w:r>
    </w:p>
    <w:p w:rsidR="003B4DCA" w:rsidRDefault="003B4DCA" w:rsidP="002863F7">
      <w:pPr>
        <w:pStyle w:val="ListParagraph"/>
        <w:numPr>
          <w:ilvl w:val="0"/>
          <w:numId w:val="8"/>
        </w:numPr>
        <w:tabs>
          <w:tab w:val="left" w:pos="755"/>
        </w:tabs>
        <w:ind w:left="841" w:right="127" w:hanging="730"/>
        <w:jc w:val="both"/>
        <w:rPr>
          <w:sz w:val="28"/>
        </w:rPr>
      </w:pPr>
      <w:r>
        <w:rPr>
          <w:sz w:val="28"/>
        </w:rPr>
        <w:t>A list of drivers who would be deployed on duty along with their valid driving license nos. has to be provided to the Unique Identification Authority of India. No driver should be changed unless the user officers to whom the driver reports is apprised.</w:t>
      </w:r>
    </w:p>
    <w:p w:rsidR="003B4DCA" w:rsidRDefault="003B4DCA" w:rsidP="002863F7">
      <w:pPr>
        <w:pStyle w:val="ListParagraph"/>
        <w:numPr>
          <w:ilvl w:val="0"/>
          <w:numId w:val="8"/>
        </w:numPr>
        <w:tabs>
          <w:tab w:val="left" w:pos="755"/>
        </w:tabs>
        <w:ind w:left="841" w:right="118" w:hanging="730"/>
        <w:jc w:val="both"/>
        <w:rPr>
          <w:sz w:val="28"/>
        </w:rPr>
      </w:pPr>
      <w:r>
        <w:rPr>
          <w:sz w:val="28"/>
        </w:rPr>
        <w:t>The firm should inform in advance the bio- data of all drivers who would be deployed on duty to the Unique Identification Authority of</w:t>
      </w:r>
      <w:r>
        <w:rPr>
          <w:spacing w:val="-40"/>
          <w:sz w:val="28"/>
        </w:rPr>
        <w:t xml:space="preserve"> </w:t>
      </w:r>
      <w:r>
        <w:rPr>
          <w:sz w:val="28"/>
        </w:rPr>
        <w:t>India.</w:t>
      </w:r>
    </w:p>
    <w:p w:rsidR="003B4DCA" w:rsidRDefault="003B4DCA" w:rsidP="002863F7">
      <w:pPr>
        <w:pStyle w:val="ListParagraph"/>
        <w:numPr>
          <w:ilvl w:val="0"/>
          <w:numId w:val="8"/>
        </w:numPr>
        <w:tabs>
          <w:tab w:val="left" w:pos="755"/>
        </w:tabs>
        <w:ind w:left="841" w:right="120" w:hanging="730"/>
        <w:jc w:val="both"/>
        <w:rPr>
          <w:sz w:val="28"/>
        </w:rPr>
      </w:pPr>
      <w:r>
        <w:rPr>
          <w:sz w:val="28"/>
        </w:rPr>
        <w:t xml:space="preserve">Declaration from the transporter on their letter-head stating that the drivers provided are of Good Character, vetted by police for security, have valid driving license and are aware of the roads of </w:t>
      </w:r>
      <w:r w:rsidR="0000621A">
        <w:rPr>
          <w:sz w:val="28"/>
        </w:rPr>
        <w:t xml:space="preserve">Assam, Arunachal Pradesh, Manipur, Meghalaya, Mizoram, Nagaland, Sikkim and Tripura </w:t>
      </w:r>
      <w:r>
        <w:rPr>
          <w:sz w:val="28"/>
        </w:rPr>
        <w:t>will be provided to the Unique Identification Authority of</w:t>
      </w:r>
      <w:r>
        <w:rPr>
          <w:spacing w:val="-9"/>
          <w:sz w:val="28"/>
        </w:rPr>
        <w:t xml:space="preserve"> </w:t>
      </w:r>
      <w:r>
        <w:rPr>
          <w:sz w:val="28"/>
        </w:rPr>
        <w:t>India.</w:t>
      </w:r>
    </w:p>
    <w:p w:rsidR="003B4DCA" w:rsidRDefault="003B4DCA" w:rsidP="002863F7">
      <w:pPr>
        <w:pStyle w:val="ListParagraph"/>
        <w:numPr>
          <w:ilvl w:val="0"/>
          <w:numId w:val="8"/>
        </w:numPr>
        <w:tabs>
          <w:tab w:val="left" w:pos="755"/>
        </w:tabs>
        <w:ind w:left="841" w:right="124" w:hanging="730"/>
        <w:jc w:val="both"/>
        <w:rPr>
          <w:sz w:val="28"/>
        </w:rPr>
      </w:pPr>
      <w:r>
        <w:rPr>
          <w:sz w:val="28"/>
        </w:rPr>
        <w:t xml:space="preserve">The Agency/Firm should have an adequate number of telephones for contact round the clock and these may be conveyed to this office and also provide the complete details of the relationship manager </w:t>
      </w:r>
      <w:r>
        <w:rPr>
          <w:spacing w:val="-2"/>
          <w:sz w:val="28"/>
        </w:rPr>
        <w:t xml:space="preserve">who </w:t>
      </w:r>
      <w:r>
        <w:rPr>
          <w:sz w:val="28"/>
        </w:rPr>
        <w:t xml:space="preserve">would be responsible to take care  of UIDAI, RO </w:t>
      </w:r>
      <w:r w:rsidR="008704CC">
        <w:rPr>
          <w:sz w:val="28"/>
        </w:rPr>
        <w:t>Guwahati</w:t>
      </w:r>
      <w:r>
        <w:rPr>
          <w:spacing w:val="-16"/>
          <w:sz w:val="28"/>
        </w:rPr>
        <w:t xml:space="preserve"> </w:t>
      </w:r>
      <w:r>
        <w:rPr>
          <w:sz w:val="28"/>
        </w:rPr>
        <w:t>requirement/account.</w:t>
      </w:r>
    </w:p>
    <w:p w:rsidR="003B4DCA" w:rsidRDefault="003B4DCA" w:rsidP="002863F7">
      <w:pPr>
        <w:pStyle w:val="ListParagraph"/>
        <w:numPr>
          <w:ilvl w:val="0"/>
          <w:numId w:val="8"/>
        </w:numPr>
        <w:tabs>
          <w:tab w:val="left" w:pos="754"/>
          <w:tab w:val="left" w:pos="755"/>
        </w:tabs>
        <w:spacing w:before="2" w:line="322" w:lineRule="exact"/>
        <w:ind w:left="754" w:hanging="643"/>
        <w:jc w:val="both"/>
        <w:rPr>
          <w:sz w:val="28"/>
        </w:rPr>
      </w:pPr>
      <w:r>
        <w:rPr>
          <w:sz w:val="28"/>
        </w:rPr>
        <w:t>The Agency/Firm should have a provision to take bookings 24 x</w:t>
      </w:r>
      <w:r>
        <w:rPr>
          <w:spacing w:val="-24"/>
          <w:sz w:val="28"/>
        </w:rPr>
        <w:t xml:space="preserve"> </w:t>
      </w:r>
      <w:r>
        <w:rPr>
          <w:sz w:val="28"/>
        </w:rPr>
        <w:t>7</w:t>
      </w:r>
    </w:p>
    <w:p w:rsidR="003B4DCA" w:rsidRDefault="003B4DCA" w:rsidP="002863F7">
      <w:pPr>
        <w:pStyle w:val="ListParagraph"/>
        <w:numPr>
          <w:ilvl w:val="0"/>
          <w:numId w:val="8"/>
        </w:numPr>
        <w:tabs>
          <w:tab w:val="left" w:pos="755"/>
        </w:tabs>
        <w:ind w:left="841" w:right="125" w:hanging="730"/>
        <w:jc w:val="both"/>
        <w:rPr>
          <w:sz w:val="28"/>
        </w:rPr>
      </w:pPr>
      <w:r>
        <w:rPr>
          <w:sz w:val="28"/>
        </w:rPr>
        <w:t>The firm/agency should be experienced in providing fleets for events, delegations, meetings and conferences</w:t>
      </w:r>
      <w:r>
        <w:rPr>
          <w:spacing w:val="-9"/>
          <w:sz w:val="28"/>
        </w:rPr>
        <w:t xml:space="preserve"> </w:t>
      </w:r>
      <w:r>
        <w:rPr>
          <w:sz w:val="28"/>
        </w:rPr>
        <w:t>etc.</w:t>
      </w:r>
    </w:p>
    <w:p w:rsidR="003B4DCA" w:rsidRDefault="003B4DCA" w:rsidP="002863F7">
      <w:pPr>
        <w:pStyle w:val="ListParagraph"/>
        <w:numPr>
          <w:ilvl w:val="0"/>
          <w:numId w:val="8"/>
        </w:numPr>
        <w:tabs>
          <w:tab w:val="left" w:pos="754"/>
          <w:tab w:val="left" w:pos="755"/>
        </w:tabs>
        <w:spacing w:line="321" w:lineRule="exact"/>
        <w:ind w:left="754" w:hanging="643"/>
        <w:jc w:val="both"/>
        <w:rPr>
          <w:sz w:val="28"/>
        </w:rPr>
      </w:pPr>
      <w:r>
        <w:rPr>
          <w:sz w:val="28"/>
        </w:rPr>
        <w:t xml:space="preserve">“Full Day” would imply a run of the Taxi up to </w:t>
      </w:r>
      <w:r w:rsidR="00CF4D5D">
        <w:rPr>
          <w:sz w:val="28"/>
        </w:rPr>
        <w:t>100</w:t>
      </w:r>
      <w:r>
        <w:rPr>
          <w:sz w:val="28"/>
        </w:rPr>
        <w:t xml:space="preserve"> Kms and 12 hours</w:t>
      </w:r>
      <w:r>
        <w:rPr>
          <w:spacing w:val="-40"/>
          <w:sz w:val="28"/>
        </w:rPr>
        <w:t xml:space="preserve"> </w:t>
      </w:r>
      <w:r>
        <w:rPr>
          <w:sz w:val="28"/>
        </w:rPr>
        <w:t>duration.</w:t>
      </w:r>
    </w:p>
    <w:p w:rsidR="003B4DCA" w:rsidRPr="00977AA2" w:rsidRDefault="008D6536" w:rsidP="002863F7">
      <w:pPr>
        <w:pStyle w:val="ListParagraph"/>
        <w:numPr>
          <w:ilvl w:val="0"/>
          <w:numId w:val="8"/>
        </w:numPr>
        <w:tabs>
          <w:tab w:val="left" w:pos="754"/>
          <w:tab w:val="left" w:pos="755"/>
          <w:tab w:val="left" w:pos="5398"/>
        </w:tabs>
        <w:spacing w:line="322" w:lineRule="exact"/>
        <w:ind w:left="754" w:hanging="643"/>
        <w:jc w:val="both"/>
        <w:rPr>
          <w:color w:val="FF0000"/>
          <w:sz w:val="28"/>
        </w:rPr>
      </w:pPr>
      <w:r w:rsidRPr="00810262">
        <w:rPr>
          <w:sz w:val="28"/>
        </w:rPr>
        <w:t>“</w:t>
      </w:r>
      <w:r w:rsidR="00862A1A" w:rsidRPr="00810262">
        <w:rPr>
          <w:sz w:val="28"/>
        </w:rPr>
        <w:t>Full month</w:t>
      </w:r>
      <w:r w:rsidRPr="00810262">
        <w:rPr>
          <w:sz w:val="28"/>
        </w:rPr>
        <w:t>”</w:t>
      </w:r>
      <w:r w:rsidR="00862A1A" w:rsidRPr="00810262">
        <w:rPr>
          <w:sz w:val="28"/>
        </w:rPr>
        <w:t xml:space="preserve"> would imply</w:t>
      </w:r>
      <w:r w:rsidR="002536D0" w:rsidRPr="00810262">
        <w:rPr>
          <w:sz w:val="28"/>
        </w:rPr>
        <w:t xml:space="preserve"> 25 days,</w:t>
      </w:r>
      <w:r w:rsidR="00E74032" w:rsidRPr="00810262">
        <w:rPr>
          <w:sz w:val="28"/>
        </w:rPr>
        <w:t xml:space="preserve"> </w:t>
      </w:r>
      <w:r w:rsidR="00CF4D5D" w:rsidRPr="00810262">
        <w:rPr>
          <w:sz w:val="28"/>
        </w:rPr>
        <w:t>2000</w:t>
      </w:r>
      <w:r w:rsidR="003B4DCA" w:rsidRPr="00810262">
        <w:rPr>
          <w:spacing w:val="-3"/>
          <w:sz w:val="28"/>
        </w:rPr>
        <w:t xml:space="preserve"> Kms</w:t>
      </w:r>
      <w:r w:rsidR="001257F9" w:rsidRPr="00810262">
        <w:rPr>
          <w:sz w:val="28"/>
        </w:rPr>
        <w:t xml:space="preserve"> and </w:t>
      </w:r>
      <w:r w:rsidR="003B4DCA" w:rsidRPr="00810262">
        <w:rPr>
          <w:sz w:val="28"/>
        </w:rPr>
        <w:t>duty up to 3</w:t>
      </w:r>
      <w:r w:rsidR="00EF6BA4" w:rsidRPr="00810262">
        <w:rPr>
          <w:sz w:val="28"/>
        </w:rPr>
        <w:t>0</w:t>
      </w:r>
      <w:r w:rsidR="003B4DCA" w:rsidRPr="00810262">
        <w:rPr>
          <w:sz w:val="28"/>
        </w:rPr>
        <w:t>0</w:t>
      </w:r>
      <w:r w:rsidR="003B4DCA" w:rsidRPr="00810262">
        <w:rPr>
          <w:spacing w:val="-6"/>
          <w:sz w:val="28"/>
        </w:rPr>
        <w:t xml:space="preserve"> </w:t>
      </w:r>
      <w:r w:rsidR="003B4DCA" w:rsidRPr="00810262">
        <w:rPr>
          <w:sz w:val="28"/>
        </w:rPr>
        <w:t>hours</w:t>
      </w:r>
      <w:r w:rsidR="003B4DCA" w:rsidRPr="00977AA2">
        <w:rPr>
          <w:color w:val="FF0000"/>
          <w:sz w:val="28"/>
        </w:rPr>
        <w:t>.</w:t>
      </w:r>
    </w:p>
    <w:p w:rsidR="003B4DCA" w:rsidRDefault="003B4DCA" w:rsidP="002863F7">
      <w:pPr>
        <w:pStyle w:val="ListParagraph"/>
        <w:numPr>
          <w:ilvl w:val="0"/>
          <w:numId w:val="8"/>
        </w:numPr>
        <w:tabs>
          <w:tab w:val="left" w:pos="755"/>
        </w:tabs>
        <w:spacing w:line="242" w:lineRule="auto"/>
        <w:ind w:left="841" w:right="124" w:hanging="730"/>
        <w:jc w:val="both"/>
        <w:rPr>
          <w:sz w:val="28"/>
        </w:rPr>
      </w:pPr>
      <w:r>
        <w:rPr>
          <w:sz w:val="28"/>
        </w:rPr>
        <w:t>Any overtime arising due to breakdown of vehicle supplied by Firm/Agency shall be on his account and shall not be charged to UIDAI, RO</w:t>
      </w:r>
      <w:r>
        <w:rPr>
          <w:spacing w:val="-20"/>
          <w:sz w:val="28"/>
        </w:rPr>
        <w:t xml:space="preserve"> </w:t>
      </w:r>
      <w:r w:rsidR="00CF4D5D">
        <w:rPr>
          <w:sz w:val="28"/>
        </w:rPr>
        <w:t>Guwahati</w:t>
      </w:r>
      <w:r>
        <w:rPr>
          <w:sz w:val="28"/>
        </w:rPr>
        <w:t>.</w:t>
      </w:r>
    </w:p>
    <w:p w:rsidR="003B4DCA" w:rsidRDefault="003B4DCA" w:rsidP="002863F7">
      <w:pPr>
        <w:pStyle w:val="ListParagraph"/>
        <w:numPr>
          <w:ilvl w:val="0"/>
          <w:numId w:val="8"/>
        </w:numPr>
        <w:tabs>
          <w:tab w:val="left" w:pos="755"/>
        </w:tabs>
        <w:spacing w:before="1" w:line="322" w:lineRule="exact"/>
        <w:ind w:left="841" w:right="112" w:hanging="730"/>
        <w:jc w:val="both"/>
        <w:rPr>
          <w:sz w:val="28"/>
        </w:rPr>
      </w:pPr>
      <w:r>
        <w:rPr>
          <w:sz w:val="28"/>
        </w:rPr>
        <w:t xml:space="preserve">A daily record indicating time and mileage for each vehicle shall be maintained by the driver in a log book in a format as per govt. instructions and the log book shall be submitted to the concerned users/officers in UIDAI, RO </w:t>
      </w:r>
      <w:r w:rsidR="00CF4D5D">
        <w:rPr>
          <w:sz w:val="28"/>
        </w:rPr>
        <w:t>Guwahati</w:t>
      </w:r>
      <w:r>
        <w:rPr>
          <w:sz w:val="28"/>
        </w:rPr>
        <w:t xml:space="preserve"> regularly for</w:t>
      </w:r>
      <w:r>
        <w:rPr>
          <w:spacing w:val="-5"/>
          <w:sz w:val="28"/>
        </w:rPr>
        <w:t xml:space="preserve"> </w:t>
      </w:r>
      <w:r>
        <w:rPr>
          <w:sz w:val="28"/>
        </w:rPr>
        <w:t>scrutiny.</w:t>
      </w:r>
    </w:p>
    <w:p w:rsidR="005466CE" w:rsidRPr="00670514" w:rsidRDefault="003B4DCA" w:rsidP="002863F7">
      <w:pPr>
        <w:pStyle w:val="ListParagraph"/>
        <w:numPr>
          <w:ilvl w:val="0"/>
          <w:numId w:val="8"/>
        </w:numPr>
        <w:tabs>
          <w:tab w:val="left" w:pos="90"/>
        </w:tabs>
        <w:ind w:left="720" w:right="115" w:hanging="630"/>
        <w:jc w:val="both"/>
        <w:rPr>
          <w:sz w:val="28"/>
          <w:szCs w:val="28"/>
        </w:rPr>
      </w:pPr>
      <w:r w:rsidRPr="00670514">
        <w:rPr>
          <w:sz w:val="28"/>
        </w:rPr>
        <w:lastRenderedPageBreak/>
        <w:t xml:space="preserve">A vehicle will be allowed for booking only in condition when the Milo meter </w:t>
      </w:r>
      <w:r w:rsidR="00AD2F33" w:rsidRPr="00670514">
        <w:rPr>
          <w:sz w:val="28"/>
        </w:rPr>
        <w:t>is sealed</w:t>
      </w:r>
      <w:r w:rsidRPr="00670514">
        <w:rPr>
          <w:sz w:val="28"/>
        </w:rPr>
        <w:t>. If during the running of the vehicle it is found that the Milo meter is unsealed</w:t>
      </w:r>
      <w:r w:rsidRPr="00670514">
        <w:rPr>
          <w:spacing w:val="41"/>
          <w:sz w:val="28"/>
        </w:rPr>
        <w:t xml:space="preserve"> </w:t>
      </w:r>
      <w:r w:rsidRPr="00670514">
        <w:rPr>
          <w:sz w:val="28"/>
        </w:rPr>
        <w:t>then</w:t>
      </w:r>
      <w:r w:rsidRPr="00670514">
        <w:rPr>
          <w:spacing w:val="41"/>
          <w:sz w:val="28"/>
        </w:rPr>
        <w:t xml:space="preserve"> </w:t>
      </w:r>
      <w:r w:rsidRPr="00670514">
        <w:rPr>
          <w:sz w:val="28"/>
        </w:rPr>
        <w:t>forfeiture</w:t>
      </w:r>
      <w:r w:rsidRPr="00670514">
        <w:rPr>
          <w:spacing w:val="38"/>
          <w:sz w:val="28"/>
        </w:rPr>
        <w:t xml:space="preserve"> </w:t>
      </w:r>
      <w:r w:rsidRPr="00670514">
        <w:rPr>
          <w:sz w:val="28"/>
        </w:rPr>
        <w:t>of</w:t>
      </w:r>
      <w:r w:rsidRPr="00670514">
        <w:rPr>
          <w:spacing w:val="40"/>
          <w:sz w:val="28"/>
        </w:rPr>
        <w:t xml:space="preserve"> </w:t>
      </w:r>
      <w:r w:rsidRPr="00670514">
        <w:rPr>
          <w:sz w:val="28"/>
        </w:rPr>
        <w:t>hiring</w:t>
      </w:r>
      <w:r w:rsidRPr="00670514">
        <w:rPr>
          <w:spacing w:val="41"/>
          <w:sz w:val="28"/>
        </w:rPr>
        <w:t xml:space="preserve"> </w:t>
      </w:r>
      <w:r w:rsidRPr="00670514">
        <w:rPr>
          <w:sz w:val="28"/>
        </w:rPr>
        <w:t>charges</w:t>
      </w:r>
      <w:r w:rsidRPr="00670514">
        <w:rPr>
          <w:spacing w:val="39"/>
          <w:sz w:val="28"/>
        </w:rPr>
        <w:t xml:space="preserve"> </w:t>
      </w:r>
      <w:r w:rsidRPr="00670514">
        <w:rPr>
          <w:sz w:val="28"/>
        </w:rPr>
        <w:t>and</w:t>
      </w:r>
      <w:r w:rsidRPr="00670514">
        <w:rPr>
          <w:spacing w:val="41"/>
          <w:sz w:val="28"/>
        </w:rPr>
        <w:t xml:space="preserve"> </w:t>
      </w:r>
      <w:r w:rsidRPr="00670514">
        <w:rPr>
          <w:sz w:val="28"/>
        </w:rPr>
        <w:t>a</w:t>
      </w:r>
      <w:r w:rsidRPr="00670514">
        <w:rPr>
          <w:spacing w:val="38"/>
          <w:sz w:val="28"/>
        </w:rPr>
        <w:t xml:space="preserve"> </w:t>
      </w:r>
      <w:r w:rsidRPr="00670514">
        <w:rPr>
          <w:sz w:val="28"/>
        </w:rPr>
        <w:t>penalty</w:t>
      </w:r>
      <w:r w:rsidRPr="00670514">
        <w:rPr>
          <w:spacing w:val="36"/>
          <w:sz w:val="28"/>
        </w:rPr>
        <w:t xml:space="preserve"> </w:t>
      </w:r>
      <w:r w:rsidRPr="00670514">
        <w:rPr>
          <w:sz w:val="28"/>
        </w:rPr>
        <w:t>as</w:t>
      </w:r>
      <w:r w:rsidRPr="00670514">
        <w:rPr>
          <w:spacing w:val="41"/>
          <w:sz w:val="28"/>
        </w:rPr>
        <w:t xml:space="preserve"> </w:t>
      </w:r>
      <w:r w:rsidRPr="00670514">
        <w:rPr>
          <w:sz w:val="28"/>
        </w:rPr>
        <w:t>fixed</w:t>
      </w:r>
      <w:r w:rsidRPr="00670514">
        <w:rPr>
          <w:spacing w:val="41"/>
          <w:sz w:val="28"/>
        </w:rPr>
        <w:t xml:space="preserve"> </w:t>
      </w:r>
      <w:r w:rsidRPr="00670514">
        <w:rPr>
          <w:sz w:val="28"/>
        </w:rPr>
        <w:t>by</w:t>
      </w:r>
      <w:r w:rsidRPr="00670514">
        <w:rPr>
          <w:spacing w:val="47"/>
          <w:sz w:val="28"/>
        </w:rPr>
        <w:t xml:space="preserve"> </w:t>
      </w:r>
      <w:r w:rsidRPr="00670514">
        <w:rPr>
          <w:sz w:val="28"/>
        </w:rPr>
        <w:t>UIDAI,</w:t>
      </w:r>
      <w:r w:rsidR="00CF4D5D" w:rsidRPr="00670514">
        <w:rPr>
          <w:spacing w:val="40"/>
          <w:sz w:val="28"/>
        </w:rPr>
        <w:t xml:space="preserve"> RO </w:t>
      </w:r>
      <w:r w:rsidR="005D39A8">
        <w:rPr>
          <w:sz w:val="28"/>
          <w:szCs w:val="28"/>
        </w:rPr>
        <w:t>Guwahati</w:t>
      </w:r>
      <w:r w:rsidR="001B6A2B" w:rsidRPr="00670514">
        <w:rPr>
          <w:sz w:val="28"/>
          <w:szCs w:val="28"/>
        </w:rPr>
        <w:t xml:space="preserve"> will be imposed.</w:t>
      </w:r>
    </w:p>
    <w:p w:rsidR="005466CE" w:rsidRDefault="001B6A2B" w:rsidP="002863F7">
      <w:pPr>
        <w:pStyle w:val="ListParagraph"/>
        <w:numPr>
          <w:ilvl w:val="0"/>
          <w:numId w:val="8"/>
        </w:numPr>
        <w:tabs>
          <w:tab w:val="left" w:pos="755"/>
        </w:tabs>
        <w:ind w:left="841" w:right="113" w:hanging="730"/>
        <w:jc w:val="both"/>
        <w:rPr>
          <w:sz w:val="28"/>
        </w:rPr>
      </w:pPr>
      <w:r>
        <w:rPr>
          <w:sz w:val="28"/>
        </w:rPr>
        <w:t xml:space="preserve">The time and mileage shall be taken into account from the reporting time at </w:t>
      </w:r>
      <w:r>
        <w:rPr>
          <w:spacing w:val="3"/>
          <w:sz w:val="28"/>
        </w:rPr>
        <w:t xml:space="preserve">the </w:t>
      </w:r>
      <w:r>
        <w:rPr>
          <w:sz w:val="28"/>
        </w:rPr>
        <w:t xml:space="preserve">appointed place (both at the time of reporting and closing). There will be no dead mileage. In other words to and fro journeys from the taxi stand to the </w:t>
      </w:r>
      <w:r w:rsidR="00977AA2">
        <w:rPr>
          <w:sz w:val="28"/>
        </w:rPr>
        <w:t>reporting place</w:t>
      </w:r>
      <w:r>
        <w:rPr>
          <w:sz w:val="28"/>
        </w:rPr>
        <w:t xml:space="preserve"> and releasing place to taxi stand will not be counted for computing </w:t>
      </w:r>
      <w:r w:rsidR="00977AA2">
        <w:rPr>
          <w:sz w:val="28"/>
        </w:rPr>
        <w:t>the mileage</w:t>
      </w:r>
      <w:r>
        <w:rPr>
          <w:sz w:val="28"/>
        </w:rPr>
        <w:t xml:space="preserve"> or</w:t>
      </w:r>
      <w:r>
        <w:rPr>
          <w:spacing w:val="-6"/>
          <w:sz w:val="28"/>
        </w:rPr>
        <w:t xml:space="preserve"> </w:t>
      </w:r>
      <w:r>
        <w:rPr>
          <w:sz w:val="28"/>
        </w:rPr>
        <w:t>time.</w:t>
      </w:r>
    </w:p>
    <w:p w:rsidR="005466CE" w:rsidRDefault="005466CE" w:rsidP="002863F7">
      <w:pPr>
        <w:pStyle w:val="BodyText"/>
        <w:spacing w:before="5"/>
        <w:jc w:val="both"/>
        <w:rPr>
          <w:sz w:val="22"/>
        </w:rPr>
      </w:pPr>
    </w:p>
    <w:p w:rsidR="005466CE" w:rsidRDefault="001B6A2B" w:rsidP="002863F7">
      <w:pPr>
        <w:pStyle w:val="ListParagraph"/>
        <w:numPr>
          <w:ilvl w:val="0"/>
          <w:numId w:val="8"/>
        </w:numPr>
        <w:tabs>
          <w:tab w:val="left" w:pos="755"/>
        </w:tabs>
        <w:spacing w:before="1"/>
        <w:ind w:left="841" w:right="112" w:hanging="730"/>
        <w:jc w:val="both"/>
        <w:rPr>
          <w:sz w:val="28"/>
        </w:rPr>
      </w:pPr>
      <w:r>
        <w:rPr>
          <w:sz w:val="28"/>
        </w:rPr>
        <w:t xml:space="preserve">Once the hiring of vehicles commences from a particular Firm/Agency, the vehicles and drivers should not be changed unless so requested for by the UIDAI, RO </w:t>
      </w:r>
      <w:r w:rsidR="006A2A61">
        <w:rPr>
          <w:sz w:val="28"/>
        </w:rPr>
        <w:t>Guwahati</w:t>
      </w:r>
      <w:r>
        <w:rPr>
          <w:sz w:val="28"/>
        </w:rPr>
        <w:t>. The vehicle must be available at any time of days as desired by the UIDAI, RO</w:t>
      </w:r>
      <w:r>
        <w:rPr>
          <w:spacing w:val="-5"/>
          <w:sz w:val="28"/>
        </w:rPr>
        <w:t xml:space="preserve"> </w:t>
      </w:r>
      <w:r w:rsidR="005D39A8">
        <w:rPr>
          <w:sz w:val="28"/>
        </w:rPr>
        <w:t>Guwahati</w:t>
      </w:r>
      <w:r>
        <w:rPr>
          <w:sz w:val="28"/>
        </w:rPr>
        <w:t>.</w:t>
      </w:r>
    </w:p>
    <w:p w:rsidR="005466CE" w:rsidRDefault="001B6A2B" w:rsidP="002863F7">
      <w:pPr>
        <w:pStyle w:val="ListParagraph"/>
        <w:numPr>
          <w:ilvl w:val="0"/>
          <w:numId w:val="8"/>
        </w:numPr>
        <w:tabs>
          <w:tab w:val="left" w:pos="755"/>
        </w:tabs>
        <w:ind w:left="841" w:right="126" w:hanging="730"/>
        <w:jc w:val="both"/>
        <w:rPr>
          <w:sz w:val="28"/>
        </w:rPr>
      </w:pPr>
      <w:r>
        <w:rPr>
          <w:sz w:val="28"/>
        </w:rPr>
        <w:t>In case of breakdown of any vehicle during official duty, it shall be the responsibility of the firm to provide a substitute vehicle which is of similar make as replacement</w:t>
      </w:r>
      <w:r>
        <w:rPr>
          <w:spacing w:val="-9"/>
          <w:sz w:val="28"/>
        </w:rPr>
        <w:t xml:space="preserve"> </w:t>
      </w:r>
      <w:r>
        <w:rPr>
          <w:sz w:val="28"/>
        </w:rPr>
        <w:t>immediately.</w:t>
      </w:r>
    </w:p>
    <w:p w:rsidR="005466CE" w:rsidRDefault="001B6A2B" w:rsidP="002863F7">
      <w:pPr>
        <w:pStyle w:val="ListParagraph"/>
        <w:numPr>
          <w:ilvl w:val="0"/>
          <w:numId w:val="8"/>
        </w:numPr>
        <w:tabs>
          <w:tab w:val="left" w:pos="755"/>
        </w:tabs>
        <w:ind w:left="841" w:right="119" w:hanging="730"/>
        <w:jc w:val="both"/>
        <w:rPr>
          <w:sz w:val="28"/>
        </w:rPr>
      </w:pPr>
      <w:r>
        <w:rPr>
          <w:sz w:val="28"/>
        </w:rPr>
        <w:t xml:space="preserve">The liability of the UIDAI, RO </w:t>
      </w:r>
      <w:r w:rsidR="005D39A8">
        <w:rPr>
          <w:sz w:val="28"/>
        </w:rPr>
        <w:t>Guwahati</w:t>
      </w:r>
      <w:r>
        <w:rPr>
          <w:sz w:val="28"/>
        </w:rPr>
        <w:t xml:space="preserve"> will be limited to the hiring charges agreed in the</w:t>
      </w:r>
      <w:r>
        <w:rPr>
          <w:spacing w:val="-12"/>
          <w:sz w:val="28"/>
        </w:rPr>
        <w:t xml:space="preserve"> </w:t>
      </w:r>
      <w:r>
        <w:rPr>
          <w:sz w:val="28"/>
        </w:rPr>
        <w:t>contract.</w:t>
      </w:r>
    </w:p>
    <w:p w:rsidR="005466CE" w:rsidRDefault="001B6A2B" w:rsidP="002863F7">
      <w:pPr>
        <w:pStyle w:val="ListParagraph"/>
        <w:numPr>
          <w:ilvl w:val="0"/>
          <w:numId w:val="8"/>
        </w:numPr>
        <w:tabs>
          <w:tab w:val="left" w:pos="755"/>
        </w:tabs>
        <w:ind w:left="841" w:right="124" w:hanging="730"/>
        <w:jc w:val="both"/>
        <w:rPr>
          <w:sz w:val="28"/>
        </w:rPr>
      </w:pPr>
      <w:r>
        <w:rPr>
          <w:sz w:val="28"/>
        </w:rPr>
        <w:t>No additional terms &amp; conditions over and above the conditions stipulated above shall be entertained by UIDAI, RO</w:t>
      </w:r>
      <w:r>
        <w:rPr>
          <w:spacing w:val="-11"/>
          <w:sz w:val="28"/>
        </w:rPr>
        <w:t xml:space="preserve"> </w:t>
      </w:r>
      <w:r w:rsidR="005D39A8">
        <w:rPr>
          <w:sz w:val="28"/>
        </w:rPr>
        <w:t>Guwahati</w:t>
      </w:r>
      <w:r>
        <w:rPr>
          <w:sz w:val="28"/>
        </w:rPr>
        <w:t>.</w:t>
      </w:r>
    </w:p>
    <w:p w:rsidR="005466CE" w:rsidRDefault="005466CE" w:rsidP="002863F7">
      <w:pPr>
        <w:pStyle w:val="BodyText"/>
        <w:spacing w:before="1"/>
        <w:jc w:val="both"/>
        <w:rPr>
          <w:sz w:val="27"/>
        </w:rPr>
      </w:pPr>
    </w:p>
    <w:p w:rsidR="005466CE" w:rsidRDefault="001B6A2B" w:rsidP="002863F7">
      <w:pPr>
        <w:pStyle w:val="ListParagraph"/>
        <w:numPr>
          <w:ilvl w:val="0"/>
          <w:numId w:val="8"/>
        </w:numPr>
        <w:tabs>
          <w:tab w:val="left" w:pos="755"/>
        </w:tabs>
        <w:ind w:left="841" w:right="114" w:hanging="730"/>
        <w:jc w:val="both"/>
        <w:rPr>
          <w:sz w:val="28"/>
        </w:rPr>
      </w:pPr>
      <w:r>
        <w:rPr>
          <w:sz w:val="28"/>
        </w:rPr>
        <w:t>Actual parking charges/Toll charges</w:t>
      </w:r>
      <w:r w:rsidR="006A2A61">
        <w:rPr>
          <w:sz w:val="28"/>
        </w:rPr>
        <w:t>/Ferry/Steamer charges</w:t>
      </w:r>
      <w:r>
        <w:rPr>
          <w:sz w:val="28"/>
        </w:rPr>
        <w:t xml:space="preserve"> will be payable along with </w:t>
      </w:r>
      <w:r>
        <w:rPr>
          <w:spacing w:val="2"/>
          <w:sz w:val="28"/>
        </w:rPr>
        <w:t xml:space="preserve">the </w:t>
      </w:r>
      <w:r>
        <w:rPr>
          <w:sz w:val="28"/>
        </w:rPr>
        <w:t>monthly bills, only upon submission of the parking bills/toll receipts</w:t>
      </w:r>
      <w:r w:rsidR="00D55751">
        <w:rPr>
          <w:sz w:val="28"/>
        </w:rPr>
        <w:t xml:space="preserve">/ Ferry and Steamer charges receipt </w:t>
      </w:r>
      <w:r w:rsidR="00D55751">
        <w:rPr>
          <w:spacing w:val="-34"/>
          <w:sz w:val="28"/>
        </w:rPr>
        <w:t>etc</w:t>
      </w:r>
      <w:r w:rsidR="006A2A61">
        <w:rPr>
          <w:sz w:val="28"/>
        </w:rPr>
        <w:t>.</w:t>
      </w:r>
    </w:p>
    <w:p w:rsidR="005466CE" w:rsidRDefault="001B6A2B" w:rsidP="002863F7">
      <w:pPr>
        <w:pStyle w:val="ListParagraph"/>
        <w:numPr>
          <w:ilvl w:val="0"/>
          <w:numId w:val="8"/>
        </w:numPr>
        <w:tabs>
          <w:tab w:val="left" w:pos="755"/>
        </w:tabs>
        <w:ind w:left="841" w:right="113" w:hanging="730"/>
        <w:jc w:val="both"/>
        <w:rPr>
          <w:sz w:val="28"/>
        </w:rPr>
      </w:pPr>
      <w:r>
        <w:rPr>
          <w:sz w:val="28"/>
        </w:rPr>
        <w:t>The Firm/Agency will be responsible for compliance of all statutory provisions related to minimum Wages, etc. in respect of the drivers employed by it. The tendering Firm/Agency will be fully responsible for payment of wages and to her dues and compliance of all Labour laws, welfare schemes applicable to the drivers deployed by them in UIDAI, RO</w:t>
      </w:r>
      <w:r>
        <w:rPr>
          <w:spacing w:val="-11"/>
          <w:sz w:val="28"/>
        </w:rPr>
        <w:t xml:space="preserve"> </w:t>
      </w:r>
      <w:r w:rsidR="005D39A8">
        <w:rPr>
          <w:sz w:val="28"/>
        </w:rPr>
        <w:t>Guwahati</w:t>
      </w:r>
      <w:r>
        <w:rPr>
          <w:sz w:val="28"/>
        </w:rPr>
        <w:t>.</w:t>
      </w:r>
    </w:p>
    <w:p w:rsidR="005466CE" w:rsidRDefault="001B6A2B" w:rsidP="002863F7">
      <w:pPr>
        <w:pStyle w:val="ListParagraph"/>
        <w:numPr>
          <w:ilvl w:val="0"/>
          <w:numId w:val="8"/>
        </w:numPr>
        <w:tabs>
          <w:tab w:val="left" w:pos="755"/>
        </w:tabs>
        <w:ind w:left="841" w:right="114" w:hanging="730"/>
        <w:jc w:val="both"/>
        <w:rPr>
          <w:sz w:val="28"/>
        </w:rPr>
      </w:pPr>
      <w:r>
        <w:rPr>
          <w:sz w:val="28"/>
        </w:rPr>
        <w:t xml:space="preserve">While the Unique Identification Authority of India has a regular requirement for hiring taxis, it shall have the right not to utilize the services at all at any time </w:t>
      </w:r>
      <w:r w:rsidR="00D55751">
        <w:rPr>
          <w:sz w:val="28"/>
        </w:rPr>
        <w:t>for any</w:t>
      </w:r>
      <w:r>
        <w:rPr>
          <w:sz w:val="28"/>
        </w:rPr>
        <w:t xml:space="preserve"> period without giving any notice. The office will also reserve the right to hire taxis from any other provider of such services even during the period of</w:t>
      </w:r>
      <w:r>
        <w:rPr>
          <w:spacing w:val="-27"/>
          <w:sz w:val="28"/>
        </w:rPr>
        <w:t xml:space="preserve"> </w:t>
      </w:r>
      <w:r>
        <w:rPr>
          <w:sz w:val="28"/>
        </w:rPr>
        <w:t>contract.</w:t>
      </w:r>
    </w:p>
    <w:p w:rsidR="005466CE" w:rsidRDefault="001B6A2B" w:rsidP="002863F7">
      <w:pPr>
        <w:pStyle w:val="ListParagraph"/>
        <w:numPr>
          <w:ilvl w:val="0"/>
          <w:numId w:val="8"/>
        </w:numPr>
        <w:tabs>
          <w:tab w:val="left" w:pos="755"/>
        </w:tabs>
        <w:spacing w:before="2"/>
        <w:ind w:left="841" w:right="124" w:hanging="730"/>
        <w:jc w:val="both"/>
        <w:rPr>
          <w:sz w:val="28"/>
        </w:rPr>
      </w:pPr>
      <w:r>
        <w:rPr>
          <w:sz w:val="28"/>
        </w:rPr>
        <w:t>In case of breach of any of terms and conditions mentioned above, the Competent Authority will have the right to cancel the work order without assigning any reason thereof, and nothing will be payable by this Department in that event and the Security Deposit in the form of Performance Bank Guarantee shall be</w:t>
      </w:r>
      <w:r>
        <w:rPr>
          <w:spacing w:val="-20"/>
          <w:sz w:val="28"/>
        </w:rPr>
        <w:t xml:space="preserve"> </w:t>
      </w:r>
      <w:r>
        <w:rPr>
          <w:sz w:val="28"/>
        </w:rPr>
        <w:t>en-cashed.</w:t>
      </w:r>
    </w:p>
    <w:p w:rsidR="005466CE" w:rsidRDefault="001B6A2B" w:rsidP="002863F7">
      <w:pPr>
        <w:pStyle w:val="ListParagraph"/>
        <w:numPr>
          <w:ilvl w:val="0"/>
          <w:numId w:val="8"/>
        </w:numPr>
        <w:tabs>
          <w:tab w:val="left" w:pos="755"/>
        </w:tabs>
        <w:ind w:left="841" w:right="113" w:hanging="730"/>
        <w:jc w:val="both"/>
        <w:rPr>
          <w:sz w:val="28"/>
        </w:rPr>
      </w:pPr>
      <w:r>
        <w:rPr>
          <w:sz w:val="28"/>
        </w:rPr>
        <w:t xml:space="preserve">The Bank Guarantee can be forfeited by order of the Competent Authority of Unique Identification Authority of India in the event of any breach or negligence or </w:t>
      </w:r>
      <w:r>
        <w:rPr>
          <w:spacing w:val="2"/>
          <w:sz w:val="28"/>
        </w:rPr>
        <w:t xml:space="preserve">non- </w:t>
      </w:r>
      <w:r>
        <w:rPr>
          <w:sz w:val="28"/>
        </w:rPr>
        <w:t xml:space="preserve">observance of any terms/conditions of contract or for unsatisfactory performance or for non-acceptance of the work order. On expiry of the contract, such portion of the said Bank Guarantee as may be considered by Unique Identification Authority of </w:t>
      </w:r>
      <w:r>
        <w:rPr>
          <w:sz w:val="28"/>
        </w:rPr>
        <w:lastRenderedPageBreak/>
        <w:t>India as sufficient to cover any incorrect or excess payments made on the bills to  the firm, shall be retained until the final audit report on the account of firm’s bill  has been received and</w:t>
      </w:r>
      <w:r>
        <w:rPr>
          <w:spacing w:val="-9"/>
          <w:sz w:val="28"/>
        </w:rPr>
        <w:t xml:space="preserve"> </w:t>
      </w:r>
      <w:r>
        <w:rPr>
          <w:sz w:val="28"/>
        </w:rPr>
        <w:t>examined.</w:t>
      </w:r>
    </w:p>
    <w:p w:rsidR="005466CE" w:rsidRDefault="005466CE" w:rsidP="002863F7">
      <w:pPr>
        <w:jc w:val="both"/>
        <w:rPr>
          <w:sz w:val="28"/>
        </w:rPr>
      </w:pPr>
    </w:p>
    <w:p w:rsidR="00535FDF" w:rsidRDefault="00AD2F33" w:rsidP="002863F7">
      <w:pPr>
        <w:pStyle w:val="ListParagraph"/>
        <w:numPr>
          <w:ilvl w:val="0"/>
          <w:numId w:val="8"/>
        </w:numPr>
        <w:tabs>
          <w:tab w:val="left" w:pos="855"/>
        </w:tabs>
        <w:spacing w:before="50"/>
        <w:ind w:left="941" w:right="122" w:hanging="730"/>
        <w:jc w:val="both"/>
        <w:rPr>
          <w:sz w:val="28"/>
        </w:rPr>
      </w:pPr>
      <w:r>
        <w:rPr>
          <w:sz w:val="28"/>
        </w:rPr>
        <w:t xml:space="preserve"> </w:t>
      </w:r>
      <w:r w:rsidR="00535FDF">
        <w:rPr>
          <w:sz w:val="28"/>
        </w:rPr>
        <w:t>In case of vehicle change more than once in a month in respect of a particular user/officer without prior permission of user/officer, amount equivalent to one day hiring charge (i.e.1/25th) will be deducted for each unauthorized</w:t>
      </w:r>
      <w:r w:rsidR="00535FDF">
        <w:rPr>
          <w:spacing w:val="-43"/>
          <w:sz w:val="28"/>
        </w:rPr>
        <w:t xml:space="preserve"> </w:t>
      </w:r>
      <w:r w:rsidR="00535FDF">
        <w:rPr>
          <w:sz w:val="28"/>
        </w:rPr>
        <w:t>change.</w:t>
      </w:r>
    </w:p>
    <w:p w:rsidR="00535FDF" w:rsidRDefault="00535FDF" w:rsidP="002863F7">
      <w:pPr>
        <w:pStyle w:val="BodyText"/>
        <w:spacing w:before="1"/>
        <w:jc w:val="both"/>
      </w:pPr>
    </w:p>
    <w:p w:rsidR="00535FDF" w:rsidRDefault="00535FDF" w:rsidP="002863F7">
      <w:pPr>
        <w:pStyle w:val="ListParagraph"/>
        <w:numPr>
          <w:ilvl w:val="0"/>
          <w:numId w:val="8"/>
        </w:numPr>
        <w:tabs>
          <w:tab w:val="left" w:pos="855"/>
        </w:tabs>
        <w:ind w:left="941" w:right="117" w:hanging="730"/>
        <w:jc w:val="both"/>
        <w:rPr>
          <w:sz w:val="28"/>
        </w:rPr>
      </w:pPr>
      <w:r>
        <w:rPr>
          <w:sz w:val="28"/>
        </w:rPr>
        <w:t>The successful bidder is expected to meet the requirement of vehicles on Daily hire option to UIDAI, RO Guwahati. Failure to provide the vehicles on request would amount to unsatisfactory rendering of service and such cases will be dealt as per the penalty</w:t>
      </w:r>
      <w:r>
        <w:rPr>
          <w:spacing w:val="-5"/>
          <w:sz w:val="28"/>
        </w:rPr>
        <w:t xml:space="preserve"> </w:t>
      </w:r>
      <w:r>
        <w:rPr>
          <w:sz w:val="28"/>
        </w:rPr>
        <w:t>clauses.</w:t>
      </w:r>
    </w:p>
    <w:p w:rsidR="00535FDF" w:rsidRDefault="00535FDF" w:rsidP="002863F7">
      <w:pPr>
        <w:pStyle w:val="ListParagraph"/>
        <w:numPr>
          <w:ilvl w:val="0"/>
          <w:numId w:val="8"/>
        </w:numPr>
        <w:tabs>
          <w:tab w:val="left" w:pos="855"/>
        </w:tabs>
        <w:ind w:left="941" w:right="114" w:hanging="730"/>
        <w:jc w:val="both"/>
        <w:rPr>
          <w:sz w:val="28"/>
        </w:rPr>
      </w:pPr>
      <w:r>
        <w:rPr>
          <w:sz w:val="28"/>
        </w:rPr>
        <w:t>The whole responsibility of chauffeur, fuel and maintenance will be undertaken by the successful bidder at his/her own cost for which UIDAI, RO Guwahati will be paying monthly rental as agreed in the</w:t>
      </w:r>
      <w:r>
        <w:rPr>
          <w:spacing w:val="-21"/>
          <w:sz w:val="28"/>
        </w:rPr>
        <w:t xml:space="preserve"> </w:t>
      </w:r>
      <w:r>
        <w:rPr>
          <w:sz w:val="28"/>
        </w:rPr>
        <w:t>contract.</w:t>
      </w:r>
    </w:p>
    <w:p w:rsidR="00535FDF" w:rsidRDefault="00535FDF" w:rsidP="002863F7">
      <w:pPr>
        <w:pStyle w:val="ListParagraph"/>
        <w:numPr>
          <w:ilvl w:val="0"/>
          <w:numId w:val="8"/>
        </w:numPr>
        <w:tabs>
          <w:tab w:val="left" w:pos="855"/>
        </w:tabs>
        <w:ind w:left="941" w:right="115" w:hanging="730"/>
        <w:jc w:val="both"/>
        <w:rPr>
          <w:sz w:val="28"/>
        </w:rPr>
      </w:pPr>
      <w:r>
        <w:rPr>
          <w:sz w:val="28"/>
        </w:rPr>
        <w:t>Successful Bidder is required to undertake and ensure complete preventive and breakdown maintenance of the vehicles as per Manufacturer’s defined/ recommended maintenance</w:t>
      </w:r>
      <w:r>
        <w:rPr>
          <w:spacing w:val="-22"/>
          <w:sz w:val="28"/>
        </w:rPr>
        <w:t xml:space="preserve"> </w:t>
      </w:r>
      <w:r>
        <w:rPr>
          <w:sz w:val="28"/>
        </w:rPr>
        <w:t>Schedule.</w:t>
      </w:r>
    </w:p>
    <w:p w:rsidR="00535FDF" w:rsidRDefault="00535FDF" w:rsidP="002863F7">
      <w:pPr>
        <w:pStyle w:val="ListParagraph"/>
        <w:numPr>
          <w:ilvl w:val="0"/>
          <w:numId w:val="8"/>
        </w:numPr>
        <w:tabs>
          <w:tab w:val="left" w:pos="855"/>
        </w:tabs>
        <w:ind w:left="941" w:right="123" w:hanging="730"/>
        <w:jc w:val="both"/>
        <w:rPr>
          <w:sz w:val="28"/>
        </w:rPr>
      </w:pPr>
      <w:r>
        <w:rPr>
          <w:sz w:val="28"/>
        </w:rPr>
        <w:t>Successful bidder must ensure periodic replacement of Battery &amp; Tyres as per Manufacturer’s</w:t>
      </w:r>
      <w:r>
        <w:rPr>
          <w:spacing w:val="-12"/>
          <w:sz w:val="28"/>
        </w:rPr>
        <w:t xml:space="preserve"> </w:t>
      </w:r>
      <w:r>
        <w:rPr>
          <w:sz w:val="28"/>
        </w:rPr>
        <w:t>specifications.</w:t>
      </w:r>
    </w:p>
    <w:p w:rsidR="00535FDF" w:rsidRDefault="00535FDF" w:rsidP="002863F7">
      <w:pPr>
        <w:pStyle w:val="ListParagraph"/>
        <w:numPr>
          <w:ilvl w:val="0"/>
          <w:numId w:val="8"/>
        </w:numPr>
        <w:tabs>
          <w:tab w:val="left" w:pos="855"/>
        </w:tabs>
        <w:spacing w:before="2"/>
        <w:ind w:left="941" w:right="123" w:hanging="730"/>
        <w:jc w:val="both"/>
        <w:rPr>
          <w:sz w:val="28"/>
        </w:rPr>
      </w:pPr>
      <w:r>
        <w:rPr>
          <w:sz w:val="28"/>
        </w:rPr>
        <w:t>The successful bidder shall be required to undertake complete management of an accident case including insurance settlements, claims process management and all activities associated</w:t>
      </w:r>
      <w:r>
        <w:rPr>
          <w:spacing w:val="-15"/>
          <w:sz w:val="28"/>
        </w:rPr>
        <w:t xml:space="preserve"> </w:t>
      </w:r>
      <w:r>
        <w:rPr>
          <w:sz w:val="28"/>
        </w:rPr>
        <w:t>thereto.</w:t>
      </w:r>
    </w:p>
    <w:p w:rsidR="00535FDF" w:rsidRDefault="00535FDF" w:rsidP="00535FDF">
      <w:pPr>
        <w:pStyle w:val="BodyText"/>
        <w:spacing w:before="5"/>
        <w:rPr>
          <w:sz w:val="22"/>
        </w:rPr>
      </w:pPr>
    </w:p>
    <w:p w:rsidR="00AD2F33" w:rsidRPr="00AD2F33" w:rsidRDefault="00535FDF" w:rsidP="00AD2F33">
      <w:pPr>
        <w:pStyle w:val="ListParagraph"/>
        <w:numPr>
          <w:ilvl w:val="0"/>
          <w:numId w:val="8"/>
        </w:numPr>
        <w:tabs>
          <w:tab w:val="left" w:pos="854"/>
          <w:tab w:val="left" w:pos="855"/>
        </w:tabs>
        <w:spacing w:before="1" w:line="322" w:lineRule="exact"/>
        <w:ind w:left="854" w:hanging="643"/>
        <w:jc w:val="left"/>
        <w:rPr>
          <w:b/>
          <w:sz w:val="28"/>
          <w:u w:val="single"/>
        </w:rPr>
      </w:pPr>
      <w:r w:rsidRPr="00AD2F33">
        <w:rPr>
          <w:b/>
          <w:sz w:val="28"/>
          <w:u w:val="single"/>
        </w:rPr>
        <w:t>PENALTY</w:t>
      </w:r>
      <w:r w:rsidRPr="00AD2F33">
        <w:rPr>
          <w:b/>
          <w:spacing w:val="-9"/>
          <w:sz w:val="28"/>
          <w:u w:val="single"/>
        </w:rPr>
        <w:t xml:space="preserve"> </w:t>
      </w:r>
      <w:r w:rsidRPr="00AD2F33">
        <w:rPr>
          <w:b/>
          <w:sz w:val="28"/>
          <w:u w:val="single"/>
        </w:rPr>
        <w:t>CLAUSE</w:t>
      </w:r>
      <w:r w:rsidR="00AD2F33" w:rsidRPr="00AD2F33">
        <w:rPr>
          <w:b/>
          <w:sz w:val="28"/>
          <w:u w:val="single"/>
        </w:rPr>
        <w:t>:</w:t>
      </w:r>
    </w:p>
    <w:p w:rsidR="00AD2F33" w:rsidRPr="00AD2F33" w:rsidRDefault="00AD2F33" w:rsidP="00AD2F33">
      <w:pPr>
        <w:pStyle w:val="ListParagraph"/>
        <w:tabs>
          <w:tab w:val="left" w:pos="854"/>
          <w:tab w:val="left" w:pos="855"/>
        </w:tabs>
        <w:spacing w:before="1" w:line="322" w:lineRule="exact"/>
        <w:ind w:left="854" w:firstLine="0"/>
        <w:jc w:val="right"/>
        <w:rPr>
          <w:b/>
          <w:sz w:val="28"/>
          <w:u w:val="single"/>
        </w:rPr>
      </w:pPr>
    </w:p>
    <w:p w:rsidR="00535FDF" w:rsidRDefault="00535FDF" w:rsidP="00535FDF">
      <w:pPr>
        <w:pStyle w:val="BodyText"/>
        <w:ind w:left="941"/>
      </w:pPr>
      <w:r>
        <w:t>Penalty will be levied, for the violation of terms &amp; condition of the contract in the following manner:</w:t>
      </w:r>
    </w:p>
    <w:p w:rsidR="00535FDF" w:rsidRDefault="00535FDF" w:rsidP="00535FDF">
      <w:pPr>
        <w:pStyle w:val="BodyText"/>
        <w:spacing w:before="6"/>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52"/>
        <w:gridCol w:w="3313"/>
        <w:gridCol w:w="1872"/>
        <w:gridCol w:w="4115"/>
      </w:tblGrid>
      <w:tr w:rsidR="00535FDF" w:rsidTr="000D3A6C">
        <w:trPr>
          <w:trHeight w:hRule="exact" w:val="627"/>
        </w:trPr>
        <w:tc>
          <w:tcPr>
            <w:tcW w:w="852" w:type="dxa"/>
          </w:tcPr>
          <w:p w:rsidR="00535FDF" w:rsidRDefault="00535FDF" w:rsidP="000D3A6C">
            <w:pPr>
              <w:pStyle w:val="TableParagraph"/>
              <w:spacing w:line="301" w:lineRule="exact"/>
              <w:rPr>
                <w:sz w:val="27"/>
              </w:rPr>
            </w:pPr>
            <w:r>
              <w:rPr>
                <w:sz w:val="27"/>
              </w:rPr>
              <w:t>S.</w:t>
            </w:r>
          </w:p>
          <w:p w:rsidR="00535FDF" w:rsidRDefault="00535FDF" w:rsidP="000D3A6C">
            <w:pPr>
              <w:pStyle w:val="TableParagraph"/>
              <w:spacing w:line="310" w:lineRule="exact"/>
              <w:rPr>
                <w:sz w:val="27"/>
              </w:rPr>
            </w:pPr>
            <w:r>
              <w:rPr>
                <w:sz w:val="27"/>
              </w:rPr>
              <w:t>No.</w:t>
            </w:r>
          </w:p>
        </w:tc>
        <w:tc>
          <w:tcPr>
            <w:tcW w:w="3313" w:type="dxa"/>
          </w:tcPr>
          <w:p w:rsidR="00535FDF" w:rsidRDefault="00535FDF" w:rsidP="000D3A6C">
            <w:pPr>
              <w:pStyle w:val="TableParagraph"/>
              <w:spacing w:line="301" w:lineRule="exact"/>
              <w:ind w:right="102"/>
              <w:rPr>
                <w:sz w:val="27"/>
              </w:rPr>
            </w:pPr>
            <w:r>
              <w:rPr>
                <w:sz w:val="27"/>
              </w:rPr>
              <w:t>Problem</w:t>
            </w:r>
          </w:p>
        </w:tc>
        <w:tc>
          <w:tcPr>
            <w:tcW w:w="1872" w:type="dxa"/>
          </w:tcPr>
          <w:p w:rsidR="00535FDF" w:rsidRDefault="00535FDF" w:rsidP="000D3A6C">
            <w:pPr>
              <w:pStyle w:val="TableParagraph"/>
              <w:spacing w:line="301" w:lineRule="exact"/>
              <w:rPr>
                <w:sz w:val="27"/>
              </w:rPr>
            </w:pPr>
            <w:r>
              <w:rPr>
                <w:sz w:val="27"/>
              </w:rPr>
              <w:t>Penalty</w:t>
            </w:r>
          </w:p>
        </w:tc>
        <w:tc>
          <w:tcPr>
            <w:tcW w:w="4115" w:type="dxa"/>
          </w:tcPr>
          <w:p w:rsidR="00535FDF" w:rsidRDefault="00535FDF" w:rsidP="000D3A6C">
            <w:pPr>
              <w:pStyle w:val="TableParagraph"/>
              <w:spacing w:line="301" w:lineRule="exact"/>
              <w:rPr>
                <w:sz w:val="27"/>
              </w:rPr>
            </w:pPr>
            <w:r>
              <w:rPr>
                <w:sz w:val="27"/>
              </w:rPr>
              <w:t>Remarks</w:t>
            </w:r>
          </w:p>
        </w:tc>
      </w:tr>
      <w:tr w:rsidR="00535FDF" w:rsidTr="000D3A6C">
        <w:trPr>
          <w:trHeight w:hRule="exact" w:val="3413"/>
        </w:trPr>
        <w:tc>
          <w:tcPr>
            <w:tcW w:w="852" w:type="dxa"/>
          </w:tcPr>
          <w:p w:rsidR="00535FDF" w:rsidRDefault="00535FDF" w:rsidP="000D3A6C">
            <w:pPr>
              <w:pStyle w:val="TableParagraph"/>
              <w:spacing w:line="303" w:lineRule="exact"/>
              <w:rPr>
                <w:sz w:val="27"/>
              </w:rPr>
            </w:pPr>
            <w:r>
              <w:rPr>
                <w:sz w:val="27"/>
              </w:rPr>
              <w:t>1</w:t>
            </w:r>
          </w:p>
        </w:tc>
        <w:tc>
          <w:tcPr>
            <w:tcW w:w="3313" w:type="dxa"/>
          </w:tcPr>
          <w:p w:rsidR="00535FDF" w:rsidRDefault="00535FDF" w:rsidP="000D3A6C">
            <w:pPr>
              <w:pStyle w:val="TableParagraph"/>
              <w:spacing w:line="301" w:lineRule="exact"/>
              <w:ind w:right="102"/>
              <w:rPr>
                <w:sz w:val="27"/>
              </w:rPr>
            </w:pPr>
            <w:r>
              <w:rPr>
                <w:sz w:val="27"/>
              </w:rPr>
              <w:t>Late Arrival</w:t>
            </w:r>
          </w:p>
          <w:p w:rsidR="00535FDF" w:rsidRDefault="00535FDF" w:rsidP="000D3A6C">
            <w:pPr>
              <w:pStyle w:val="TableParagraph"/>
              <w:numPr>
                <w:ilvl w:val="0"/>
                <w:numId w:val="7"/>
              </w:numPr>
              <w:tabs>
                <w:tab w:val="left" w:pos="463"/>
                <w:tab w:val="left" w:pos="464"/>
              </w:tabs>
              <w:spacing w:line="328" w:lineRule="exact"/>
              <w:rPr>
                <w:sz w:val="27"/>
              </w:rPr>
            </w:pPr>
            <w:r>
              <w:rPr>
                <w:sz w:val="27"/>
              </w:rPr>
              <w:t>By 30</w:t>
            </w:r>
            <w:r>
              <w:rPr>
                <w:spacing w:val="-3"/>
                <w:sz w:val="27"/>
              </w:rPr>
              <w:t xml:space="preserve"> </w:t>
            </w:r>
            <w:r>
              <w:rPr>
                <w:sz w:val="27"/>
              </w:rPr>
              <w:t>Minutes</w:t>
            </w:r>
          </w:p>
          <w:p w:rsidR="00535FDF" w:rsidRDefault="00535FDF" w:rsidP="000D3A6C">
            <w:pPr>
              <w:pStyle w:val="TableParagraph"/>
              <w:numPr>
                <w:ilvl w:val="0"/>
                <w:numId w:val="7"/>
              </w:numPr>
              <w:tabs>
                <w:tab w:val="left" w:pos="463"/>
                <w:tab w:val="left" w:pos="464"/>
              </w:tabs>
              <w:spacing w:line="240" w:lineRule="auto"/>
              <w:ind w:right="103"/>
              <w:rPr>
                <w:sz w:val="27"/>
              </w:rPr>
            </w:pPr>
            <w:r>
              <w:rPr>
                <w:sz w:val="27"/>
              </w:rPr>
              <w:t>30 Minutes and beyond and does not turn</w:t>
            </w:r>
            <w:r>
              <w:rPr>
                <w:spacing w:val="-7"/>
                <w:sz w:val="27"/>
              </w:rPr>
              <w:t xml:space="preserve"> </w:t>
            </w:r>
            <w:r>
              <w:rPr>
                <w:sz w:val="27"/>
              </w:rPr>
              <w:t>up</w:t>
            </w:r>
          </w:p>
        </w:tc>
        <w:tc>
          <w:tcPr>
            <w:tcW w:w="1872" w:type="dxa"/>
          </w:tcPr>
          <w:p w:rsidR="00535FDF" w:rsidRDefault="00535FDF" w:rsidP="000D3A6C">
            <w:pPr>
              <w:pStyle w:val="TableParagraph"/>
              <w:spacing w:line="240" w:lineRule="auto"/>
              <w:ind w:left="0"/>
              <w:rPr>
                <w:sz w:val="26"/>
              </w:rPr>
            </w:pPr>
          </w:p>
          <w:p w:rsidR="00535FDF" w:rsidRDefault="00535FDF" w:rsidP="000D3A6C">
            <w:pPr>
              <w:pStyle w:val="TableParagraph"/>
              <w:tabs>
                <w:tab w:val="left" w:pos="463"/>
              </w:tabs>
              <w:spacing w:line="330" w:lineRule="exact"/>
              <w:rPr>
                <w:sz w:val="27"/>
              </w:rPr>
            </w:pPr>
            <w:r>
              <w:rPr>
                <w:rFonts w:ascii="Symbol" w:hAnsi="Symbol"/>
                <w:sz w:val="27"/>
              </w:rPr>
              <w:t></w:t>
            </w:r>
            <w:r>
              <w:rPr>
                <w:sz w:val="27"/>
              </w:rPr>
              <w:tab/>
              <w:t>Rs. 100/-</w:t>
            </w:r>
          </w:p>
          <w:p w:rsidR="00535FDF" w:rsidRDefault="00535FDF" w:rsidP="000D3A6C">
            <w:pPr>
              <w:pStyle w:val="TableParagraph"/>
              <w:tabs>
                <w:tab w:val="left" w:pos="463"/>
              </w:tabs>
              <w:spacing w:line="330" w:lineRule="exact"/>
              <w:rPr>
                <w:sz w:val="27"/>
              </w:rPr>
            </w:pPr>
            <w:r>
              <w:rPr>
                <w:rFonts w:ascii="Symbol" w:hAnsi="Symbol"/>
                <w:sz w:val="27"/>
              </w:rPr>
              <w:t></w:t>
            </w:r>
            <w:r>
              <w:rPr>
                <w:sz w:val="27"/>
              </w:rPr>
              <w:tab/>
              <w:t>Rs. 300/-</w:t>
            </w:r>
          </w:p>
        </w:tc>
        <w:tc>
          <w:tcPr>
            <w:tcW w:w="4115" w:type="dxa"/>
          </w:tcPr>
          <w:p w:rsidR="00535FDF" w:rsidRDefault="00535FDF" w:rsidP="000D3A6C">
            <w:pPr>
              <w:pStyle w:val="TableParagraph"/>
              <w:spacing w:line="240" w:lineRule="auto"/>
              <w:ind w:right="100"/>
              <w:rPr>
                <w:sz w:val="27"/>
              </w:rPr>
            </w:pPr>
            <w:r>
              <w:rPr>
                <w:sz w:val="27"/>
              </w:rPr>
              <w:t>The officer concerned, depending upon the urgency, can hire a taxi  for the day or take a taxi to reach the destination, payment of which shall be borne by the contractor within 48 hours of such incidence. If the contractor fails to meet this obligation in that case the amount paid by the user + daily charges on the pro rata basis + penalty will be deducted.</w:t>
            </w:r>
          </w:p>
        </w:tc>
      </w:tr>
    </w:tbl>
    <w:p w:rsidR="00535FDF" w:rsidRDefault="00535FDF" w:rsidP="00183808">
      <w:pPr>
        <w:rPr>
          <w:sz w:val="28"/>
        </w:rPr>
        <w:sectPr w:rsidR="00535FDF">
          <w:pgSz w:w="12240" w:h="15840"/>
          <w:pgMar w:top="840" w:right="780" w:bottom="1200" w:left="1060" w:header="0" w:footer="955" w:gutter="0"/>
          <w:cols w:space="720"/>
        </w:sect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52"/>
        <w:gridCol w:w="3313"/>
        <w:gridCol w:w="1872"/>
        <w:gridCol w:w="4115"/>
      </w:tblGrid>
      <w:tr w:rsidR="007D01AD" w:rsidTr="005408F6">
        <w:trPr>
          <w:trHeight w:val="3449"/>
        </w:trPr>
        <w:tc>
          <w:tcPr>
            <w:tcW w:w="852" w:type="dxa"/>
          </w:tcPr>
          <w:p w:rsidR="007D01AD" w:rsidRDefault="007D01AD" w:rsidP="005D39A8">
            <w:pPr>
              <w:pStyle w:val="TableParagraph"/>
              <w:spacing w:line="301" w:lineRule="exact"/>
              <w:rPr>
                <w:sz w:val="27"/>
              </w:rPr>
            </w:pPr>
            <w:r>
              <w:rPr>
                <w:sz w:val="27"/>
              </w:rPr>
              <w:lastRenderedPageBreak/>
              <w:t>2</w:t>
            </w:r>
          </w:p>
        </w:tc>
        <w:tc>
          <w:tcPr>
            <w:tcW w:w="3313" w:type="dxa"/>
          </w:tcPr>
          <w:p w:rsidR="007D01AD" w:rsidRDefault="007D01AD" w:rsidP="005D39A8">
            <w:pPr>
              <w:pStyle w:val="TableParagraph"/>
              <w:numPr>
                <w:ilvl w:val="0"/>
                <w:numId w:val="6"/>
              </w:numPr>
              <w:tabs>
                <w:tab w:val="left" w:pos="464"/>
              </w:tabs>
              <w:spacing w:line="237" w:lineRule="auto"/>
              <w:ind w:right="100"/>
              <w:rPr>
                <w:sz w:val="27"/>
              </w:rPr>
            </w:pPr>
            <w:r>
              <w:rPr>
                <w:sz w:val="27"/>
              </w:rPr>
              <w:t>Failure to provide alternative arrangement within one hour of Vehicle</w:t>
            </w:r>
            <w:r>
              <w:rPr>
                <w:spacing w:val="-7"/>
                <w:sz w:val="27"/>
              </w:rPr>
              <w:t xml:space="preserve"> </w:t>
            </w:r>
            <w:r>
              <w:rPr>
                <w:sz w:val="27"/>
              </w:rPr>
              <w:t>Breakdown.</w:t>
            </w:r>
          </w:p>
          <w:p w:rsidR="007D01AD" w:rsidRDefault="007D01AD" w:rsidP="007D01AD">
            <w:pPr>
              <w:pStyle w:val="TableParagraph"/>
              <w:tabs>
                <w:tab w:val="left" w:pos="464"/>
              </w:tabs>
              <w:spacing w:line="237" w:lineRule="auto"/>
              <w:ind w:right="100"/>
              <w:rPr>
                <w:sz w:val="27"/>
              </w:rPr>
            </w:pPr>
          </w:p>
          <w:p w:rsidR="007D01AD" w:rsidRDefault="007D01AD" w:rsidP="007D01AD">
            <w:pPr>
              <w:pStyle w:val="TableParagraph"/>
              <w:tabs>
                <w:tab w:val="left" w:pos="464"/>
              </w:tabs>
              <w:spacing w:line="237" w:lineRule="auto"/>
              <w:ind w:right="100"/>
              <w:rPr>
                <w:sz w:val="27"/>
              </w:rPr>
            </w:pPr>
          </w:p>
          <w:p w:rsidR="007D01AD" w:rsidRDefault="007D01AD" w:rsidP="005D39A8">
            <w:pPr>
              <w:pStyle w:val="TableParagraph"/>
              <w:numPr>
                <w:ilvl w:val="0"/>
                <w:numId w:val="6"/>
              </w:numPr>
              <w:tabs>
                <w:tab w:val="left" w:pos="464"/>
              </w:tabs>
              <w:spacing w:line="240" w:lineRule="auto"/>
              <w:ind w:right="102"/>
              <w:rPr>
                <w:sz w:val="27"/>
              </w:rPr>
            </w:pPr>
            <w:r>
              <w:rPr>
                <w:sz w:val="27"/>
              </w:rPr>
              <w:t xml:space="preserve">Failure to provide the vehicle for whole day </w:t>
            </w:r>
            <w:r>
              <w:rPr>
                <w:spacing w:val="29"/>
                <w:sz w:val="27"/>
              </w:rPr>
              <w:t xml:space="preserve"> </w:t>
            </w:r>
            <w:r>
              <w:rPr>
                <w:sz w:val="27"/>
              </w:rPr>
              <w:t>in</w:t>
            </w:r>
          </w:p>
          <w:p w:rsidR="007D01AD" w:rsidRDefault="007D01AD" w:rsidP="005408F6">
            <w:pPr>
              <w:pStyle w:val="TableParagraph"/>
              <w:spacing w:line="298" w:lineRule="exact"/>
              <w:ind w:left="463" w:right="102"/>
              <w:rPr>
                <w:sz w:val="27"/>
              </w:rPr>
            </w:pPr>
            <w:r>
              <w:rPr>
                <w:sz w:val="27"/>
              </w:rPr>
              <w:t>monthly option</w:t>
            </w:r>
          </w:p>
        </w:tc>
        <w:tc>
          <w:tcPr>
            <w:tcW w:w="1872" w:type="dxa"/>
          </w:tcPr>
          <w:p w:rsidR="007D01AD" w:rsidRDefault="007D01AD" w:rsidP="005D39A8">
            <w:pPr>
              <w:pStyle w:val="TableParagraph"/>
              <w:tabs>
                <w:tab w:val="left" w:pos="463"/>
              </w:tabs>
              <w:spacing w:line="321" w:lineRule="exact"/>
              <w:rPr>
                <w:sz w:val="27"/>
              </w:rPr>
            </w:pPr>
            <w:r>
              <w:rPr>
                <w:rFonts w:ascii="Symbol" w:hAnsi="Symbol"/>
                <w:sz w:val="27"/>
              </w:rPr>
              <w:t></w:t>
            </w:r>
            <w:r>
              <w:rPr>
                <w:sz w:val="27"/>
              </w:rPr>
              <w:tab/>
              <w:t>Rs. 500/-</w:t>
            </w:r>
          </w:p>
          <w:p w:rsidR="007D01AD" w:rsidRDefault="007D01AD" w:rsidP="005D39A8">
            <w:pPr>
              <w:pStyle w:val="TableParagraph"/>
              <w:tabs>
                <w:tab w:val="left" w:pos="463"/>
              </w:tabs>
              <w:spacing w:line="321" w:lineRule="exact"/>
              <w:rPr>
                <w:sz w:val="27"/>
              </w:rPr>
            </w:pPr>
          </w:p>
          <w:p w:rsidR="007D01AD" w:rsidRDefault="007D01AD" w:rsidP="005D39A8">
            <w:pPr>
              <w:pStyle w:val="TableParagraph"/>
              <w:tabs>
                <w:tab w:val="left" w:pos="463"/>
              </w:tabs>
              <w:spacing w:line="321" w:lineRule="exact"/>
              <w:rPr>
                <w:sz w:val="27"/>
              </w:rPr>
            </w:pPr>
          </w:p>
          <w:p w:rsidR="007D01AD" w:rsidRDefault="007D01AD" w:rsidP="005D39A8">
            <w:pPr>
              <w:pStyle w:val="TableParagraph"/>
              <w:tabs>
                <w:tab w:val="left" w:pos="463"/>
              </w:tabs>
              <w:spacing w:line="321" w:lineRule="exact"/>
              <w:rPr>
                <w:sz w:val="27"/>
              </w:rPr>
            </w:pPr>
          </w:p>
          <w:p w:rsidR="007D01AD" w:rsidRDefault="007D01AD" w:rsidP="005D39A8">
            <w:pPr>
              <w:pStyle w:val="TableParagraph"/>
              <w:tabs>
                <w:tab w:val="left" w:pos="463"/>
              </w:tabs>
              <w:spacing w:line="321" w:lineRule="exact"/>
              <w:rPr>
                <w:sz w:val="27"/>
              </w:rPr>
            </w:pPr>
          </w:p>
          <w:p w:rsidR="007D01AD" w:rsidRDefault="007D01AD" w:rsidP="005D39A8">
            <w:pPr>
              <w:pStyle w:val="TableParagraph"/>
              <w:tabs>
                <w:tab w:val="left" w:pos="463"/>
              </w:tabs>
              <w:spacing w:line="321" w:lineRule="exact"/>
              <w:rPr>
                <w:sz w:val="27"/>
              </w:rPr>
            </w:pPr>
          </w:p>
          <w:p w:rsidR="007D01AD" w:rsidRDefault="007D01AD" w:rsidP="005D39A8">
            <w:pPr>
              <w:pStyle w:val="TableParagraph"/>
              <w:tabs>
                <w:tab w:val="left" w:pos="463"/>
              </w:tabs>
              <w:spacing w:line="321" w:lineRule="exact"/>
              <w:rPr>
                <w:sz w:val="27"/>
              </w:rPr>
            </w:pPr>
          </w:p>
          <w:p w:rsidR="007D01AD" w:rsidRDefault="007D01AD" w:rsidP="005408F6">
            <w:pPr>
              <w:pStyle w:val="TableParagraph"/>
              <w:tabs>
                <w:tab w:val="left" w:pos="463"/>
              </w:tabs>
              <w:spacing w:line="319" w:lineRule="exact"/>
              <w:rPr>
                <w:sz w:val="27"/>
              </w:rPr>
            </w:pPr>
            <w:r>
              <w:rPr>
                <w:rFonts w:ascii="Symbol" w:hAnsi="Symbol"/>
                <w:sz w:val="27"/>
              </w:rPr>
              <w:t></w:t>
            </w:r>
            <w:r>
              <w:rPr>
                <w:sz w:val="27"/>
              </w:rPr>
              <w:tab/>
              <w:t>Rs. 500/-</w:t>
            </w:r>
          </w:p>
        </w:tc>
        <w:tc>
          <w:tcPr>
            <w:tcW w:w="4115" w:type="dxa"/>
          </w:tcPr>
          <w:p w:rsidR="007D01AD" w:rsidRDefault="007D01AD" w:rsidP="005D39A8">
            <w:pPr>
              <w:pStyle w:val="TableParagraph"/>
              <w:spacing w:line="240" w:lineRule="auto"/>
              <w:ind w:right="103"/>
              <w:rPr>
                <w:sz w:val="27"/>
              </w:rPr>
            </w:pPr>
            <w:r>
              <w:rPr>
                <w:sz w:val="27"/>
              </w:rPr>
              <w:t xml:space="preserve">The officer concerned, depending upon the urgency, can hire a taxi  for the day or take a taxi to reach the destination, payment of which shall be borne by the contractor within 48 hours of such  </w:t>
            </w:r>
            <w:r>
              <w:rPr>
                <w:spacing w:val="25"/>
                <w:sz w:val="27"/>
              </w:rPr>
              <w:t xml:space="preserve"> </w:t>
            </w:r>
            <w:r>
              <w:rPr>
                <w:sz w:val="27"/>
              </w:rPr>
              <w:t>incidence.</w:t>
            </w:r>
          </w:p>
          <w:p w:rsidR="007D01AD" w:rsidRDefault="007D01AD" w:rsidP="005D39A8">
            <w:pPr>
              <w:pStyle w:val="TableParagraph"/>
              <w:spacing w:line="240" w:lineRule="auto"/>
              <w:ind w:right="103"/>
              <w:rPr>
                <w:sz w:val="27"/>
              </w:rPr>
            </w:pPr>
          </w:p>
          <w:p w:rsidR="007D01AD" w:rsidRDefault="007D01AD" w:rsidP="005408F6">
            <w:pPr>
              <w:pStyle w:val="TableParagraph"/>
              <w:ind w:right="103"/>
              <w:jc w:val="both"/>
              <w:rPr>
                <w:sz w:val="27"/>
              </w:rPr>
            </w:pPr>
            <w:r>
              <w:rPr>
                <w:sz w:val="27"/>
              </w:rPr>
              <w:t>If the contractor fails to meet this obligation in that case the amount paid by the user + daily charges on the pro rata basis + penalty will be deducted.</w:t>
            </w:r>
          </w:p>
        </w:tc>
      </w:tr>
      <w:tr w:rsidR="00535FDF">
        <w:trPr>
          <w:trHeight w:hRule="exact" w:val="1248"/>
        </w:trPr>
        <w:tc>
          <w:tcPr>
            <w:tcW w:w="852" w:type="dxa"/>
          </w:tcPr>
          <w:p w:rsidR="00535FDF" w:rsidRDefault="001D1C07" w:rsidP="000D3A6C">
            <w:pPr>
              <w:pStyle w:val="TableParagraph"/>
              <w:spacing w:line="301" w:lineRule="exact"/>
              <w:rPr>
                <w:sz w:val="27"/>
              </w:rPr>
            </w:pPr>
            <w:r>
              <w:rPr>
                <w:sz w:val="27"/>
              </w:rPr>
              <w:t>3</w:t>
            </w:r>
          </w:p>
        </w:tc>
        <w:tc>
          <w:tcPr>
            <w:tcW w:w="3313" w:type="dxa"/>
          </w:tcPr>
          <w:p w:rsidR="00535FDF" w:rsidRDefault="00535FDF">
            <w:pPr>
              <w:pStyle w:val="TableParagraph"/>
              <w:tabs>
                <w:tab w:val="left" w:pos="1244"/>
                <w:tab w:val="left" w:pos="2266"/>
                <w:tab w:val="left" w:pos="2731"/>
              </w:tabs>
              <w:spacing w:line="237" w:lineRule="auto"/>
              <w:ind w:right="102"/>
              <w:rPr>
                <w:sz w:val="27"/>
              </w:rPr>
            </w:pPr>
            <w:r>
              <w:rPr>
                <w:sz w:val="27"/>
              </w:rPr>
              <w:t>Unclean</w:t>
            </w:r>
            <w:r>
              <w:rPr>
                <w:sz w:val="27"/>
              </w:rPr>
              <w:tab/>
              <w:t>vehicle</w:t>
            </w:r>
            <w:r>
              <w:rPr>
                <w:sz w:val="27"/>
              </w:rPr>
              <w:tab/>
              <w:t>or</w:t>
            </w:r>
            <w:r>
              <w:rPr>
                <w:sz w:val="27"/>
              </w:rPr>
              <w:tab/>
              <w:t>Seat Cover/ smell in</w:t>
            </w:r>
            <w:r>
              <w:rPr>
                <w:spacing w:val="-8"/>
                <w:sz w:val="27"/>
              </w:rPr>
              <w:t xml:space="preserve"> </w:t>
            </w:r>
            <w:r>
              <w:rPr>
                <w:sz w:val="27"/>
              </w:rPr>
              <w:t>vehicle</w:t>
            </w:r>
          </w:p>
        </w:tc>
        <w:tc>
          <w:tcPr>
            <w:tcW w:w="1872" w:type="dxa"/>
          </w:tcPr>
          <w:p w:rsidR="00535FDF" w:rsidRDefault="00535FDF">
            <w:pPr>
              <w:pStyle w:val="TableParagraph"/>
              <w:tabs>
                <w:tab w:val="left" w:pos="463"/>
                <w:tab w:val="left" w:pos="1190"/>
              </w:tabs>
              <w:spacing w:line="320" w:lineRule="exact"/>
              <w:rPr>
                <w:sz w:val="27"/>
              </w:rPr>
            </w:pPr>
            <w:r>
              <w:rPr>
                <w:rFonts w:ascii="Symbol" w:hAnsi="Symbol"/>
                <w:sz w:val="27"/>
              </w:rPr>
              <w:t></w:t>
            </w:r>
            <w:r>
              <w:rPr>
                <w:sz w:val="27"/>
              </w:rPr>
              <w:tab/>
              <w:t>Rs.</w:t>
            </w:r>
            <w:r>
              <w:rPr>
                <w:sz w:val="27"/>
              </w:rPr>
              <w:tab/>
              <w:t>100/-</w:t>
            </w:r>
          </w:p>
          <w:p w:rsidR="00535FDF" w:rsidRDefault="00535FDF">
            <w:pPr>
              <w:pStyle w:val="TableParagraph"/>
              <w:tabs>
                <w:tab w:val="left" w:pos="1266"/>
              </w:tabs>
              <w:spacing w:before="4" w:line="308" w:lineRule="exact"/>
              <w:ind w:left="463" w:right="101"/>
              <w:rPr>
                <w:sz w:val="27"/>
              </w:rPr>
            </w:pPr>
            <w:r>
              <w:rPr>
                <w:sz w:val="27"/>
              </w:rPr>
              <w:t>on</w:t>
            </w:r>
            <w:r>
              <w:rPr>
                <w:sz w:val="27"/>
              </w:rPr>
              <w:tab/>
            </w:r>
            <w:r>
              <w:rPr>
                <w:spacing w:val="-1"/>
                <w:sz w:val="27"/>
              </w:rPr>
              <w:t xml:space="preserve">each </w:t>
            </w:r>
            <w:r>
              <w:rPr>
                <w:sz w:val="27"/>
              </w:rPr>
              <w:t>occasion</w:t>
            </w:r>
          </w:p>
        </w:tc>
        <w:tc>
          <w:tcPr>
            <w:tcW w:w="4115" w:type="dxa"/>
          </w:tcPr>
          <w:p w:rsidR="00535FDF" w:rsidRDefault="00535FDF" w:rsidP="005D39A8">
            <w:pPr>
              <w:pStyle w:val="TableParagraph"/>
              <w:spacing w:line="237" w:lineRule="auto"/>
              <w:ind w:right="100"/>
              <w:jc w:val="both"/>
              <w:rPr>
                <w:sz w:val="27"/>
              </w:rPr>
            </w:pPr>
            <w:r>
              <w:rPr>
                <w:sz w:val="27"/>
              </w:rPr>
              <w:t>The user officer should mention in log sheet or through written complaint to DD (Admn.) UIDAI RO Guwahati.</w:t>
            </w:r>
          </w:p>
        </w:tc>
      </w:tr>
      <w:tr w:rsidR="00535FDF">
        <w:trPr>
          <w:trHeight w:hRule="exact" w:val="1555"/>
        </w:trPr>
        <w:tc>
          <w:tcPr>
            <w:tcW w:w="852" w:type="dxa"/>
          </w:tcPr>
          <w:p w:rsidR="00535FDF" w:rsidRDefault="001D1C07" w:rsidP="000D3A6C">
            <w:pPr>
              <w:pStyle w:val="TableParagraph"/>
              <w:spacing w:line="301" w:lineRule="exact"/>
              <w:rPr>
                <w:sz w:val="27"/>
              </w:rPr>
            </w:pPr>
            <w:r>
              <w:rPr>
                <w:sz w:val="27"/>
              </w:rPr>
              <w:t>4</w:t>
            </w:r>
          </w:p>
        </w:tc>
        <w:tc>
          <w:tcPr>
            <w:tcW w:w="3313" w:type="dxa"/>
          </w:tcPr>
          <w:p w:rsidR="00535FDF" w:rsidRDefault="00535FDF" w:rsidP="005D39A8">
            <w:pPr>
              <w:pStyle w:val="TableParagraph"/>
              <w:spacing w:line="240" w:lineRule="auto"/>
              <w:ind w:right="100"/>
              <w:jc w:val="both"/>
              <w:rPr>
                <w:sz w:val="27"/>
              </w:rPr>
            </w:pPr>
            <w:r>
              <w:rPr>
                <w:sz w:val="27"/>
              </w:rPr>
              <w:t>Change of Vehicle/Driver without prior intimation of UIDAI RO Guwahati &amp; officers to whom vehicle is attached</w:t>
            </w:r>
          </w:p>
        </w:tc>
        <w:tc>
          <w:tcPr>
            <w:tcW w:w="1872" w:type="dxa"/>
          </w:tcPr>
          <w:p w:rsidR="00535FDF" w:rsidRDefault="00535FDF">
            <w:pPr>
              <w:pStyle w:val="TableParagraph"/>
              <w:spacing w:line="298" w:lineRule="exact"/>
              <w:rPr>
                <w:sz w:val="27"/>
              </w:rPr>
            </w:pPr>
            <w:r>
              <w:rPr>
                <w:sz w:val="27"/>
              </w:rPr>
              <w:t>Rs. 100/-</w:t>
            </w:r>
          </w:p>
        </w:tc>
        <w:tc>
          <w:tcPr>
            <w:tcW w:w="4115" w:type="dxa"/>
          </w:tcPr>
          <w:p w:rsidR="00535FDF" w:rsidRDefault="00535FDF">
            <w:pPr>
              <w:pStyle w:val="TableParagraph"/>
              <w:numPr>
                <w:ilvl w:val="0"/>
                <w:numId w:val="5"/>
              </w:numPr>
              <w:tabs>
                <w:tab w:val="left" w:pos="463"/>
                <w:tab w:val="left" w:pos="464"/>
              </w:tabs>
              <w:spacing w:before="11" w:line="310" w:lineRule="exact"/>
              <w:ind w:right="102"/>
              <w:rPr>
                <w:sz w:val="27"/>
              </w:rPr>
            </w:pPr>
            <w:r>
              <w:rPr>
                <w:sz w:val="27"/>
              </w:rPr>
              <w:t>On each occasion Removal of driver</w:t>
            </w:r>
            <w:r>
              <w:rPr>
                <w:spacing w:val="-8"/>
                <w:sz w:val="27"/>
              </w:rPr>
              <w:t xml:space="preserve"> </w:t>
            </w:r>
            <w:r>
              <w:rPr>
                <w:sz w:val="27"/>
              </w:rPr>
              <w:t>and/or</w:t>
            </w:r>
          </w:p>
          <w:p w:rsidR="00535FDF" w:rsidRDefault="00535FDF">
            <w:pPr>
              <w:pStyle w:val="TableParagraph"/>
              <w:numPr>
                <w:ilvl w:val="0"/>
                <w:numId w:val="5"/>
              </w:numPr>
              <w:tabs>
                <w:tab w:val="left" w:pos="463"/>
                <w:tab w:val="left" w:pos="464"/>
              </w:tabs>
              <w:spacing w:before="19" w:line="310" w:lineRule="exact"/>
              <w:ind w:right="104"/>
              <w:rPr>
                <w:sz w:val="27"/>
              </w:rPr>
            </w:pPr>
            <w:r>
              <w:rPr>
                <w:sz w:val="27"/>
              </w:rPr>
              <w:t>Vehicle from the fleet on more than three</w:t>
            </w:r>
            <w:r>
              <w:rPr>
                <w:spacing w:val="-8"/>
                <w:sz w:val="27"/>
              </w:rPr>
              <w:t xml:space="preserve"> </w:t>
            </w:r>
            <w:r>
              <w:rPr>
                <w:sz w:val="27"/>
              </w:rPr>
              <w:t>instances</w:t>
            </w:r>
          </w:p>
        </w:tc>
      </w:tr>
      <w:tr w:rsidR="00535FDF" w:rsidTr="005D39A8">
        <w:trPr>
          <w:trHeight w:hRule="exact" w:val="1954"/>
        </w:trPr>
        <w:tc>
          <w:tcPr>
            <w:tcW w:w="852" w:type="dxa"/>
          </w:tcPr>
          <w:p w:rsidR="00535FDF" w:rsidRDefault="001D1C07" w:rsidP="000D3A6C">
            <w:pPr>
              <w:pStyle w:val="TableParagraph"/>
              <w:spacing w:line="301" w:lineRule="exact"/>
              <w:rPr>
                <w:sz w:val="27"/>
              </w:rPr>
            </w:pPr>
            <w:r>
              <w:rPr>
                <w:sz w:val="27"/>
              </w:rPr>
              <w:t>5</w:t>
            </w:r>
          </w:p>
        </w:tc>
        <w:tc>
          <w:tcPr>
            <w:tcW w:w="3313" w:type="dxa"/>
          </w:tcPr>
          <w:p w:rsidR="00535FDF" w:rsidRDefault="00535FDF">
            <w:pPr>
              <w:pStyle w:val="TableParagraph"/>
              <w:spacing w:line="240" w:lineRule="auto"/>
              <w:ind w:right="101"/>
              <w:jc w:val="both"/>
              <w:rPr>
                <w:sz w:val="28"/>
              </w:rPr>
            </w:pPr>
            <w:r>
              <w:rPr>
                <w:sz w:val="27"/>
              </w:rPr>
              <w:t xml:space="preserve">Driver’s behaviour and poor knowledge about route of </w:t>
            </w:r>
            <w:r>
              <w:rPr>
                <w:sz w:val="28"/>
              </w:rPr>
              <w:t xml:space="preserve"> Assam, Arunachal Pradesh, Manipur,Meghalaya, Mizoram,Nagaland, Sikkim and Tripura states.</w:t>
            </w:r>
          </w:p>
          <w:p w:rsidR="00535FDF" w:rsidRDefault="00535FDF">
            <w:pPr>
              <w:pStyle w:val="TableParagraph"/>
              <w:spacing w:line="240" w:lineRule="auto"/>
              <w:ind w:right="101"/>
              <w:jc w:val="both"/>
              <w:rPr>
                <w:sz w:val="28"/>
              </w:rPr>
            </w:pPr>
          </w:p>
          <w:p w:rsidR="00535FDF" w:rsidRDefault="00535FDF">
            <w:pPr>
              <w:pStyle w:val="TableParagraph"/>
              <w:spacing w:line="240" w:lineRule="auto"/>
              <w:ind w:right="101"/>
              <w:jc w:val="both"/>
              <w:rPr>
                <w:sz w:val="28"/>
              </w:rPr>
            </w:pPr>
          </w:p>
          <w:p w:rsidR="00535FDF" w:rsidRDefault="00535FDF">
            <w:pPr>
              <w:pStyle w:val="TableParagraph"/>
              <w:spacing w:line="240" w:lineRule="auto"/>
              <w:ind w:right="101"/>
              <w:jc w:val="both"/>
              <w:rPr>
                <w:sz w:val="28"/>
              </w:rPr>
            </w:pPr>
          </w:p>
          <w:p w:rsidR="00535FDF" w:rsidRDefault="00535FDF">
            <w:pPr>
              <w:pStyle w:val="TableParagraph"/>
              <w:spacing w:line="240" w:lineRule="auto"/>
              <w:ind w:right="101"/>
              <w:jc w:val="both"/>
              <w:rPr>
                <w:sz w:val="27"/>
              </w:rPr>
            </w:pPr>
            <w:r>
              <w:rPr>
                <w:sz w:val="28"/>
              </w:rPr>
              <w:t xml:space="preserve"> Manipur, Meghalaya, Mizoram, Nagaland, Sikkim and Tripura</w:t>
            </w:r>
          </w:p>
        </w:tc>
        <w:tc>
          <w:tcPr>
            <w:tcW w:w="1872" w:type="dxa"/>
          </w:tcPr>
          <w:p w:rsidR="00535FDF" w:rsidRDefault="00535FDF">
            <w:pPr>
              <w:pStyle w:val="TableParagraph"/>
              <w:spacing w:line="240" w:lineRule="auto"/>
              <w:rPr>
                <w:sz w:val="27"/>
              </w:rPr>
            </w:pPr>
            <w:r>
              <w:rPr>
                <w:sz w:val="27"/>
              </w:rPr>
              <w:t>Rs. 100/- per day</w:t>
            </w:r>
          </w:p>
        </w:tc>
        <w:tc>
          <w:tcPr>
            <w:tcW w:w="4115" w:type="dxa"/>
          </w:tcPr>
          <w:p w:rsidR="00535FDF" w:rsidRDefault="00535FDF">
            <w:pPr>
              <w:pStyle w:val="TableParagraph"/>
              <w:spacing w:line="299" w:lineRule="exact"/>
              <w:rPr>
                <w:sz w:val="27"/>
              </w:rPr>
            </w:pPr>
            <w:r>
              <w:rPr>
                <w:sz w:val="27"/>
              </w:rPr>
              <w:t>Driver to be changed by contractor</w:t>
            </w:r>
          </w:p>
        </w:tc>
      </w:tr>
      <w:tr w:rsidR="00535FDF">
        <w:trPr>
          <w:trHeight w:hRule="exact" w:val="629"/>
        </w:trPr>
        <w:tc>
          <w:tcPr>
            <w:tcW w:w="852" w:type="dxa"/>
          </w:tcPr>
          <w:p w:rsidR="00535FDF" w:rsidRDefault="001D1C07" w:rsidP="000D3A6C">
            <w:pPr>
              <w:pStyle w:val="TableParagraph"/>
              <w:spacing w:line="301" w:lineRule="exact"/>
              <w:rPr>
                <w:sz w:val="27"/>
              </w:rPr>
            </w:pPr>
            <w:r>
              <w:rPr>
                <w:sz w:val="27"/>
              </w:rPr>
              <w:t>6</w:t>
            </w:r>
          </w:p>
        </w:tc>
        <w:tc>
          <w:tcPr>
            <w:tcW w:w="3313" w:type="dxa"/>
          </w:tcPr>
          <w:p w:rsidR="00535FDF" w:rsidRDefault="00535FDF">
            <w:pPr>
              <w:pStyle w:val="TableParagraph"/>
              <w:spacing w:line="240" w:lineRule="auto"/>
              <w:ind w:right="102"/>
              <w:rPr>
                <w:sz w:val="27"/>
              </w:rPr>
            </w:pPr>
            <w:r>
              <w:rPr>
                <w:sz w:val="27"/>
              </w:rPr>
              <w:t>Failure to provide  vehicle on daily basis/ On request</w:t>
            </w:r>
          </w:p>
        </w:tc>
        <w:tc>
          <w:tcPr>
            <w:tcW w:w="1872" w:type="dxa"/>
          </w:tcPr>
          <w:p w:rsidR="00535FDF" w:rsidRDefault="00535FDF">
            <w:pPr>
              <w:pStyle w:val="TableParagraph"/>
              <w:spacing w:line="298" w:lineRule="exact"/>
              <w:rPr>
                <w:sz w:val="27"/>
              </w:rPr>
            </w:pPr>
            <w:r>
              <w:rPr>
                <w:sz w:val="27"/>
              </w:rPr>
              <w:t>Rs. 1000/-</w:t>
            </w:r>
          </w:p>
        </w:tc>
        <w:tc>
          <w:tcPr>
            <w:tcW w:w="4115" w:type="dxa"/>
          </w:tcPr>
          <w:p w:rsidR="00535FDF" w:rsidRDefault="00535FDF">
            <w:pPr>
              <w:pStyle w:val="TableParagraph"/>
              <w:spacing w:line="298" w:lineRule="exact"/>
              <w:rPr>
                <w:sz w:val="27"/>
              </w:rPr>
            </w:pPr>
            <w:r>
              <w:rPr>
                <w:sz w:val="27"/>
              </w:rPr>
              <w:t>On each occasion</w:t>
            </w:r>
          </w:p>
        </w:tc>
      </w:tr>
      <w:tr w:rsidR="00535FDF">
        <w:trPr>
          <w:trHeight w:hRule="exact" w:val="1555"/>
        </w:trPr>
        <w:tc>
          <w:tcPr>
            <w:tcW w:w="852" w:type="dxa"/>
          </w:tcPr>
          <w:p w:rsidR="00535FDF" w:rsidRDefault="001D1C07" w:rsidP="000D3A6C">
            <w:pPr>
              <w:pStyle w:val="TableParagraph"/>
              <w:spacing w:line="301" w:lineRule="exact"/>
              <w:rPr>
                <w:sz w:val="27"/>
              </w:rPr>
            </w:pPr>
            <w:r>
              <w:rPr>
                <w:sz w:val="27"/>
              </w:rPr>
              <w:t>7</w:t>
            </w:r>
          </w:p>
        </w:tc>
        <w:tc>
          <w:tcPr>
            <w:tcW w:w="3313" w:type="dxa"/>
          </w:tcPr>
          <w:p w:rsidR="00535FDF" w:rsidRDefault="00535FDF">
            <w:pPr>
              <w:pStyle w:val="TableParagraph"/>
              <w:spacing w:line="240" w:lineRule="auto"/>
              <w:ind w:right="102"/>
              <w:jc w:val="both"/>
              <w:rPr>
                <w:sz w:val="27"/>
              </w:rPr>
            </w:pPr>
            <w:r>
              <w:rPr>
                <w:sz w:val="27"/>
              </w:rPr>
              <w:t>Driver’s Misbehaviour such as abusing, physical intimidation or similar with the user or under the influence of any intoxicant</w:t>
            </w:r>
          </w:p>
        </w:tc>
        <w:tc>
          <w:tcPr>
            <w:tcW w:w="5987" w:type="dxa"/>
            <w:gridSpan w:val="2"/>
          </w:tcPr>
          <w:p w:rsidR="00535FDF" w:rsidRDefault="00535FDF">
            <w:pPr>
              <w:pStyle w:val="TableParagraph"/>
              <w:spacing w:line="298" w:lineRule="exact"/>
              <w:rPr>
                <w:sz w:val="27"/>
              </w:rPr>
            </w:pPr>
            <w:r>
              <w:rPr>
                <w:sz w:val="27"/>
              </w:rPr>
              <w:t>Immediate replacement of Driver</w:t>
            </w:r>
          </w:p>
        </w:tc>
      </w:tr>
    </w:tbl>
    <w:p w:rsidR="005466CE" w:rsidRDefault="005466CE">
      <w:pPr>
        <w:spacing w:line="298" w:lineRule="exact"/>
        <w:rPr>
          <w:sz w:val="27"/>
        </w:rPr>
        <w:sectPr w:rsidR="005466CE" w:rsidSect="00535FDF">
          <w:pgSz w:w="12240" w:h="15840"/>
          <w:pgMar w:top="990" w:right="900" w:bottom="1140" w:left="960" w:header="0" w:footer="955" w:gutter="0"/>
          <w:cols w:space="720"/>
        </w:sectPr>
      </w:pPr>
    </w:p>
    <w:p w:rsidR="005466CE" w:rsidRDefault="001B6A2B" w:rsidP="0074372E">
      <w:pPr>
        <w:pStyle w:val="Heading2"/>
        <w:numPr>
          <w:ilvl w:val="0"/>
          <w:numId w:val="8"/>
        </w:numPr>
        <w:tabs>
          <w:tab w:val="left" w:pos="754"/>
          <w:tab w:val="left" w:pos="755"/>
        </w:tabs>
        <w:spacing w:before="34"/>
        <w:ind w:left="754" w:hanging="643"/>
        <w:jc w:val="both"/>
      </w:pPr>
      <w:r>
        <w:lastRenderedPageBreak/>
        <w:t>Terms of</w:t>
      </w:r>
      <w:r>
        <w:rPr>
          <w:spacing w:val="-3"/>
        </w:rPr>
        <w:t xml:space="preserve"> </w:t>
      </w:r>
      <w:r>
        <w:t>payment:</w:t>
      </w:r>
    </w:p>
    <w:p w:rsidR="005466CE" w:rsidRDefault="005466CE" w:rsidP="0074372E">
      <w:pPr>
        <w:pStyle w:val="BodyText"/>
        <w:jc w:val="both"/>
        <w:rPr>
          <w:b/>
          <w:sz w:val="27"/>
        </w:rPr>
      </w:pPr>
    </w:p>
    <w:p w:rsidR="005466CE" w:rsidRDefault="001B6A2B" w:rsidP="002863F7">
      <w:pPr>
        <w:pStyle w:val="ListParagraph"/>
        <w:numPr>
          <w:ilvl w:val="0"/>
          <w:numId w:val="4"/>
        </w:numPr>
        <w:tabs>
          <w:tab w:val="left" w:pos="1201"/>
          <w:tab w:val="left" w:pos="1202"/>
        </w:tabs>
        <w:spacing w:line="286" w:lineRule="exact"/>
        <w:ind w:right="126"/>
        <w:jc w:val="both"/>
        <w:rPr>
          <w:sz w:val="28"/>
        </w:rPr>
      </w:pPr>
      <w:r>
        <w:rPr>
          <w:sz w:val="28"/>
        </w:rPr>
        <w:t>No payment shall be made in advance nor any loan from any bank or financial institution recommended on the basis of the order of award of</w:t>
      </w:r>
      <w:r>
        <w:rPr>
          <w:spacing w:val="-28"/>
          <w:sz w:val="28"/>
        </w:rPr>
        <w:t xml:space="preserve"> </w:t>
      </w:r>
      <w:r>
        <w:rPr>
          <w:sz w:val="28"/>
        </w:rPr>
        <w:t>work.</w:t>
      </w:r>
    </w:p>
    <w:p w:rsidR="005466CE" w:rsidRDefault="001B6A2B" w:rsidP="002863F7">
      <w:pPr>
        <w:pStyle w:val="ListParagraph"/>
        <w:numPr>
          <w:ilvl w:val="0"/>
          <w:numId w:val="4"/>
        </w:numPr>
        <w:tabs>
          <w:tab w:val="left" w:pos="1201"/>
          <w:tab w:val="left" w:pos="1202"/>
        </w:tabs>
        <w:spacing w:before="250"/>
        <w:ind w:hanging="552"/>
        <w:jc w:val="both"/>
        <w:rPr>
          <w:sz w:val="28"/>
        </w:rPr>
      </w:pPr>
      <w:r>
        <w:rPr>
          <w:sz w:val="28"/>
        </w:rPr>
        <w:t>All payments shall be made by ECS / e-payment</w:t>
      </w:r>
      <w:r>
        <w:rPr>
          <w:spacing w:val="-15"/>
          <w:sz w:val="28"/>
        </w:rPr>
        <w:t xml:space="preserve"> </w:t>
      </w:r>
      <w:r>
        <w:rPr>
          <w:sz w:val="28"/>
        </w:rPr>
        <w:t>only.</w:t>
      </w:r>
    </w:p>
    <w:p w:rsidR="005466CE" w:rsidRDefault="005466CE" w:rsidP="002863F7">
      <w:pPr>
        <w:pStyle w:val="BodyText"/>
        <w:spacing w:before="5"/>
        <w:jc w:val="both"/>
        <w:rPr>
          <w:sz w:val="27"/>
        </w:rPr>
      </w:pPr>
    </w:p>
    <w:p w:rsidR="005466CE" w:rsidRDefault="001B6A2B" w:rsidP="002863F7">
      <w:pPr>
        <w:pStyle w:val="ListParagraph"/>
        <w:numPr>
          <w:ilvl w:val="0"/>
          <w:numId w:val="4"/>
        </w:numPr>
        <w:tabs>
          <w:tab w:val="left" w:pos="1202"/>
        </w:tabs>
        <w:spacing w:line="220" w:lineRule="auto"/>
        <w:ind w:right="124" w:hanging="619"/>
        <w:jc w:val="both"/>
        <w:rPr>
          <w:sz w:val="28"/>
        </w:rPr>
      </w:pPr>
      <w:r>
        <w:rPr>
          <w:sz w:val="28"/>
        </w:rPr>
        <w:t xml:space="preserve">Office of the Unique Identification Authority of India, R.O, </w:t>
      </w:r>
      <w:r w:rsidR="00A461E9">
        <w:rPr>
          <w:sz w:val="28"/>
        </w:rPr>
        <w:t>Guwahati</w:t>
      </w:r>
      <w:r>
        <w:rPr>
          <w:sz w:val="28"/>
        </w:rPr>
        <w:t xml:space="preserve"> shall be at liberty to withhold any of the payments in full or in part subject to recovery of penalties mentioned in preceding</w:t>
      </w:r>
      <w:r>
        <w:rPr>
          <w:spacing w:val="-12"/>
          <w:sz w:val="28"/>
        </w:rPr>
        <w:t xml:space="preserve"> </w:t>
      </w:r>
      <w:r>
        <w:rPr>
          <w:sz w:val="28"/>
        </w:rPr>
        <w:t>Para.</w:t>
      </w:r>
    </w:p>
    <w:p w:rsidR="005466CE" w:rsidRDefault="005466CE" w:rsidP="002863F7">
      <w:pPr>
        <w:pStyle w:val="BodyText"/>
        <w:spacing w:before="3"/>
        <w:jc w:val="both"/>
        <w:rPr>
          <w:sz w:val="27"/>
        </w:rPr>
      </w:pPr>
    </w:p>
    <w:p w:rsidR="005466CE" w:rsidRDefault="001B6A2B" w:rsidP="002863F7">
      <w:pPr>
        <w:pStyle w:val="BodyText"/>
        <w:numPr>
          <w:ilvl w:val="0"/>
          <w:numId w:val="4"/>
        </w:numPr>
        <w:tabs>
          <w:tab w:val="left" w:pos="630"/>
          <w:tab w:val="left" w:pos="1170"/>
        </w:tabs>
        <w:ind w:right="113"/>
        <w:jc w:val="both"/>
      </w:pPr>
      <w:r>
        <w:t xml:space="preserve">The term “payment” mentioned in this Para includes all types of payment due to the contractor arising on account of this contract excluding Earnest Money and Security Deposit governed by the separate clauses of the contract payments, subject to Tax Deduction at Source (TDS) shall be processed </w:t>
      </w:r>
      <w:r w:rsidR="002863F7">
        <w:t>on</w:t>
      </w:r>
      <w:r>
        <w:t xml:space="preserve"> submission of the complete documents.</w:t>
      </w:r>
    </w:p>
    <w:p w:rsidR="005466CE" w:rsidRDefault="005466CE" w:rsidP="002863F7">
      <w:pPr>
        <w:pStyle w:val="BodyText"/>
        <w:spacing w:before="5"/>
        <w:jc w:val="both"/>
        <w:rPr>
          <w:sz w:val="27"/>
        </w:rPr>
      </w:pPr>
    </w:p>
    <w:p w:rsidR="005466CE" w:rsidRDefault="001B6A2B" w:rsidP="002863F7">
      <w:pPr>
        <w:pStyle w:val="BodyText"/>
        <w:numPr>
          <w:ilvl w:val="0"/>
          <w:numId w:val="4"/>
        </w:numPr>
        <w:spacing w:line="220" w:lineRule="auto"/>
        <w:ind w:left="720" w:right="125" w:hanging="4"/>
        <w:jc w:val="both"/>
      </w:pPr>
      <w:r>
        <w:t xml:space="preserve">Duly signed bills in triplicate shall be submitted along with the daily log </w:t>
      </w:r>
      <w:r w:rsidR="002863F7">
        <w:tab/>
      </w:r>
      <w:r>
        <w:t xml:space="preserve">book/duly slips of Taxi/car's usage signed by the officer who used the vehicle. </w:t>
      </w:r>
      <w:r w:rsidR="002863F7">
        <w:tab/>
      </w:r>
      <w:r>
        <w:t>The car registration number should be mentioned on bill.</w:t>
      </w:r>
    </w:p>
    <w:p w:rsidR="005466CE" w:rsidRDefault="005466CE" w:rsidP="002863F7">
      <w:pPr>
        <w:pStyle w:val="BodyText"/>
        <w:spacing w:before="9"/>
        <w:jc w:val="both"/>
      </w:pPr>
    </w:p>
    <w:p w:rsidR="005466CE" w:rsidRDefault="001B6A2B" w:rsidP="002863F7">
      <w:pPr>
        <w:pStyle w:val="BodyText"/>
        <w:numPr>
          <w:ilvl w:val="0"/>
          <w:numId w:val="4"/>
        </w:numPr>
        <w:spacing w:line="232" w:lineRule="auto"/>
        <w:ind w:right="116"/>
        <w:jc w:val="both"/>
      </w:pPr>
      <w:r>
        <w:t>Bills for supply of vehicles for a month along with certificate/log sheet of the number of hours and the mileage (Kms run during the month by the official) will be submitted by 7</w:t>
      </w:r>
      <w:r>
        <w:rPr>
          <w:position w:val="13"/>
          <w:sz w:val="18"/>
        </w:rPr>
        <w:t xml:space="preserve">th </w:t>
      </w:r>
      <w:r>
        <w:t xml:space="preserve">of the following month to the Deputy Director (Admin), UIDAI, R.O, </w:t>
      </w:r>
      <w:r w:rsidR="00A461E9">
        <w:t>Guwahati</w:t>
      </w:r>
      <w:r>
        <w:t xml:space="preserve"> or any other officer authorized for this purpose by the competent authority, for payment.</w:t>
      </w:r>
    </w:p>
    <w:p w:rsidR="00E931C2" w:rsidRDefault="00E931C2" w:rsidP="002863F7">
      <w:pPr>
        <w:pStyle w:val="ListParagraph"/>
      </w:pPr>
    </w:p>
    <w:p w:rsidR="00E931C2" w:rsidRPr="00810262" w:rsidRDefault="00876471" w:rsidP="002863F7">
      <w:pPr>
        <w:pStyle w:val="BodyText"/>
        <w:numPr>
          <w:ilvl w:val="0"/>
          <w:numId w:val="4"/>
        </w:numPr>
        <w:spacing w:line="232" w:lineRule="auto"/>
        <w:ind w:right="116"/>
        <w:jc w:val="both"/>
      </w:pPr>
      <w:r w:rsidRPr="00810262">
        <w:t>The payment for extra days beyond 25 days (for monthly option) will be based on the average of rates quoted by all valid Bidders for daily option for similar category of vehicles, if the quoted rate of the L1 Bidder is higher than the average of quoted rates of all the valid Bidders. In case the quoted rate of L1 is lower, then payment will be made on the quoted rate.</w:t>
      </w:r>
    </w:p>
    <w:p w:rsidR="00876471" w:rsidRPr="00810262" w:rsidRDefault="00876471" w:rsidP="002863F7">
      <w:pPr>
        <w:pStyle w:val="ListParagraph"/>
      </w:pPr>
    </w:p>
    <w:p w:rsidR="00876471" w:rsidRPr="00810262" w:rsidRDefault="00876471" w:rsidP="002863F7">
      <w:pPr>
        <w:pStyle w:val="BodyText"/>
        <w:numPr>
          <w:ilvl w:val="0"/>
          <w:numId w:val="4"/>
        </w:numPr>
        <w:spacing w:line="232" w:lineRule="auto"/>
        <w:ind w:right="116"/>
        <w:jc w:val="both"/>
      </w:pPr>
      <w:r w:rsidRPr="00810262">
        <w:t xml:space="preserve">The payment for extra km beyond 2000km and extra hour beyond </w:t>
      </w:r>
      <w:r w:rsidR="002536D0" w:rsidRPr="00810262">
        <w:t>30</w:t>
      </w:r>
      <w:r w:rsidRPr="00810262">
        <w:t xml:space="preserve">0 hrs will be based on the average of all the quoted rates of valid bidders against these items, if the quoted rate of the L1 bidder is higher than the average </w:t>
      </w:r>
      <w:r w:rsidR="00FB6A6C" w:rsidRPr="00810262">
        <w:t>of</w:t>
      </w:r>
      <w:r w:rsidRPr="00810262">
        <w:t xml:space="preserve"> quoted</w:t>
      </w:r>
      <w:r w:rsidR="00FB6A6C" w:rsidRPr="00810262">
        <w:t xml:space="preserve"> rates of all the valid bidders. In case the quoted rate of L1 tender is lower, then payment will be made on the quoted rate.</w:t>
      </w:r>
    </w:p>
    <w:p w:rsidR="00CD4BD2" w:rsidRPr="00810262" w:rsidRDefault="00CD4BD2" w:rsidP="002863F7">
      <w:pPr>
        <w:pStyle w:val="ListParagraph"/>
      </w:pPr>
    </w:p>
    <w:p w:rsidR="00CD4BD2" w:rsidRDefault="00CD4BD2" w:rsidP="00CD4BD2">
      <w:pPr>
        <w:pStyle w:val="BodyText"/>
        <w:spacing w:line="232" w:lineRule="auto"/>
        <w:ind w:right="116"/>
        <w:jc w:val="right"/>
      </w:pPr>
    </w:p>
    <w:p w:rsidR="00CD4BD2" w:rsidRDefault="00CD4BD2" w:rsidP="00CD4BD2">
      <w:pPr>
        <w:pStyle w:val="BodyText"/>
        <w:spacing w:line="232" w:lineRule="auto"/>
        <w:ind w:right="116"/>
        <w:jc w:val="right"/>
      </w:pPr>
    </w:p>
    <w:p w:rsidR="00CD4BD2" w:rsidRDefault="00CD4BD2" w:rsidP="00CD4BD2">
      <w:pPr>
        <w:pStyle w:val="BodyText"/>
        <w:spacing w:line="232" w:lineRule="auto"/>
        <w:ind w:right="116"/>
        <w:jc w:val="right"/>
      </w:pPr>
    </w:p>
    <w:p w:rsidR="002863F7" w:rsidRDefault="002863F7" w:rsidP="00CD4BD2">
      <w:pPr>
        <w:pStyle w:val="BodyText"/>
        <w:spacing w:line="232" w:lineRule="auto"/>
        <w:ind w:right="116"/>
        <w:jc w:val="right"/>
      </w:pPr>
    </w:p>
    <w:p w:rsidR="00CD4BD2" w:rsidRDefault="00CD4BD2" w:rsidP="00CD4BD2">
      <w:pPr>
        <w:pStyle w:val="BodyText"/>
        <w:spacing w:line="232" w:lineRule="auto"/>
        <w:ind w:right="116"/>
        <w:jc w:val="right"/>
      </w:pPr>
    </w:p>
    <w:p w:rsidR="005466CE" w:rsidRDefault="005466CE" w:rsidP="0074372E">
      <w:pPr>
        <w:pStyle w:val="BodyText"/>
        <w:spacing w:before="7"/>
        <w:jc w:val="both"/>
        <w:rPr>
          <w:sz w:val="22"/>
        </w:rPr>
      </w:pPr>
    </w:p>
    <w:p w:rsidR="005466CE" w:rsidRDefault="001B6A2B" w:rsidP="0074372E">
      <w:pPr>
        <w:pStyle w:val="Heading2"/>
        <w:numPr>
          <w:ilvl w:val="0"/>
          <w:numId w:val="8"/>
        </w:numPr>
        <w:tabs>
          <w:tab w:val="left" w:pos="754"/>
          <w:tab w:val="left" w:pos="755"/>
        </w:tabs>
        <w:ind w:left="754" w:hanging="643"/>
        <w:jc w:val="both"/>
      </w:pPr>
      <w:r>
        <w:rPr>
          <w:u w:val="thick"/>
        </w:rPr>
        <w:t xml:space="preserve">Compensation/recovery: </w:t>
      </w:r>
    </w:p>
    <w:p w:rsidR="005466CE" w:rsidRDefault="005466CE" w:rsidP="0074372E">
      <w:pPr>
        <w:pStyle w:val="BodyText"/>
        <w:spacing w:before="1"/>
        <w:jc w:val="both"/>
        <w:rPr>
          <w:b/>
          <w:sz w:val="18"/>
        </w:rPr>
      </w:pPr>
    </w:p>
    <w:p w:rsidR="005466CE" w:rsidRPr="009E0323" w:rsidRDefault="001B6A2B" w:rsidP="0074372E">
      <w:pPr>
        <w:pStyle w:val="ListParagraph"/>
        <w:numPr>
          <w:ilvl w:val="0"/>
          <w:numId w:val="3"/>
        </w:numPr>
        <w:tabs>
          <w:tab w:val="left" w:pos="871"/>
        </w:tabs>
        <w:spacing w:before="104" w:line="278" w:lineRule="exact"/>
        <w:ind w:right="123" w:firstLine="0"/>
        <w:rPr>
          <w:sz w:val="28"/>
        </w:rPr>
      </w:pPr>
      <w:r w:rsidRPr="009E0323">
        <w:rPr>
          <w:b/>
          <w:sz w:val="28"/>
        </w:rPr>
        <w:t>Compensation/recovery clause on account of variation in fuel prices on quarterly basis</w:t>
      </w:r>
      <w:r w:rsidRPr="009E0323">
        <w:rPr>
          <w:sz w:val="28"/>
        </w:rPr>
        <w:t>: -To take care of price variation in fuel (Diesel), the price compensation/recovery will be as per the following</w:t>
      </w:r>
      <w:r w:rsidRPr="009E0323">
        <w:rPr>
          <w:spacing w:val="-34"/>
          <w:sz w:val="28"/>
        </w:rPr>
        <w:t xml:space="preserve"> </w:t>
      </w:r>
      <w:r w:rsidRPr="009E0323">
        <w:rPr>
          <w:sz w:val="28"/>
        </w:rPr>
        <w:t>formula:</w:t>
      </w:r>
    </w:p>
    <w:p w:rsidR="005466CE" w:rsidRPr="009E0323" w:rsidRDefault="005466CE" w:rsidP="0074372E">
      <w:pPr>
        <w:pStyle w:val="BodyText"/>
        <w:spacing w:before="4"/>
        <w:jc w:val="both"/>
        <w:rPr>
          <w:sz w:val="24"/>
        </w:rPr>
      </w:pPr>
    </w:p>
    <w:p w:rsidR="005466CE" w:rsidRPr="009E0323" w:rsidRDefault="001B6A2B" w:rsidP="009062AD">
      <w:pPr>
        <w:pStyle w:val="Heading2"/>
        <w:ind w:left="831" w:right="115"/>
        <w:jc w:val="both"/>
      </w:pPr>
      <w:r w:rsidRPr="009E0323">
        <w:t>% compensation/recovery = (F1/F0-1) *100*0.20</w:t>
      </w:r>
    </w:p>
    <w:p w:rsidR="005466CE" w:rsidRPr="009E0323" w:rsidRDefault="005466CE">
      <w:pPr>
        <w:pStyle w:val="BodyText"/>
        <w:spacing w:before="5"/>
        <w:rPr>
          <w:b/>
          <w:sz w:val="27"/>
        </w:rPr>
      </w:pPr>
    </w:p>
    <w:p w:rsidR="005466CE" w:rsidRPr="009E0323" w:rsidRDefault="001B6A2B">
      <w:pPr>
        <w:pStyle w:val="ListParagraph"/>
        <w:numPr>
          <w:ilvl w:val="1"/>
          <w:numId w:val="3"/>
        </w:numPr>
        <w:tabs>
          <w:tab w:val="left" w:pos="1191"/>
          <w:tab w:val="left" w:pos="1192"/>
        </w:tabs>
        <w:ind w:right="125"/>
        <w:jc w:val="left"/>
        <w:rPr>
          <w:sz w:val="28"/>
        </w:rPr>
      </w:pPr>
      <w:r w:rsidRPr="009E0323">
        <w:rPr>
          <w:sz w:val="28"/>
        </w:rPr>
        <w:t>Where F1 is the minimum price of diesel cost during the month to which the bill will</w:t>
      </w:r>
      <w:r w:rsidRPr="009E0323">
        <w:rPr>
          <w:spacing w:val="-11"/>
          <w:sz w:val="28"/>
        </w:rPr>
        <w:t xml:space="preserve"> </w:t>
      </w:r>
      <w:r w:rsidRPr="009E0323">
        <w:rPr>
          <w:sz w:val="28"/>
        </w:rPr>
        <w:t>relate.</w:t>
      </w:r>
    </w:p>
    <w:p w:rsidR="005466CE" w:rsidRPr="009E0323" w:rsidRDefault="001B6A2B">
      <w:pPr>
        <w:pStyle w:val="ListParagraph"/>
        <w:numPr>
          <w:ilvl w:val="1"/>
          <w:numId w:val="3"/>
        </w:numPr>
        <w:tabs>
          <w:tab w:val="left" w:pos="1191"/>
          <w:tab w:val="left" w:pos="1192"/>
        </w:tabs>
        <w:spacing w:line="341" w:lineRule="exact"/>
        <w:jc w:val="left"/>
        <w:rPr>
          <w:sz w:val="28"/>
        </w:rPr>
      </w:pPr>
      <w:r w:rsidRPr="009E0323">
        <w:rPr>
          <w:sz w:val="28"/>
        </w:rPr>
        <w:t>F0 is diesel cost; as on the Tender opening</w:t>
      </w:r>
      <w:r w:rsidRPr="009E0323">
        <w:rPr>
          <w:spacing w:val="-23"/>
          <w:sz w:val="28"/>
        </w:rPr>
        <w:t xml:space="preserve"> </w:t>
      </w:r>
      <w:r w:rsidRPr="009E0323">
        <w:rPr>
          <w:sz w:val="28"/>
        </w:rPr>
        <w:t>date.</w:t>
      </w:r>
    </w:p>
    <w:p w:rsidR="005466CE" w:rsidRPr="009E0323" w:rsidRDefault="001B6A2B">
      <w:pPr>
        <w:pStyle w:val="ListParagraph"/>
        <w:numPr>
          <w:ilvl w:val="1"/>
          <w:numId w:val="3"/>
        </w:numPr>
        <w:tabs>
          <w:tab w:val="left" w:pos="1191"/>
          <w:tab w:val="left" w:pos="1192"/>
        </w:tabs>
        <w:spacing w:line="342" w:lineRule="exact"/>
        <w:jc w:val="left"/>
        <w:rPr>
          <w:sz w:val="28"/>
        </w:rPr>
      </w:pPr>
      <w:r w:rsidRPr="009E0323">
        <w:rPr>
          <w:sz w:val="28"/>
        </w:rPr>
        <w:t>-/+ indicates recovery and compensation</w:t>
      </w:r>
      <w:r w:rsidRPr="009E0323">
        <w:rPr>
          <w:spacing w:val="-27"/>
          <w:sz w:val="28"/>
        </w:rPr>
        <w:t xml:space="preserve"> </w:t>
      </w:r>
      <w:r w:rsidRPr="009E0323">
        <w:rPr>
          <w:sz w:val="28"/>
        </w:rPr>
        <w:t>respectively.</w:t>
      </w:r>
    </w:p>
    <w:p w:rsidR="005466CE" w:rsidRPr="009E0323" w:rsidRDefault="001B6A2B">
      <w:pPr>
        <w:pStyle w:val="ListParagraph"/>
        <w:numPr>
          <w:ilvl w:val="1"/>
          <w:numId w:val="3"/>
        </w:numPr>
        <w:tabs>
          <w:tab w:val="left" w:pos="1191"/>
          <w:tab w:val="left" w:pos="1192"/>
        </w:tabs>
        <w:ind w:right="123"/>
        <w:jc w:val="left"/>
        <w:rPr>
          <w:sz w:val="28"/>
        </w:rPr>
      </w:pPr>
      <w:r w:rsidRPr="009E0323">
        <w:rPr>
          <w:sz w:val="28"/>
        </w:rPr>
        <w:t>% compensation/recovery will be on the accepted rates for “C” and “B” segments of vehicles</w:t>
      </w:r>
      <w:r w:rsidRPr="009E0323">
        <w:rPr>
          <w:spacing w:val="-15"/>
          <w:sz w:val="28"/>
        </w:rPr>
        <w:t xml:space="preserve"> </w:t>
      </w:r>
      <w:r w:rsidRPr="009E0323">
        <w:rPr>
          <w:sz w:val="28"/>
        </w:rPr>
        <w:t>indicated.</w:t>
      </w:r>
    </w:p>
    <w:p w:rsidR="00CD4BD2" w:rsidRPr="009E0323" w:rsidRDefault="00CD4BD2" w:rsidP="00A461E9">
      <w:pPr>
        <w:pStyle w:val="Heading2"/>
        <w:spacing w:before="35"/>
        <w:ind w:left="111" w:right="115"/>
        <w:jc w:val="both"/>
      </w:pPr>
    </w:p>
    <w:p w:rsidR="005466CE" w:rsidRDefault="001B6A2B" w:rsidP="00A461E9">
      <w:pPr>
        <w:pStyle w:val="Heading2"/>
        <w:spacing w:before="35"/>
        <w:ind w:left="111" w:right="115"/>
        <w:jc w:val="both"/>
      </w:pPr>
      <w:r>
        <w:t>(Note: If there is decrease in Fuel Price, formula will indicate negative figure which means the deduction shall be done from the Bill)</w:t>
      </w:r>
    </w:p>
    <w:p w:rsidR="005466CE" w:rsidRDefault="005466CE" w:rsidP="00A461E9">
      <w:pPr>
        <w:pStyle w:val="BodyText"/>
        <w:spacing w:before="8"/>
        <w:jc w:val="both"/>
        <w:rPr>
          <w:b/>
        </w:rPr>
      </w:pPr>
    </w:p>
    <w:p w:rsidR="005466CE" w:rsidRDefault="001B6A2B" w:rsidP="00A461E9">
      <w:pPr>
        <w:pStyle w:val="ListParagraph"/>
        <w:numPr>
          <w:ilvl w:val="0"/>
          <w:numId w:val="3"/>
        </w:numPr>
        <w:tabs>
          <w:tab w:val="left" w:pos="812"/>
        </w:tabs>
        <w:spacing w:line="199" w:lineRule="auto"/>
        <w:ind w:right="119" w:firstLine="0"/>
        <w:rPr>
          <w:sz w:val="28"/>
        </w:rPr>
      </w:pPr>
      <w:r>
        <w:rPr>
          <w:sz w:val="28"/>
        </w:rPr>
        <w:t>The service provider shall submit supplementary bill for reimbursement towards increase in Fuel price on a monthly basis by 20</w:t>
      </w:r>
      <w:r>
        <w:rPr>
          <w:position w:val="13"/>
          <w:sz w:val="18"/>
        </w:rPr>
        <w:t xml:space="preserve">th </w:t>
      </w:r>
      <w:r>
        <w:rPr>
          <w:sz w:val="28"/>
        </w:rPr>
        <w:t>of the following month. This supplementary bill is to be supported with proof of fuel price prevailing on the 1st of month for which the bill</w:t>
      </w:r>
      <w:r>
        <w:rPr>
          <w:spacing w:val="-15"/>
          <w:sz w:val="28"/>
        </w:rPr>
        <w:t xml:space="preserve"> </w:t>
      </w:r>
      <w:r>
        <w:rPr>
          <w:sz w:val="28"/>
        </w:rPr>
        <w:t>pertains.</w:t>
      </w:r>
    </w:p>
    <w:p w:rsidR="005466CE" w:rsidRDefault="005466CE" w:rsidP="00A461E9">
      <w:pPr>
        <w:pStyle w:val="BodyText"/>
        <w:spacing w:before="8"/>
        <w:jc w:val="both"/>
        <w:rPr>
          <w:sz w:val="22"/>
        </w:rPr>
      </w:pPr>
    </w:p>
    <w:p w:rsidR="005466CE" w:rsidRDefault="001B6A2B" w:rsidP="00A461E9">
      <w:pPr>
        <w:pStyle w:val="Heading2"/>
        <w:numPr>
          <w:ilvl w:val="0"/>
          <w:numId w:val="8"/>
        </w:numPr>
        <w:tabs>
          <w:tab w:val="left" w:pos="754"/>
          <w:tab w:val="left" w:pos="755"/>
        </w:tabs>
        <w:spacing w:before="1"/>
        <w:ind w:left="754" w:hanging="643"/>
        <w:jc w:val="both"/>
      </w:pPr>
      <w:r>
        <w:rPr>
          <w:u w:val="thick"/>
        </w:rPr>
        <w:t>Rollover of unused</w:t>
      </w:r>
      <w:r>
        <w:rPr>
          <w:spacing w:val="-11"/>
          <w:u w:val="thick"/>
        </w:rPr>
        <w:t xml:space="preserve"> </w:t>
      </w:r>
      <w:r>
        <w:rPr>
          <w:u w:val="thick"/>
        </w:rPr>
        <w:t>Kilometers</w:t>
      </w:r>
    </w:p>
    <w:p w:rsidR="005466CE" w:rsidRDefault="005466CE" w:rsidP="00A461E9">
      <w:pPr>
        <w:pStyle w:val="BodyText"/>
        <w:spacing w:before="9"/>
        <w:jc w:val="both"/>
        <w:rPr>
          <w:b/>
          <w:sz w:val="19"/>
        </w:rPr>
      </w:pPr>
    </w:p>
    <w:p w:rsidR="002F1CF4" w:rsidRDefault="002F1CF4" w:rsidP="002F1CF4">
      <w:pPr>
        <w:pStyle w:val="BodyText"/>
        <w:spacing w:before="65" w:line="276" w:lineRule="auto"/>
        <w:ind w:left="120" w:right="118" w:firstLine="1430"/>
        <w:jc w:val="both"/>
      </w:pPr>
      <w:r>
        <w:t xml:space="preserve">Shortage in utilizing the contractual 2000 Kms per month in any particular month for any vehicle will be adjusted </w:t>
      </w:r>
      <w:r w:rsidR="00AB7237">
        <w:t xml:space="preserve">beyond 2000 kms run per month </w:t>
      </w:r>
      <w:r>
        <w:t>over a period of subsequent six months against any of the vehicle of same segment but within the contract period.</w:t>
      </w:r>
    </w:p>
    <w:p w:rsidR="005466CE" w:rsidRDefault="005466CE">
      <w:pPr>
        <w:spacing w:line="276" w:lineRule="auto"/>
        <w:jc w:val="both"/>
        <w:sectPr w:rsidR="005466CE" w:rsidSect="00760FC9">
          <w:footerReference w:type="default" r:id="rId21"/>
          <w:pgSz w:w="12240" w:h="15840"/>
          <w:pgMar w:top="860" w:right="780" w:bottom="1200" w:left="1060" w:header="0" w:footer="1015" w:gutter="0"/>
          <w:pgNumType w:start="30"/>
          <w:cols w:space="720"/>
        </w:sectPr>
      </w:pPr>
    </w:p>
    <w:p w:rsidR="005466CE" w:rsidRDefault="001B6A2B" w:rsidP="00890502">
      <w:pPr>
        <w:pStyle w:val="Heading2"/>
        <w:spacing w:before="49"/>
        <w:ind w:left="220"/>
        <w:rPr>
          <w:b w:val="0"/>
          <w:sz w:val="22"/>
        </w:rPr>
      </w:pPr>
      <w:r>
        <w:rPr>
          <w:u w:val="thick"/>
        </w:rPr>
        <w:lastRenderedPageBreak/>
        <w:t>ANNEXURE-A</w:t>
      </w:r>
    </w:p>
    <w:p w:rsidR="005466CE" w:rsidRDefault="001B6A2B">
      <w:pPr>
        <w:spacing w:before="65"/>
        <w:ind w:left="220"/>
        <w:rPr>
          <w:b/>
          <w:sz w:val="28"/>
        </w:rPr>
      </w:pPr>
      <w:r>
        <w:rPr>
          <w:b/>
          <w:sz w:val="28"/>
          <w:u w:val="thick"/>
        </w:rPr>
        <w:t>Checklist of Documents / Supporting documents to be enclosed for technical eligibility</w:t>
      </w:r>
    </w:p>
    <w:p w:rsidR="005466CE" w:rsidRDefault="005466CE">
      <w:pPr>
        <w:pStyle w:val="BodyText"/>
        <w:spacing w:before="1"/>
        <w:rPr>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17"/>
        <w:gridCol w:w="6635"/>
        <w:gridCol w:w="2861"/>
      </w:tblGrid>
      <w:tr w:rsidR="005466CE" w:rsidTr="00826B27">
        <w:trPr>
          <w:trHeight w:hRule="exact" w:val="286"/>
        </w:trPr>
        <w:tc>
          <w:tcPr>
            <w:tcW w:w="917" w:type="dxa"/>
          </w:tcPr>
          <w:p w:rsidR="005466CE" w:rsidRDefault="001B6A2B">
            <w:pPr>
              <w:pStyle w:val="TableParagraph"/>
              <w:spacing w:line="268" w:lineRule="exact"/>
              <w:rPr>
                <w:sz w:val="24"/>
              </w:rPr>
            </w:pPr>
            <w:r>
              <w:rPr>
                <w:sz w:val="24"/>
              </w:rPr>
              <w:t>S. No.</w:t>
            </w:r>
          </w:p>
        </w:tc>
        <w:tc>
          <w:tcPr>
            <w:tcW w:w="6635" w:type="dxa"/>
          </w:tcPr>
          <w:p w:rsidR="005466CE" w:rsidRDefault="001B6A2B">
            <w:pPr>
              <w:pStyle w:val="TableParagraph"/>
              <w:spacing w:line="268" w:lineRule="exact"/>
              <w:ind w:left="100"/>
              <w:rPr>
                <w:sz w:val="24"/>
              </w:rPr>
            </w:pPr>
            <w:r>
              <w:rPr>
                <w:sz w:val="24"/>
              </w:rPr>
              <w:t>Particulars</w:t>
            </w:r>
          </w:p>
        </w:tc>
        <w:tc>
          <w:tcPr>
            <w:tcW w:w="2861" w:type="dxa"/>
          </w:tcPr>
          <w:p w:rsidR="005466CE" w:rsidRDefault="001B6A2B">
            <w:pPr>
              <w:pStyle w:val="TableParagraph"/>
              <w:spacing w:line="268" w:lineRule="exact"/>
              <w:rPr>
                <w:sz w:val="24"/>
              </w:rPr>
            </w:pPr>
            <w:r>
              <w:rPr>
                <w:sz w:val="24"/>
              </w:rPr>
              <w:t>Whether Enclosed (Y/N)</w:t>
            </w:r>
          </w:p>
        </w:tc>
      </w:tr>
      <w:tr w:rsidR="005466CE" w:rsidTr="00826B27">
        <w:trPr>
          <w:trHeight w:hRule="exact" w:val="835"/>
        </w:trPr>
        <w:tc>
          <w:tcPr>
            <w:tcW w:w="917" w:type="dxa"/>
          </w:tcPr>
          <w:p w:rsidR="005466CE" w:rsidRDefault="001B6A2B">
            <w:pPr>
              <w:pStyle w:val="TableParagraph"/>
              <w:spacing w:line="268" w:lineRule="exact"/>
              <w:rPr>
                <w:sz w:val="24"/>
              </w:rPr>
            </w:pPr>
            <w:r>
              <w:rPr>
                <w:sz w:val="24"/>
              </w:rPr>
              <w:t>1.</w:t>
            </w:r>
          </w:p>
        </w:tc>
        <w:tc>
          <w:tcPr>
            <w:tcW w:w="6635" w:type="dxa"/>
          </w:tcPr>
          <w:p w:rsidR="005466CE" w:rsidRDefault="001B6A2B" w:rsidP="00810262">
            <w:pPr>
              <w:pStyle w:val="TableParagraph"/>
              <w:spacing w:line="240" w:lineRule="auto"/>
              <w:ind w:left="100" w:right="101"/>
              <w:jc w:val="both"/>
              <w:rPr>
                <w:sz w:val="24"/>
              </w:rPr>
            </w:pPr>
            <w:r>
              <w:rPr>
                <w:sz w:val="24"/>
              </w:rPr>
              <w:t>Signed and Scanned copy of the Demand Draft /Pay Order o</w:t>
            </w:r>
            <w:r w:rsidR="00282B57">
              <w:rPr>
                <w:sz w:val="24"/>
              </w:rPr>
              <w:t>n account of bid document fee (</w:t>
            </w:r>
            <w:r>
              <w:rPr>
                <w:sz w:val="24"/>
              </w:rPr>
              <w:t>Rs.100) . Demand Draft/ Pay Order is to be sent  in Original</w:t>
            </w:r>
          </w:p>
        </w:tc>
        <w:tc>
          <w:tcPr>
            <w:tcW w:w="2861" w:type="dxa"/>
          </w:tcPr>
          <w:p w:rsidR="005466CE" w:rsidRDefault="005466CE"/>
        </w:tc>
      </w:tr>
      <w:tr w:rsidR="005466CE" w:rsidTr="00826B27">
        <w:trPr>
          <w:trHeight w:hRule="exact" w:val="833"/>
        </w:trPr>
        <w:tc>
          <w:tcPr>
            <w:tcW w:w="917" w:type="dxa"/>
          </w:tcPr>
          <w:p w:rsidR="005466CE" w:rsidRDefault="001B6A2B">
            <w:pPr>
              <w:pStyle w:val="TableParagraph"/>
              <w:spacing w:line="268" w:lineRule="exact"/>
              <w:rPr>
                <w:sz w:val="24"/>
              </w:rPr>
            </w:pPr>
            <w:r>
              <w:rPr>
                <w:sz w:val="24"/>
              </w:rPr>
              <w:t>2</w:t>
            </w:r>
          </w:p>
        </w:tc>
        <w:tc>
          <w:tcPr>
            <w:tcW w:w="6635" w:type="dxa"/>
          </w:tcPr>
          <w:p w:rsidR="005466CE" w:rsidRDefault="001B6A2B" w:rsidP="00810262">
            <w:pPr>
              <w:pStyle w:val="TableParagraph"/>
              <w:spacing w:line="240" w:lineRule="auto"/>
              <w:ind w:left="100" w:right="99"/>
              <w:jc w:val="both"/>
              <w:rPr>
                <w:sz w:val="24"/>
              </w:rPr>
            </w:pPr>
            <w:r>
              <w:rPr>
                <w:sz w:val="24"/>
              </w:rPr>
              <w:t xml:space="preserve">Signed and Scanned copy of the Demand Draft / Pay order of EMD ( Rs </w:t>
            </w:r>
            <w:r w:rsidR="00C1042C">
              <w:rPr>
                <w:sz w:val="24"/>
              </w:rPr>
              <w:t>50,</w:t>
            </w:r>
            <w:r>
              <w:rPr>
                <w:sz w:val="24"/>
              </w:rPr>
              <w:t>000) Demand Draft/ Pay order is to be sent in Original</w:t>
            </w:r>
          </w:p>
        </w:tc>
        <w:tc>
          <w:tcPr>
            <w:tcW w:w="2861" w:type="dxa"/>
          </w:tcPr>
          <w:p w:rsidR="005466CE" w:rsidRDefault="005466CE"/>
        </w:tc>
      </w:tr>
      <w:tr w:rsidR="005466CE" w:rsidTr="00826B27">
        <w:trPr>
          <w:trHeight w:hRule="exact" w:val="835"/>
        </w:trPr>
        <w:tc>
          <w:tcPr>
            <w:tcW w:w="917" w:type="dxa"/>
          </w:tcPr>
          <w:p w:rsidR="005466CE" w:rsidRDefault="001B6A2B">
            <w:pPr>
              <w:pStyle w:val="TableParagraph"/>
              <w:spacing w:line="270" w:lineRule="exact"/>
              <w:rPr>
                <w:sz w:val="24"/>
              </w:rPr>
            </w:pPr>
            <w:r>
              <w:rPr>
                <w:sz w:val="24"/>
              </w:rPr>
              <w:t>2</w:t>
            </w:r>
          </w:p>
        </w:tc>
        <w:tc>
          <w:tcPr>
            <w:tcW w:w="6635" w:type="dxa"/>
          </w:tcPr>
          <w:p w:rsidR="005466CE" w:rsidRDefault="001B6A2B" w:rsidP="00810262">
            <w:pPr>
              <w:pStyle w:val="TableParagraph"/>
              <w:spacing w:line="240" w:lineRule="auto"/>
              <w:ind w:left="100" w:right="102"/>
              <w:jc w:val="both"/>
              <w:rPr>
                <w:sz w:val="24"/>
              </w:rPr>
            </w:pPr>
            <w:r>
              <w:rPr>
                <w:sz w:val="24"/>
              </w:rPr>
              <w:t>Nature of the concern: (i.e. Proprietor or Partnership of firm etc). In case of Partnership firm signed and scanned copy of the partnership agreement is to be attached</w:t>
            </w:r>
          </w:p>
        </w:tc>
        <w:tc>
          <w:tcPr>
            <w:tcW w:w="2861" w:type="dxa"/>
          </w:tcPr>
          <w:p w:rsidR="005466CE" w:rsidRDefault="005466CE"/>
        </w:tc>
      </w:tr>
      <w:tr w:rsidR="005466CE" w:rsidTr="00826B27">
        <w:trPr>
          <w:trHeight w:hRule="exact" w:val="560"/>
        </w:trPr>
        <w:tc>
          <w:tcPr>
            <w:tcW w:w="917" w:type="dxa"/>
          </w:tcPr>
          <w:p w:rsidR="005466CE" w:rsidRDefault="001B6A2B">
            <w:pPr>
              <w:pStyle w:val="TableParagraph"/>
              <w:spacing w:line="269" w:lineRule="exact"/>
              <w:rPr>
                <w:sz w:val="24"/>
              </w:rPr>
            </w:pPr>
            <w:r>
              <w:rPr>
                <w:sz w:val="24"/>
              </w:rPr>
              <w:t>3</w:t>
            </w:r>
          </w:p>
        </w:tc>
        <w:tc>
          <w:tcPr>
            <w:tcW w:w="6635" w:type="dxa"/>
          </w:tcPr>
          <w:p w:rsidR="005466CE" w:rsidRDefault="001B6A2B" w:rsidP="00810262">
            <w:pPr>
              <w:pStyle w:val="TableParagraph"/>
              <w:spacing w:line="240" w:lineRule="auto"/>
              <w:ind w:left="100"/>
              <w:jc w:val="both"/>
              <w:rPr>
                <w:sz w:val="24"/>
              </w:rPr>
            </w:pPr>
            <w:r>
              <w:rPr>
                <w:sz w:val="24"/>
              </w:rPr>
              <w:t>In case Partnership firm, signed and scanned copy</w:t>
            </w:r>
            <w:r w:rsidR="00810262">
              <w:rPr>
                <w:sz w:val="24"/>
              </w:rPr>
              <w:t xml:space="preserve"> of</w:t>
            </w:r>
            <w:r>
              <w:rPr>
                <w:sz w:val="24"/>
              </w:rPr>
              <w:t xml:space="preserve"> Power of attorney to sign the bid document is to be attached.</w:t>
            </w:r>
          </w:p>
        </w:tc>
        <w:tc>
          <w:tcPr>
            <w:tcW w:w="2861" w:type="dxa"/>
          </w:tcPr>
          <w:p w:rsidR="005466CE" w:rsidRDefault="005466CE"/>
        </w:tc>
      </w:tr>
      <w:tr w:rsidR="005466CE" w:rsidTr="00826B27">
        <w:trPr>
          <w:trHeight w:hRule="exact" w:val="559"/>
        </w:trPr>
        <w:tc>
          <w:tcPr>
            <w:tcW w:w="917" w:type="dxa"/>
          </w:tcPr>
          <w:p w:rsidR="005466CE" w:rsidRDefault="001B6A2B">
            <w:pPr>
              <w:pStyle w:val="TableParagraph"/>
              <w:spacing w:line="268" w:lineRule="exact"/>
              <w:rPr>
                <w:sz w:val="24"/>
              </w:rPr>
            </w:pPr>
            <w:r>
              <w:rPr>
                <w:sz w:val="24"/>
              </w:rPr>
              <w:t>5</w:t>
            </w:r>
          </w:p>
        </w:tc>
        <w:tc>
          <w:tcPr>
            <w:tcW w:w="6635" w:type="dxa"/>
          </w:tcPr>
          <w:p w:rsidR="005466CE" w:rsidRDefault="00D56791" w:rsidP="00810262">
            <w:pPr>
              <w:pStyle w:val="TableParagraph"/>
              <w:tabs>
                <w:tab w:val="left" w:pos="3081"/>
              </w:tabs>
              <w:spacing w:line="240" w:lineRule="auto"/>
              <w:ind w:left="100" w:right="107"/>
              <w:jc w:val="both"/>
              <w:rPr>
                <w:sz w:val="24"/>
              </w:rPr>
            </w:pPr>
            <w:r>
              <w:rPr>
                <w:sz w:val="24"/>
              </w:rPr>
              <w:t xml:space="preserve">Signed and </w:t>
            </w:r>
            <w:r>
              <w:rPr>
                <w:spacing w:val="33"/>
                <w:sz w:val="24"/>
              </w:rPr>
              <w:t>Scanned</w:t>
            </w:r>
            <w:r>
              <w:rPr>
                <w:sz w:val="24"/>
              </w:rPr>
              <w:t xml:space="preserve"> </w:t>
            </w:r>
            <w:r>
              <w:rPr>
                <w:spacing w:val="16"/>
                <w:sz w:val="24"/>
              </w:rPr>
              <w:t>copy</w:t>
            </w:r>
            <w:r w:rsidR="001B6A2B">
              <w:rPr>
                <w:sz w:val="24"/>
              </w:rPr>
              <w:tab/>
            </w:r>
            <w:r>
              <w:rPr>
                <w:sz w:val="24"/>
              </w:rPr>
              <w:t>of certificate</w:t>
            </w:r>
            <w:r w:rsidR="0097526E">
              <w:rPr>
                <w:sz w:val="24"/>
              </w:rPr>
              <w:t xml:space="preserve"> </w:t>
            </w:r>
            <w:r>
              <w:rPr>
                <w:sz w:val="24"/>
              </w:rPr>
              <w:t>of Registration</w:t>
            </w:r>
            <w:r w:rsidR="001B6A2B">
              <w:rPr>
                <w:sz w:val="24"/>
              </w:rPr>
              <w:t xml:space="preserve">.  of  </w:t>
            </w:r>
            <w:r w:rsidR="001B6A2B">
              <w:rPr>
                <w:spacing w:val="7"/>
                <w:sz w:val="24"/>
              </w:rPr>
              <w:t xml:space="preserve"> </w:t>
            </w:r>
            <w:r w:rsidR="001B6A2B">
              <w:rPr>
                <w:sz w:val="24"/>
              </w:rPr>
              <w:t xml:space="preserve">the </w:t>
            </w:r>
            <w:r w:rsidR="001B6A2B">
              <w:rPr>
                <w:spacing w:val="16"/>
                <w:sz w:val="24"/>
              </w:rPr>
              <w:t xml:space="preserve"> </w:t>
            </w:r>
            <w:r w:rsidR="001B6A2B">
              <w:rPr>
                <w:sz w:val="24"/>
              </w:rPr>
              <w:t>Firm/</w:t>
            </w:r>
            <w:r w:rsidR="001B6A2B">
              <w:rPr>
                <w:w w:val="99"/>
                <w:sz w:val="24"/>
              </w:rPr>
              <w:t xml:space="preserve"> </w:t>
            </w:r>
            <w:r w:rsidR="001B6A2B">
              <w:rPr>
                <w:sz w:val="24"/>
              </w:rPr>
              <w:t>Agency</w:t>
            </w:r>
            <w:r w:rsidR="00810262">
              <w:rPr>
                <w:sz w:val="24"/>
              </w:rPr>
              <w:t>.</w:t>
            </w:r>
          </w:p>
        </w:tc>
        <w:tc>
          <w:tcPr>
            <w:tcW w:w="2861" w:type="dxa"/>
          </w:tcPr>
          <w:p w:rsidR="005466CE" w:rsidRDefault="005466CE"/>
        </w:tc>
      </w:tr>
      <w:tr w:rsidR="005466CE" w:rsidTr="00084673">
        <w:trPr>
          <w:trHeight w:hRule="exact" w:val="584"/>
        </w:trPr>
        <w:tc>
          <w:tcPr>
            <w:tcW w:w="917" w:type="dxa"/>
          </w:tcPr>
          <w:p w:rsidR="005466CE" w:rsidRDefault="001B6A2B">
            <w:pPr>
              <w:pStyle w:val="TableParagraph"/>
              <w:spacing w:line="270" w:lineRule="exact"/>
              <w:rPr>
                <w:sz w:val="24"/>
              </w:rPr>
            </w:pPr>
            <w:r>
              <w:rPr>
                <w:sz w:val="24"/>
              </w:rPr>
              <w:t>6</w:t>
            </w:r>
          </w:p>
        </w:tc>
        <w:tc>
          <w:tcPr>
            <w:tcW w:w="6635" w:type="dxa"/>
          </w:tcPr>
          <w:p w:rsidR="005466CE" w:rsidRDefault="001B6A2B" w:rsidP="00492F5E">
            <w:pPr>
              <w:pStyle w:val="TableParagraph"/>
              <w:spacing w:line="270" w:lineRule="exact"/>
              <w:ind w:left="100"/>
              <w:jc w:val="both"/>
              <w:rPr>
                <w:sz w:val="24"/>
              </w:rPr>
            </w:pPr>
            <w:r>
              <w:rPr>
                <w:sz w:val="24"/>
              </w:rPr>
              <w:t xml:space="preserve">Signed and Scanned copy  of </w:t>
            </w:r>
            <w:r w:rsidR="00DD74B0">
              <w:rPr>
                <w:sz w:val="24"/>
              </w:rPr>
              <w:t>certificate of</w:t>
            </w:r>
            <w:r w:rsidR="00084673">
              <w:rPr>
                <w:sz w:val="24"/>
              </w:rPr>
              <w:t xml:space="preserve"> Goods and service  Tax </w:t>
            </w:r>
            <w:r w:rsidR="00492F5E">
              <w:rPr>
                <w:sz w:val="24"/>
              </w:rPr>
              <w:t>(GST)</w:t>
            </w:r>
            <w:r w:rsidR="00DD74B0">
              <w:rPr>
                <w:sz w:val="24"/>
              </w:rPr>
              <w:t xml:space="preserve"> </w:t>
            </w:r>
            <w:r>
              <w:rPr>
                <w:sz w:val="24"/>
              </w:rPr>
              <w:t xml:space="preserve">Registration </w:t>
            </w:r>
          </w:p>
        </w:tc>
        <w:tc>
          <w:tcPr>
            <w:tcW w:w="2861" w:type="dxa"/>
          </w:tcPr>
          <w:p w:rsidR="005466CE" w:rsidRDefault="005466CE"/>
        </w:tc>
      </w:tr>
      <w:tr w:rsidR="005466CE" w:rsidTr="0029187E">
        <w:trPr>
          <w:trHeight w:hRule="exact" w:val="1649"/>
        </w:trPr>
        <w:tc>
          <w:tcPr>
            <w:tcW w:w="917" w:type="dxa"/>
          </w:tcPr>
          <w:p w:rsidR="005466CE" w:rsidRDefault="001B6A2B">
            <w:pPr>
              <w:pStyle w:val="TableParagraph"/>
              <w:spacing w:line="268" w:lineRule="exact"/>
              <w:rPr>
                <w:sz w:val="24"/>
              </w:rPr>
            </w:pPr>
            <w:r>
              <w:rPr>
                <w:sz w:val="24"/>
              </w:rPr>
              <w:t>7</w:t>
            </w:r>
          </w:p>
        </w:tc>
        <w:tc>
          <w:tcPr>
            <w:tcW w:w="6635" w:type="dxa"/>
          </w:tcPr>
          <w:p w:rsidR="005466CE" w:rsidRDefault="0029187E" w:rsidP="0029187E">
            <w:pPr>
              <w:pStyle w:val="TableParagraph"/>
              <w:spacing w:line="228" w:lineRule="auto"/>
              <w:ind w:left="91" w:right="103"/>
              <w:jc w:val="both"/>
              <w:rPr>
                <w:sz w:val="24"/>
              </w:rPr>
            </w:pPr>
            <w:r>
              <w:rPr>
                <w:sz w:val="24"/>
              </w:rPr>
              <w:t xml:space="preserve"> The bidder should have minimum three</w:t>
            </w:r>
            <w:r w:rsidR="001B6A2B">
              <w:rPr>
                <w:sz w:val="24"/>
              </w:rPr>
              <w:t xml:space="preserve"> year</w:t>
            </w:r>
            <w:r>
              <w:rPr>
                <w:sz w:val="24"/>
              </w:rPr>
              <w:t>s</w:t>
            </w:r>
            <w:r w:rsidR="001B6A2B">
              <w:rPr>
                <w:sz w:val="24"/>
              </w:rPr>
              <w:t xml:space="preserve"> experience of satisfactory performance in providing</w:t>
            </w:r>
            <w:r>
              <w:rPr>
                <w:sz w:val="24"/>
              </w:rPr>
              <w:t xml:space="preserve"> taxi</w:t>
            </w:r>
            <w:r w:rsidR="001B6A2B">
              <w:rPr>
                <w:sz w:val="24"/>
              </w:rPr>
              <w:t xml:space="preserve"> services to </w:t>
            </w:r>
            <w:r w:rsidR="00173200">
              <w:rPr>
                <w:sz w:val="24"/>
              </w:rPr>
              <w:t>any Govt</w:t>
            </w:r>
            <w:r w:rsidR="001B6A2B">
              <w:rPr>
                <w:sz w:val="24"/>
              </w:rPr>
              <w:t>. Deptt. /PSU/ banks or reputed Pvt. Ltd. Co. /firm in any of the last three</w:t>
            </w:r>
            <w:r w:rsidR="00AD7F91">
              <w:rPr>
                <w:sz w:val="24"/>
              </w:rPr>
              <w:t xml:space="preserve"> years (2014-15</w:t>
            </w:r>
            <w:r w:rsidR="00C4634A">
              <w:rPr>
                <w:sz w:val="24"/>
              </w:rPr>
              <w:t>,</w:t>
            </w:r>
            <w:r w:rsidR="001B6A2B">
              <w:rPr>
                <w:sz w:val="24"/>
              </w:rPr>
              <w:t xml:space="preserve"> 2015-16</w:t>
            </w:r>
            <w:r w:rsidR="00C4634A">
              <w:rPr>
                <w:sz w:val="24"/>
              </w:rPr>
              <w:t xml:space="preserve"> and 2016-17</w:t>
            </w:r>
            <w:r w:rsidR="001B6A2B">
              <w:rPr>
                <w:sz w:val="24"/>
              </w:rPr>
              <w:t xml:space="preserve">). A Signed and Scanned </w:t>
            </w:r>
            <w:r w:rsidR="00C4634A">
              <w:rPr>
                <w:sz w:val="24"/>
              </w:rPr>
              <w:t xml:space="preserve">copy </w:t>
            </w:r>
            <w:r w:rsidR="001B6A2B">
              <w:rPr>
                <w:sz w:val="24"/>
              </w:rPr>
              <w:t>of the satisfactory certificate from the Authorized person should be</w:t>
            </w:r>
            <w:r w:rsidR="001B6A2B">
              <w:rPr>
                <w:spacing w:val="-2"/>
                <w:sz w:val="24"/>
              </w:rPr>
              <w:t xml:space="preserve"> </w:t>
            </w:r>
            <w:r w:rsidR="00810262">
              <w:rPr>
                <w:sz w:val="24"/>
              </w:rPr>
              <w:t>attached.</w:t>
            </w:r>
            <w:r w:rsidR="00E67E2D">
              <w:rPr>
                <w:sz w:val="24"/>
              </w:rPr>
              <w:t>(Formate-A)</w:t>
            </w:r>
          </w:p>
        </w:tc>
        <w:tc>
          <w:tcPr>
            <w:tcW w:w="2861" w:type="dxa"/>
          </w:tcPr>
          <w:p w:rsidR="005466CE" w:rsidRDefault="005466CE"/>
        </w:tc>
      </w:tr>
      <w:tr w:rsidR="005466CE" w:rsidTr="00826B27">
        <w:trPr>
          <w:trHeight w:hRule="exact" w:val="559"/>
        </w:trPr>
        <w:tc>
          <w:tcPr>
            <w:tcW w:w="917" w:type="dxa"/>
          </w:tcPr>
          <w:p w:rsidR="005466CE" w:rsidRPr="00810262" w:rsidRDefault="001B6A2B">
            <w:pPr>
              <w:pStyle w:val="TableParagraph"/>
              <w:spacing w:line="268" w:lineRule="exact"/>
              <w:rPr>
                <w:sz w:val="24"/>
              </w:rPr>
            </w:pPr>
            <w:r w:rsidRPr="00810262">
              <w:rPr>
                <w:sz w:val="24"/>
              </w:rPr>
              <w:t>8</w:t>
            </w:r>
          </w:p>
        </w:tc>
        <w:tc>
          <w:tcPr>
            <w:tcW w:w="6635" w:type="dxa"/>
          </w:tcPr>
          <w:p w:rsidR="005466CE" w:rsidRPr="00810262" w:rsidRDefault="001B6A2B" w:rsidP="007E08F6">
            <w:pPr>
              <w:pStyle w:val="TableParagraph"/>
              <w:spacing w:line="237" w:lineRule="auto"/>
              <w:ind w:left="100"/>
              <w:jc w:val="both"/>
              <w:rPr>
                <w:sz w:val="24"/>
              </w:rPr>
            </w:pPr>
            <w:r w:rsidRPr="00810262">
              <w:rPr>
                <w:sz w:val="24"/>
              </w:rPr>
              <w:t xml:space="preserve">Signed and Scanned copy of Income Tax Return for </w:t>
            </w:r>
            <w:r w:rsidR="009016A3">
              <w:rPr>
                <w:sz w:val="24"/>
              </w:rPr>
              <w:t xml:space="preserve">the </w:t>
            </w:r>
            <w:r w:rsidRPr="00810262">
              <w:rPr>
                <w:sz w:val="24"/>
              </w:rPr>
              <w:t xml:space="preserve">Assessment Year </w:t>
            </w:r>
            <w:r w:rsidR="009016A3">
              <w:rPr>
                <w:sz w:val="24"/>
              </w:rPr>
              <w:t xml:space="preserve">2015-16 and </w:t>
            </w:r>
            <w:r w:rsidRPr="00810262">
              <w:rPr>
                <w:sz w:val="24"/>
              </w:rPr>
              <w:t>201</w:t>
            </w:r>
            <w:r w:rsidR="002536D0" w:rsidRPr="00810262">
              <w:rPr>
                <w:sz w:val="24"/>
              </w:rPr>
              <w:t>6</w:t>
            </w:r>
            <w:r w:rsidR="00826B27" w:rsidRPr="00810262">
              <w:rPr>
                <w:sz w:val="24"/>
              </w:rPr>
              <w:t>-17</w:t>
            </w:r>
            <w:r w:rsidR="009016A3">
              <w:rPr>
                <w:sz w:val="24"/>
              </w:rPr>
              <w:t>.</w:t>
            </w:r>
            <w:r w:rsidRPr="00810262">
              <w:rPr>
                <w:sz w:val="24"/>
              </w:rPr>
              <w:t xml:space="preserve"> </w:t>
            </w:r>
            <w:r w:rsidR="009016A3">
              <w:rPr>
                <w:sz w:val="24"/>
              </w:rPr>
              <w:t xml:space="preserve"> </w:t>
            </w:r>
          </w:p>
        </w:tc>
        <w:tc>
          <w:tcPr>
            <w:tcW w:w="2861" w:type="dxa"/>
          </w:tcPr>
          <w:p w:rsidR="005466CE" w:rsidRDefault="005466CE"/>
        </w:tc>
      </w:tr>
      <w:tr w:rsidR="005466CE" w:rsidTr="00826B27">
        <w:trPr>
          <w:trHeight w:hRule="exact" w:val="559"/>
        </w:trPr>
        <w:tc>
          <w:tcPr>
            <w:tcW w:w="917" w:type="dxa"/>
          </w:tcPr>
          <w:p w:rsidR="005466CE" w:rsidRDefault="001B6A2B">
            <w:pPr>
              <w:pStyle w:val="TableParagraph"/>
              <w:spacing w:line="268" w:lineRule="exact"/>
              <w:rPr>
                <w:sz w:val="24"/>
              </w:rPr>
            </w:pPr>
            <w:r>
              <w:rPr>
                <w:sz w:val="24"/>
              </w:rPr>
              <w:t>9</w:t>
            </w:r>
          </w:p>
        </w:tc>
        <w:tc>
          <w:tcPr>
            <w:tcW w:w="6635" w:type="dxa"/>
          </w:tcPr>
          <w:p w:rsidR="005466CE" w:rsidRDefault="001B6A2B" w:rsidP="00810262">
            <w:pPr>
              <w:pStyle w:val="TableParagraph"/>
              <w:spacing w:line="240" w:lineRule="auto"/>
              <w:ind w:left="100"/>
              <w:jc w:val="both"/>
              <w:rPr>
                <w:sz w:val="24"/>
              </w:rPr>
            </w:pPr>
            <w:r>
              <w:rPr>
                <w:sz w:val="24"/>
              </w:rPr>
              <w:t xml:space="preserve">Signed and Scanned copy of Self Certificate for Non Blacklisting </w:t>
            </w:r>
            <w:r w:rsidR="008402F7">
              <w:rPr>
                <w:sz w:val="24"/>
              </w:rPr>
              <w:t xml:space="preserve">in </w:t>
            </w:r>
            <w:r>
              <w:rPr>
                <w:sz w:val="24"/>
              </w:rPr>
              <w:t>Format B. Original document is to be sent.</w:t>
            </w:r>
          </w:p>
        </w:tc>
        <w:tc>
          <w:tcPr>
            <w:tcW w:w="2861" w:type="dxa"/>
          </w:tcPr>
          <w:p w:rsidR="005466CE" w:rsidRDefault="005466CE"/>
        </w:tc>
      </w:tr>
      <w:tr w:rsidR="005466CE" w:rsidTr="00826B27">
        <w:trPr>
          <w:trHeight w:hRule="exact" w:val="835"/>
        </w:trPr>
        <w:tc>
          <w:tcPr>
            <w:tcW w:w="917" w:type="dxa"/>
          </w:tcPr>
          <w:p w:rsidR="005466CE" w:rsidRDefault="001B6A2B">
            <w:pPr>
              <w:pStyle w:val="TableParagraph"/>
              <w:spacing w:line="268" w:lineRule="exact"/>
              <w:rPr>
                <w:sz w:val="24"/>
              </w:rPr>
            </w:pPr>
            <w:r>
              <w:rPr>
                <w:sz w:val="24"/>
              </w:rPr>
              <w:t>10</w:t>
            </w:r>
          </w:p>
        </w:tc>
        <w:tc>
          <w:tcPr>
            <w:tcW w:w="6635" w:type="dxa"/>
          </w:tcPr>
          <w:p w:rsidR="005466CE" w:rsidRDefault="001B6A2B" w:rsidP="00810262">
            <w:pPr>
              <w:pStyle w:val="TableParagraph"/>
              <w:spacing w:line="240" w:lineRule="auto"/>
              <w:ind w:left="100" w:right="103"/>
              <w:jc w:val="both"/>
              <w:rPr>
                <w:sz w:val="24"/>
              </w:rPr>
            </w:pPr>
            <w:r>
              <w:rPr>
                <w:sz w:val="24"/>
              </w:rPr>
              <w:t xml:space="preserve">Signed and Scanned copy of Details of Taxis as per Format C &amp;  D along with the copy of Registration certificates. </w:t>
            </w:r>
            <w:r w:rsidR="0049552D">
              <w:rPr>
                <w:sz w:val="24"/>
              </w:rPr>
              <w:t>Vehicles should</w:t>
            </w:r>
            <w:r>
              <w:rPr>
                <w:sz w:val="24"/>
              </w:rPr>
              <w:t xml:space="preserve"> be registered in his own name /</w:t>
            </w:r>
            <w:r>
              <w:rPr>
                <w:spacing w:val="-8"/>
                <w:sz w:val="24"/>
              </w:rPr>
              <w:t xml:space="preserve"> </w:t>
            </w:r>
            <w:r>
              <w:rPr>
                <w:sz w:val="24"/>
              </w:rPr>
              <w:t>Firm</w:t>
            </w:r>
            <w:r w:rsidR="008402F7">
              <w:rPr>
                <w:sz w:val="24"/>
              </w:rPr>
              <w:t xml:space="preserve"> name.</w:t>
            </w:r>
          </w:p>
        </w:tc>
        <w:tc>
          <w:tcPr>
            <w:tcW w:w="2861" w:type="dxa"/>
          </w:tcPr>
          <w:p w:rsidR="005466CE" w:rsidRDefault="005466CE"/>
        </w:tc>
      </w:tr>
      <w:tr w:rsidR="005466CE" w:rsidTr="00826B27">
        <w:trPr>
          <w:trHeight w:hRule="exact" w:val="283"/>
        </w:trPr>
        <w:tc>
          <w:tcPr>
            <w:tcW w:w="917" w:type="dxa"/>
          </w:tcPr>
          <w:p w:rsidR="005466CE" w:rsidRDefault="001B6A2B">
            <w:pPr>
              <w:pStyle w:val="TableParagraph"/>
              <w:spacing w:line="268" w:lineRule="exact"/>
              <w:rPr>
                <w:sz w:val="24"/>
              </w:rPr>
            </w:pPr>
            <w:r>
              <w:rPr>
                <w:sz w:val="24"/>
              </w:rPr>
              <w:t>11</w:t>
            </w:r>
          </w:p>
        </w:tc>
        <w:tc>
          <w:tcPr>
            <w:tcW w:w="6635" w:type="dxa"/>
          </w:tcPr>
          <w:p w:rsidR="005466CE" w:rsidRDefault="001B6A2B" w:rsidP="00810262">
            <w:pPr>
              <w:pStyle w:val="TableParagraph"/>
              <w:spacing w:line="268" w:lineRule="exact"/>
              <w:ind w:left="100"/>
              <w:jc w:val="both"/>
              <w:rPr>
                <w:sz w:val="24"/>
              </w:rPr>
            </w:pPr>
            <w:r>
              <w:rPr>
                <w:sz w:val="24"/>
              </w:rPr>
              <w:t xml:space="preserve">Signed and Scanned </w:t>
            </w:r>
            <w:r w:rsidR="00810262">
              <w:rPr>
                <w:sz w:val="24"/>
              </w:rPr>
              <w:t>copy of</w:t>
            </w:r>
            <w:r>
              <w:rPr>
                <w:sz w:val="24"/>
              </w:rPr>
              <w:t xml:space="preserve"> PAN </w:t>
            </w:r>
            <w:r w:rsidR="008402F7">
              <w:rPr>
                <w:sz w:val="24"/>
              </w:rPr>
              <w:t>card.</w:t>
            </w:r>
          </w:p>
        </w:tc>
        <w:tc>
          <w:tcPr>
            <w:tcW w:w="2861" w:type="dxa"/>
          </w:tcPr>
          <w:p w:rsidR="005466CE" w:rsidRDefault="005466CE"/>
        </w:tc>
      </w:tr>
      <w:tr w:rsidR="005466CE" w:rsidTr="00890502">
        <w:trPr>
          <w:trHeight w:hRule="exact" w:val="2003"/>
        </w:trPr>
        <w:tc>
          <w:tcPr>
            <w:tcW w:w="917" w:type="dxa"/>
          </w:tcPr>
          <w:p w:rsidR="005466CE" w:rsidRDefault="001B6A2B">
            <w:pPr>
              <w:pStyle w:val="TableParagraph"/>
              <w:spacing w:line="270" w:lineRule="exact"/>
              <w:rPr>
                <w:sz w:val="24"/>
              </w:rPr>
            </w:pPr>
            <w:r>
              <w:rPr>
                <w:sz w:val="24"/>
              </w:rPr>
              <w:t>12</w:t>
            </w:r>
          </w:p>
        </w:tc>
        <w:tc>
          <w:tcPr>
            <w:tcW w:w="6635" w:type="dxa"/>
          </w:tcPr>
          <w:p w:rsidR="00890502" w:rsidRPr="009E0323" w:rsidRDefault="001B6A2B" w:rsidP="00890502">
            <w:pPr>
              <w:tabs>
                <w:tab w:val="left" w:pos="472"/>
              </w:tabs>
              <w:spacing w:line="228" w:lineRule="auto"/>
              <w:ind w:right="113"/>
              <w:rPr>
                <w:sz w:val="24"/>
                <w:szCs w:val="24"/>
              </w:rPr>
            </w:pPr>
            <w:r w:rsidRPr="009E0323">
              <w:rPr>
                <w:sz w:val="24"/>
                <w:szCs w:val="24"/>
              </w:rPr>
              <w:t>Financial</w:t>
            </w:r>
            <w:r w:rsidR="00810ACE" w:rsidRPr="009E0323">
              <w:rPr>
                <w:sz w:val="24"/>
                <w:szCs w:val="24"/>
              </w:rPr>
              <w:t xml:space="preserve"> Annual</w:t>
            </w:r>
            <w:r w:rsidRPr="009E0323">
              <w:rPr>
                <w:sz w:val="24"/>
                <w:szCs w:val="24"/>
              </w:rPr>
              <w:t xml:space="preserve"> turnover </w:t>
            </w:r>
            <w:r w:rsidR="00890502" w:rsidRPr="009E0323">
              <w:rPr>
                <w:sz w:val="24"/>
                <w:szCs w:val="24"/>
              </w:rPr>
              <w:t>of Rs 10 lac in supplying taxies to any Govt.  Deptt.  / PSU/ banks or reputed Pvt.</w:t>
            </w:r>
            <w:r w:rsidR="00890502" w:rsidRPr="009E0323">
              <w:rPr>
                <w:spacing w:val="30"/>
                <w:sz w:val="24"/>
                <w:szCs w:val="24"/>
              </w:rPr>
              <w:t xml:space="preserve"> </w:t>
            </w:r>
            <w:r w:rsidR="00890502" w:rsidRPr="009E0323">
              <w:rPr>
                <w:sz w:val="24"/>
                <w:szCs w:val="24"/>
              </w:rPr>
              <w:t xml:space="preserve">Ltd. </w:t>
            </w:r>
            <w:r w:rsidR="00890502" w:rsidRPr="009E0323">
              <w:rPr>
                <w:spacing w:val="2"/>
                <w:sz w:val="24"/>
                <w:szCs w:val="24"/>
              </w:rPr>
              <w:t xml:space="preserve">Co. </w:t>
            </w:r>
            <w:r w:rsidR="00890502" w:rsidRPr="009E0323">
              <w:rPr>
                <w:sz w:val="24"/>
                <w:szCs w:val="24"/>
              </w:rPr>
              <w:t>/ firm, in any of the two financial years during the last three financial years i.e. 2014-15, 2015-16&amp; 2016-17</w:t>
            </w:r>
            <w:r w:rsidR="009C0F2D" w:rsidRPr="009E0323">
              <w:rPr>
                <w:sz w:val="24"/>
                <w:szCs w:val="24"/>
              </w:rPr>
              <w:t>. A copy of turn</w:t>
            </w:r>
            <w:r w:rsidR="00890502" w:rsidRPr="009E0323">
              <w:rPr>
                <w:sz w:val="24"/>
                <w:szCs w:val="24"/>
              </w:rPr>
              <w:t>over statement duly certified by a Chartered Accountant must be attached with the tender</w:t>
            </w:r>
            <w:r w:rsidR="00890502" w:rsidRPr="009E0323">
              <w:rPr>
                <w:spacing w:val="-20"/>
                <w:sz w:val="24"/>
                <w:szCs w:val="24"/>
              </w:rPr>
              <w:t xml:space="preserve"> </w:t>
            </w:r>
            <w:r w:rsidR="00890502" w:rsidRPr="009E0323">
              <w:rPr>
                <w:sz w:val="24"/>
                <w:szCs w:val="24"/>
              </w:rPr>
              <w:t>document.</w:t>
            </w:r>
          </w:p>
          <w:p w:rsidR="005466CE" w:rsidRPr="00890502" w:rsidRDefault="005466CE" w:rsidP="00810262">
            <w:pPr>
              <w:pStyle w:val="TableParagraph"/>
              <w:spacing w:line="237" w:lineRule="auto"/>
              <w:ind w:left="100"/>
              <w:jc w:val="both"/>
              <w:rPr>
                <w:sz w:val="24"/>
                <w:szCs w:val="24"/>
              </w:rPr>
            </w:pPr>
          </w:p>
        </w:tc>
        <w:tc>
          <w:tcPr>
            <w:tcW w:w="2861" w:type="dxa"/>
          </w:tcPr>
          <w:p w:rsidR="005466CE" w:rsidRDefault="005466CE"/>
        </w:tc>
      </w:tr>
    </w:tbl>
    <w:p w:rsidR="005466CE" w:rsidRDefault="005466CE">
      <w:pPr>
        <w:sectPr w:rsidR="005466CE" w:rsidSect="00760FC9">
          <w:footerReference w:type="default" r:id="rId22"/>
          <w:pgSz w:w="12240" w:h="15840"/>
          <w:pgMar w:top="1100" w:right="740" w:bottom="1200" w:left="840" w:header="0" w:footer="1015" w:gutter="0"/>
          <w:pgNumType w:start="32"/>
          <w:cols w:space="720"/>
        </w:sectPr>
      </w:pPr>
    </w:p>
    <w:p w:rsidR="005466CE" w:rsidRDefault="001B6A2B">
      <w:pPr>
        <w:spacing w:before="51"/>
        <w:ind w:left="100" w:right="97"/>
        <w:rPr>
          <w:b/>
          <w:sz w:val="28"/>
        </w:rPr>
      </w:pPr>
      <w:r>
        <w:rPr>
          <w:b/>
          <w:sz w:val="28"/>
          <w:u w:val="thick"/>
        </w:rPr>
        <w:lastRenderedPageBreak/>
        <w:t>DECLARATION</w:t>
      </w:r>
    </w:p>
    <w:p w:rsidR="005466CE" w:rsidRDefault="005466CE">
      <w:pPr>
        <w:pStyle w:val="BodyText"/>
        <w:rPr>
          <w:b/>
          <w:sz w:val="20"/>
        </w:rPr>
      </w:pPr>
    </w:p>
    <w:p w:rsidR="005466CE" w:rsidRDefault="005466CE">
      <w:pPr>
        <w:pStyle w:val="BodyText"/>
        <w:rPr>
          <w:b/>
          <w:sz w:val="20"/>
        </w:rPr>
      </w:pPr>
    </w:p>
    <w:p w:rsidR="005466CE" w:rsidRDefault="005466CE">
      <w:pPr>
        <w:pStyle w:val="BodyText"/>
        <w:spacing w:before="5"/>
        <w:rPr>
          <w:b/>
          <w:sz w:val="23"/>
        </w:rPr>
      </w:pPr>
    </w:p>
    <w:p w:rsidR="005466CE" w:rsidRDefault="001B6A2B">
      <w:pPr>
        <w:pStyle w:val="ListParagraph"/>
        <w:numPr>
          <w:ilvl w:val="0"/>
          <w:numId w:val="2"/>
        </w:numPr>
        <w:tabs>
          <w:tab w:val="left" w:pos="821"/>
          <w:tab w:val="left" w:pos="822"/>
          <w:tab w:val="left" w:pos="1348"/>
          <w:tab w:val="left" w:pos="5193"/>
          <w:tab w:val="left" w:pos="5491"/>
          <w:tab w:val="left" w:pos="6244"/>
          <w:tab w:val="left" w:pos="6685"/>
          <w:tab w:val="left" w:pos="8089"/>
          <w:tab w:val="left" w:pos="8532"/>
          <w:tab w:val="left" w:pos="9453"/>
          <w:tab w:val="left" w:pos="10048"/>
        </w:tabs>
        <w:spacing w:before="64"/>
        <w:ind w:hanging="8"/>
        <w:rPr>
          <w:sz w:val="28"/>
        </w:rPr>
      </w:pPr>
      <w:r>
        <w:rPr>
          <w:sz w:val="28"/>
        </w:rPr>
        <w:t>I,</w:t>
      </w:r>
      <w:r>
        <w:rPr>
          <w:sz w:val="28"/>
        </w:rPr>
        <w:tab/>
      </w:r>
      <w:r>
        <w:rPr>
          <w:sz w:val="28"/>
          <w:u w:val="single"/>
        </w:rPr>
        <w:t xml:space="preserve"> </w:t>
      </w:r>
      <w:r>
        <w:rPr>
          <w:sz w:val="28"/>
          <w:u w:val="single"/>
        </w:rPr>
        <w:tab/>
      </w:r>
      <w:r>
        <w:rPr>
          <w:sz w:val="28"/>
        </w:rPr>
        <w:tab/>
        <w:t>son</w:t>
      </w:r>
      <w:r>
        <w:rPr>
          <w:sz w:val="28"/>
        </w:rPr>
        <w:tab/>
        <w:t>/</w:t>
      </w:r>
      <w:r>
        <w:rPr>
          <w:sz w:val="28"/>
        </w:rPr>
        <w:tab/>
        <w:t>Daughter</w:t>
      </w:r>
      <w:r>
        <w:rPr>
          <w:sz w:val="28"/>
        </w:rPr>
        <w:tab/>
        <w:t>/</w:t>
      </w:r>
      <w:r>
        <w:rPr>
          <w:sz w:val="28"/>
        </w:rPr>
        <w:tab/>
        <w:t>Wife</w:t>
      </w:r>
      <w:r>
        <w:rPr>
          <w:sz w:val="28"/>
        </w:rPr>
        <w:tab/>
        <w:t>of</w:t>
      </w:r>
      <w:r>
        <w:rPr>
          <w:sz w:val="28"/>
        </w:rPr>
        <w:tab/>
        <w:t>Shri</w:t>
      </w:r>
    </w:p>
    <w:p w:rsidR="005466CE" w:rsidRDefault="001B6A2B">
      <w:pPr>
        <w:pStyle w:val="BodyText"/>
        <w:tabs>
          <w:tab w:val="left" w:pos="2846"/>
        </w:tabs>
        <w:spacing w:before="3" w:line="304" w:lineRule="exact"/>
        <w:ind w:left="120" w:right="113"/>
        <w:jc w:val="both"/>
      </w:pPr>
      <w:r>
        <w:rPr>
          <w:u w:val="single"/>
        </w:rPr>
        <w:t xml:space="preserve"> </w:t>
      </w:r>
      <w:r>
        <w:rPr>
          <w:u w:val="single"/>
        </w:rPr>
        <w:tab/>
      </w:r>
      <w:r>
        <w:rPr>
          <w:spacing w:val="-27"/>
        </w:rPr>
        <w:t xml:space="preserve"> </w:t>
      </w:r>
      <w:r>
        <w:t xml:space="preserve">proprietor / Director /  Authorized signatory of the firm   </w:t>
      </w:r>
      <w:r>
        <w:rPr>
          <w:spacing w:val="64"/>
        </w:rPr>
        <w:t xml:space="preserve"> </w:t>
      </w:r>
      <w:r>
        <w:t>/</w:t>
      </w:r>
      <w:r>
        <w:rPr>
          <w:spacing w:val="42"/>
        </w:rPr>
        <w:t xml:space="preserve"> </w:t>
      </w:r>
      <w:r>
        <w:t>Agency mentioned above, is competent to sign this declaration and execute this tender</w:t>
      </w:r>
      <w:r>
        <w:rPr>
          <w:spacing w:val="-42"/>
        </w:rPr>
        <w:t xml:space="preserve"> </w:t>
      </w:r>
      <w:r>
        <w:t>document.</w:t>
      </w:r>
    </w:p>
    <w:p w:rsidR="005466CE" w:rsidRDefault="005466CE">
      <w:pPr>
        <w:pStyle w:val="BodyText"/>
      </w:pPr>
    </w:p>
    <w:p w:rsidR="005466CE" w:rsidRDefault="001B6A2B">
      <w:pPr>
        <w:pStyle w:val="ListParagraph"/>
        <w:numPr>
          <w:ilvl w:val="0"/>
          <w:numId w:val="2"/>
        </w:numPr>
        <w:tabs>
          <w:tab w:val="left" w:pos="822"/>
        </w:tabs>
        <w:spacing w:before="233" w:line="298" w:lineRule="exact"/>
        <w:ind w:right="123" w:hanging="8"/>
        <w:rPr>
          <w:sz w:val="28"/>
        </w:rPr>
      </w:pPr>
      <w:r>
        <w:rPr>
          <w:sz w:val="28"/>
        </w:rPr>
        <w:t>I have carefully read and understood all the terms and conditions of the tender and undertake to abide by</w:t>
      </w:r>
      <w:r>
        <w:rPr>
          <w:spacing w:val="-14"/>
          <w:sz w:val="28"/>
        </w:rPr>
        <w:t xml:space="preserve"> </w:t>
      </w:r>
      <w:r>
        <w:rPr>
          <w:sz w:val="28"/>
        </w:rPr>
        <w:t>them.</w:t>
      </w:r>
    </w:p>
    <w:p w:rsidR="005466CE" w:rsidRDefault="005466CE">
      <w:pPr>
        <w:pStyle w:val="BodyText"/>
      </w:pPr>
    </w:p>
    <w:p w:rsidR="005466CE" w:rsidRDefault="001B6A2B">
      <w:pPr>
        <w:pStyle w:val="ListParagraph"/>
        <w:numPr>
          <w:ilvl w:val="0"/>
          <w:numId w:val="2"/>
        </w:numPr>
        <w:tabs>
          <w:tab w:val="left" w:pos="822"/>
        </w:tabs>
        <w:spacing w:before="227" w:line="230" w:lineRule="auto"/>
        <w:ind w:right="117" w:hanging="8"/>
        <w:rPr>
          <w:sz w:val="28"/>
        </w:rPr>
      </w:pPr>
      <w:r>
        <w:rPr>
          <w:sz w:val="28"/>
        </w:rPr>
        <w:t xml:space="preserve">The information / documents furnished along with the above application ate true and authentic to the best of my knowledge and belief. I / We, am / are well </w:t>
      </w:r>
      <w:r>
        <w:rPr>
          <w:spacing w:val="2"/>
          <w:sz w:val="28"/>
        </w:rPr>
        <w:t xml:space="preserve">aware </w:t>
      </w:r>
      <w:r>
        <w:rPr>
          <w:sz w:val="28"/>
        </w:rPr>
        <w:t>of the act that furnishing of any false information / fabricated document would lead to rejection of my tender at any state besides liabilities towards prosecution under appropriate</w:t>
      </w:r>
      <w:r>
        <w:rPr>
          <w:spacing w:val="-46"/>
          <w:sz w:val="28"/>
        </w:rPr>
        <w:t xml:space="preserve"> </w:t>
      </w:r>
      <w:r>
        <w:rPr>
          <w:sz w:val="28"/>
        </w:rPr>
        <w:t>law.</w:t>
      </w:r>
    </w:p>
    <w:p w:rsidR="005466CE" w:rsidRDefault="005466CE">
      <w:pPr>
        <w:pStyle w:val="BodyText"/>
      </w:pPr>
    </w:p>
    <w:p w:rsidR="005466CE" w:rsidRDefault="005466CE">
      <w:pPr>
        <w:pStyle w:val="BodyText"/>
      </w:pPr>
    </w:p>
    <w:p w:rsidR="005466CE" w:rsidRDefault="005466CE">
      <w:pPr>
        <w:pStyle w:val="BodyText"/>
      </w:pPr>
    </w:p>
    <w:p w:rsidR="005466CE" w:rsidRDefault="005466CE">
      <w:pPr>
        <w:pStyle w:val="BodyText"/>
        <w:rPr>
          <w:sz w:val="27"/>
        </w:rPr>
      </w:pPr>
    </w:p>
    <w:p w:rsidR="005466CE" w:rsidRDefault="001B6A2B">
      <w:pPr>
        <w:pStyle w:val="BodyText"/>
        <w:ind w:left="6601" w:right="97"/>
      </w:pPr>
      <w:r>
        <w:t>Signature of authorized person</w:t>
      </w:r>
    </w:p>
    <w:p w:rsidR="005466CE" w:rsidRDefault="005466CE">
      <w:pPr>
        <w:pStyle w:val="BodyText"/>
      </w:pPr>
    </w:p>
    <w:p w:rsidR="005466CE" w:rsidRDefault="005466CE">
      <w:pPr>
        <w:pStyle w:val="BodyText"/>
      </w:pPr>
    </w:p>
    <w:p w:rsidR="005466CE" w:rsidRDefault="005466CE">
      <w:pPr>
        <w:pStyle w:val="BodyText"/>
        <w:spacing w:before="5"/>
        <w:rPr>
          <w:sz w:val="22"/>
        </w:rPr>
      </w:pPr>
    </w:p>
    <w:p w:rsidR="005466CE" w:rsidRDefault="001B6A2B">
      <w:pPr>
        <w:pStyle w:val="BodyText"/>
        <w:spacing w:line="432" w:lineRule="auto"/>
        <w:ind w:left="100" w:right="9835"/>
      </w:pPr>
      <w:r>
        <w:t>Date: Place:</w:t>
      </w:r>
    </w:p>
    <w:p w:rsidR="005466CE" w:rsidRDefault="005466CE">
      <w:pPr>
        <w:pStyle w:val="BodyText"/>
      </w:pPr>
    </w:p>
    <w:p w:rsidR="005466CE" w:rsidRDefault="001B6A2B">
      <w:pPr>
        <w:pStyle w:val="BodyText"/>
        <w:spacing w:before="202"/>
        <w:ind w:left="100"/>
        <w:jc w:val="both"/>
      </w:pPr>
      <w:r>
        <w:t>SEAL</w:t>
      </w:r>
    </w:p>
    <w:p w:rsidR="005466CE" w:rsidRDefault="005466CE">
      <w:pPr>
        <w:jc w:val="both"/>
        <w:sectPr w:rsidR="005466CE">
          <w:pgSz w:w="12240" w:h="15840"/>
          <w:pgMar w:top="1500" w:right="640" w:bottom="1200" w:left="960" w:header="0" w:footer="1015" w:gutter="0"/>
          <w:cols w:space="720"/>
        </w:sectPr>
      </w:pPr>
    </w:p>
    <w:p w:rsidR="005466CE" w:rsidRDefault="001B6A2B">
      <w:pPr>
        <w:pStyle w:val="Heading2"/>
        <w:spacing w:before="51"/>
        <w:ind w:left="3684" w:right="3777"/>
        <w:jc w:val="center"/>
      </w:pPr>
      <w:r>
        <w:rPr>
          <w:u w:val="thick"/>
        </w:rPr>
        <w:lastRenderedPageBreak/>
        <w:t>ANNEXURE – B ( 4 pages)</w:t>
      </w:r>
    </w:p>
    <w:p w:rsidR="005466CE" w:rsidRPr="00D422DF" w:rsidRDefault="001B6A2B" w:rsidP="003438DF">
      <w:pPr>
        <w:spacing w:before="65"/>
        <w:ind w:right="412"/>
        <w:jc w:val="center"/>
        <w:rPr>
          <w:b/>
          <w:sz w:val="24"/>
          <w:szCs w:val="24"/>
        </w:rPr>
      </w:pPr>
      <w:r w:rsidRPr="00D422DF">
        <w:rPr>
          <w:b/>
          <w:sz w:val="24"/>
          <w:szCs w:val="24"/>
          <w:u w:val="thick"/>
        </w:rPr>
        <w:t>UNIQUE IDENTIFICATION AUTHORITY OF</w:t>
      </w:r>
      <w:r w:rsidRPr="00D422DF">
        <w:rPr>
          <w:b/>
          <w:spacing w:val="-14"/>
          <w:sz w:val="24"/>
          <w:szCs w:val="24"/>
          <w:u w:val="thick"/>
        </w:rPr>
        <w:t xml:space="preserve"> </w:t>
      </w:r>
      <w:r w:rsidRPr="00D422DF">
        <w:rPr>
          <w:b/>
          <w:sz w:val="24"/>
          <w:szCs w:val="24"/>
          <w:u w:val="thick"/>
        </w:rPr>
        <w:t xml:space="preserve">INDIA REGIONAL OFFICE,  </w:t>
      </w:r>
      <w:r w:rsidR="0062576C" w:rsidRPr="00D422DF">
        <w:rPr>
          <w:b/>
          <w:sz w:val="24"/>
          <w:szCs w:val="24"/>
          <w:u w:val="thick"/>
        </w:rPr>
        <w:t>GUWAHATI</w:t>
      </w:r>
      <w:r w:rsidRPr="00D422DF">
        <w:rPr>
          <w:b/>
          <w:sz w:val="24"/>
          <w:szCs w:val="24"/>
          <w:u w:val="thick"/>
        </w:rPr>
        <w:t xml:space="preserve">    PROFORMA FOR FINANCIAL</w:t>
      </w:r>
      <w:r w:rsidRPr="00D422DF">
        <w:rPr>
          <w:b/>
          <w:spacing w:val="-12"/>
          <w:sz w:val="24"/>
          <w:szCs w:val="24"/>
          <w:u w:val="thick"/>
        </w:rPr>
        <w:t xml:space="preserve"> </w:t>
      </w:r>
      <w:r w:rsidRPr="00D422DF">
        <w:rPr>
          <w:b/>
          <w:sz w:val="24"/>
          <w:szCs w:val="24"/>
          <w:u w:val="thick"/>
        </w:rPr>
        <w:t>BID</w:t>
      </w:r>
    </w:p>
    <w:p w:rsidR="005466CE" w:rsidRPr="00D422DF" w:rsidRDefault="001B6A2B">
      <w:pPr>
        <w:pStyle w:val="BodyText"/>
        <w:spacing w:before="64"/>
        <w:ind w:left="120" w:right="218"/>
        <w:rPr>
          <w:sz w:val="24"/>
          <w:szCs w:val="24"/>
        </w:rPr>
      </w:pPr>
      <w:r w:rsidRPr="00D422DF">
        <w:rPr>
          <w:sz w:val="24"/>
          <w:szCs w:val="24"/>
        </w:rPr>
        <w:t>Name of the Firm / Agency:</w:t>
      </w:r>
    </w:p>
    <w:p w:rsidR="005466CE" w:rsidRPr="00D422DF" w:rsidRDefault="008E0AFB" w:rsidP="00D422DF">
      <w:pPr>
        <w:spacing w:line="310" w:lineRule="exact"/>
        <w:ind w:right="218"/>
        <w:rPr>
          <w:sz w:val="24"/>
          <w:szCs w:val="24"/>
        </w:rPr>
      </w:pPr>
      <w:r w:rsidRPr="00D422DF">
        <w:rPr>
          <w:sz w:val="24"/>
          <w:szCs w:val="24"/>
        </w:rPr>
        <w:t>V</w:t>
      </w:r>
      <w:r w:rsidR="001B6A2B" w:rsidRPr="00D422DF">
        <w:rPr>
          <w:sz w:val="24"/>
          <w:szCs w:val="24"/>
        </w:rPr>
        <w:t xml:space="preserve">ehicle of </w:t>
      </w:r>
      <w:r w:rsidR="001B6A2B" w:rsidRPr="00D422DF">
        <w:rPr>
          <w:b/>
          <w:sz w:val="24"/>
          <w:szCs w:val="24"/>
        </w:rPr>
        <w:t xml:space="preserve">“C”- Segment </w:t>
      </w:r>
      <w:r w:rsidR="001B6A2B" w:rsidRPr="00D422DF">
        <w:rPr>
          <w:sz w:val="24"/>
          <w:szCs w:val="24"/>
        </w:rPr>
        <w:t>(Like Sko</w:t>
      </w:r>
      <w:r w:rsidR="00AD2F33" w:rsidRPr="00D422DF">
        <w:rPr>
          <w:sz w:val="24"/>
          <w:szCs w:val="24"/>
        </w:rPr>
        <w:t xml:space="preserve">da – </w:t>
      </w:r>
      <w:r w:rsidR="001B6A2B" w:rsidRPr="00D422DF">
        <w:rPr>
          <w:sz w:val="24"/>
          <w:szCs w:val="24"/>
        </w:rPr>
        <w:t>Rapid</w:t>
      </w:r>
      <w:r w:rsidR="00693524" w:rsidRPr="00D422DF">
        <w:rPr>
          <w:sz w:val="24"/>
          <w:szCs w:val="24"/>
        </w:rPr>
        <w:t>/ Volkswagen – Vento</w:t>
      </w:r>
      <w:r w:rsidR="001B6A2B" w:rsidRPr="00D422DF">
        <w:rPr>
          <w:sz w:val="24"/>
          <w:szCs w:val="24"/>
        </w:rPr>
        <w:t>/ Honda City or equivalent)</w:t>
      </w:r>
      <w:r w:rsidR="00D422DF" w:rsidRPr="00D422DF">
        <w:rPr>
          <w:sz w:val="24"/>
          <w:szCs w:val="24"/>
        </w:rPr>
        <w:t xml:space="preserve">    </w:t>
      </w:r>
    </w:p>
    <w:p w:rsidR="005466CE" w:rsidRPr="00D422DF" w:rsidRDefault="001B6A2B" w:rsidP="00AD2F33">
      <w:pPr>
        <w:pStyle w:val="BodyText"/>
        <w:numPr>
          <w:ilvl w:val="0"/>
          <w:numId w:val="34"/>
        </w:numPr>
        <w:spacing w:line="298" w:lineRule="exact"/>
        <w:ind w:right="218"/>
        <w:rPr>
          <w:sz w:val="24"/>
          <w:szCs w:val="24"/>
        </w:rPr>
      </w:pPr>
      <w:r w:rsidRPr="00D422DF">
        <w:rPr>
          <w:b/>
          <w:sz w:val="24"/>
          <w:szCs w:val="24"/>
          <w:u w:val="thick"/>
        </w:rPr>
        <w:t xml:space="preserve">Monthly Option (M1): </w:t>
      </w:r>
      <w:r w:rsidRPr="00D422DF">
        <w:rPr>
          <w:sz w:val="24"/>
          <w:szCs w:val="24"/>
        </w:rPr>
        <w:t>Rates per vehicle</w:t>
      </w:r>
      <w:r w:rsidR="00487C18">
        <w:rPr>
          <w:sz w:val="24"/>
          <w:szCs w:val="24"/>
        </w:rPr>
        <w:t xml:space="preserve"> </w:t>
      </w:r>
      <w:r w:rsidRPr="00D422DF">
        <w:rPr>
          <w:sz w:val="24"/>
          <w:szCs w:val="24"/>
        </w:rPr>
        <w:t>(</w:t>
      </w:r>
      <w:r w:rsidR="00340E7A">
        <w:rPr>
          <w:sz w:val="24"/>
          <w:szCs w:val="24"/>
        </w:rPr>
        <w:t xml:space="preserve">inclusive of all taxes and levies </w:t>
      </w:r>
      <w:r w:rsidRPr="00D422DF">
        <w:rPr>
          <w:sz w:val="24"/>
          <w:szCs w:val="24"/>
        </w:rPr>
        <w:t xml:space="preserve">except </w:t>
      </w:r>
      <w:r w:rsidR="00340E7A">
        <w:rPr>
          <w:sz w:val="24"/>
          <w:szCs w:val="24"/>
        </w:rPr>
        <w:t xml:space="preserve"> </w:t>
      </w:r>
      <w:r w:rsidR="00814922">
        <w:rPr>
          <w:sz w:val="24"/>
          <w:szCs w:val="24"/>
        </w:rPr>
        <w:t>Goods and Service Ta</w:t>
      </w:r>
      <w:r w:rsidR="00340E7A">
        <w:rPr>
          <w:sz w:val="24"/>
          <w:szCs w:val="24"/>
        </w:rPr>
        <w:t>x ,</w:t>
      </w:r>
      <w:r w:rsidRPr="00D422DF">
        <w:rPr>
          <w:sz w:val="24"/>
          <w:szCs w:val="24"/>
        </w:rPr>
        <w:t>parking, toll charges</w:t>
      </w:r>
      <w:r w:rsidR="0075306F" w:rsidRPr="00D422DF">
        <w:rPr>
          <w:sz w:val="24"/>
          <w:szCs w:val="24"/>
        </w:rPr>
        <w:t xml:space="preserve"> and ferry/ Steamer charges</w:t>
      </w:r>
      <w:r w:rsidRPr="00D422DF">
        <w:rPr>
          <w:sz w:val="24"/>
          <w:szCs w:val="24"/>
        </w:rPr>
        <w:t>) for taxies on monthly basis:-</w:t>
      </w:r>
    </w:p>
    <w:tbl>
      <w:tblPr>
        <w:tblW w:w="10491"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284"/>
        <w:gridCol w:w="6570"/>
        <w:gridCol w:w="900"/>
        <w:gridCol w:w="1737"/>
      </w:tblGrid>
      <w:tr w:rsidR="00487C18" w:rsidTr="005C718D">
        <w:trPr>
          <w:trHeight w:hRule="exact" w:val="305"/>
        </w:trPr>
        <w:tc>
          <w:tcPr>
            <w:tcW w:w="1284" w:type="dxa"/>
            <w:vMerge w:val="restart"/>
          </w:tcPr>
          <w:p w:rsidR="00487C18" w:rsidRPr="00D422DF" w:rsidRDefault="00487C18">
            <w:pPr>
              <w:rPr>
                <w:sz w:val="24"/>
                <w:szCs w:val="24"/>
              </w:rPr>
            </w:pPr>
            <w:r w:rsidRPr="00D422DF">
              <w:rPr>
                <w:sz w:val="24"/>
                <w:szCs w:val="24"/>
              </w:rPr>
              <w:t>Category</w:t>
            </w:r>
          </w:p>
          <w:p w:rsidR="00487C18" w:rsidRPr="00D422DF" w:rsidRDefault="00487C18">
            <w:pPr>
              <w:pStyle w:val="TableParagraph"/>
              <w:rPr>
                <w:sz w:val="24"/>
                <w:szCs w:val="24"/>
              </w:rPr>
            </w:pPr>
            <w:r w:rsidRPr="00D422DF">
              <w:rPr>
                <w:sz w:val="24"/>
                <w:szCs w:val="24"/>
              </w:rPr>
              <w:t xml:space="preserve">“C” </w:t>
            </w:r>
          </w:p>
          <w:p w:rsidR="00487C18" w:rsidRPr="00D422DF" w:rsidRDefault="00487C18" w:rsidP="003150B5">
            <w:pPr>
              <w:pStyle w:val="TableParagraph"/>
              <w:rPr>
                <w:sz w:val="24"/>
                <w:szCs w:val="24"/>
              </w:rPr>
            </w:pPr>
            <w:r w:rsidRPr="00D422DF">
              <w:rPr>
                <w:sz w:val="24"/>
                <w:szCs w:val="24"/>
              </w:rPr>
              <w:t>segment</w:t>
            </w:r>
          </w:p>
        </w:tc>
        <w:tc>
          <w:tcPr>
            <w:tcW w:w="9207" w:type="dxa"/>
            <w:gridSpan w:val="3"/>
          </w:tcPr>
          <w:p w:rsidR="00487C18" w:rsidRPr="00D422DF" w:rsidRDefault="00D57334" w:rsidP="00D422DF">
            <w:pPr>
              <w:pStyle w:val="TableParagraph"/>
              <w:rPr>
                <w:sz w:val="24"/>
                <w:szCs w:val="24"/>
              </w:rPr>
            </w:pPr>
            <w:r>
              <w:rPr>
                <w:noProof/>
                <w:sz w:val="24"/>
                <w:szCs w:val="24"/>
                <w:lang w:bidi="hi-IN"/>
              </w:rPr>
              <w:pict>
                <v:shapetype id="_x0000_t32" coordsize="21600,21600" o:spt="32" o:oned="t" path="m,l21600,21600e" filled="f">
                  <v:path arrowok="t" fillok="f" o:connecttype="none"/>
                  <o:lock v:ext="edit" shapetype="t"/>
                </v:shapetype>
                <v:shape id="_x0000_s2059" type="#_x0000_t32" style="position:absolute;left:0;text-align:left;margin-left:32.75pt;margin-top:6.45pt;width:7.5pt;height:0;z-index:251668480;mso-position-horizontal-relative:text;mso-position-vertical-relative:text" o:connectortype="straight">
                  <v:stroke endarrow="block"/>
                </v:shape>
              </w:pict>
            </w:r>
            <w:r w:rsidR="00487C18" w:rsidRPr="00D422DF">
              <w:rPr>
                <w:sz w:val="24"/>
                <w:szCs w:val="24"/>
              </w:rPr>
              <w:t>Fuel</w:t>
            </w:r>
            <w:r w:rsidR="00487C18">
              <w:rPr>
                <w:sz w:val="24"/>
                <w:szCs w:val="24"/>
              </w:rPr>
              <w:t xml:space="preserve">    </w:t>
            </w:r>
            <w:r w:rsidR="00487C18" w:rsidRPr="00D422DF">
              <w:rPr>
                <w:sz w:val="24"/>
                <w:szCs w:val="24"/>
              </w:rPr>
              <w:t xml:space="preserve"> Diesel</w:t>
            </w:r>
          </w:p>
        </w:tc>
      </w:tr>
      <w:tr w:rsidR="00466862" w:rsidTr="00466862">
        <w:trPr>
          <w:trHeight w:hRule="exact" w:val="654"/>
        </w:trPr>
        <w:tc>
          <w:tcPr>
            <w:tcW w:w="1284" w:type="dxa"/>
            <w:vMerge/>
            <w:tcBorders>
              <w:bottom w:val="single" w:sz="4" w:space="0" w:color="auto"/>
            </w:tcBorders>
          </w:tcPr>
          <w:p w:rsidR="00466862" w:rsidRPr="00D422DF" w:rsidRDefault="00466862">
            <w:pPr>
              <w:pStyle w:val="TableParagraph"/>
              <w:rPr>
                <w:sz w:val="24"/>
                <w:szCs w:val="24"/>
              </w:rPr>
            </w:pPr>
          </w:p>
        </w:tc>
        <w:tc>
          <w:tcPr>
            <w:tcW w:w="6570" w:type="dxa"/>
            <w:tcBorders>
              <w:bottom w:val="single" w:sz="4" w:space="0" w:color="auto"/>
              <w:right w:val="single" w:sz="4" w:space="0" w:color="auto"/>
            </w:tcBorders>
          </w:tcPr>
          <w:p w:rsidR="00466862" w:rsidRPr="00D422DF" w:rsidRDefault="00466862">
            <w:pPr>
              <w:pStyle w:val="TableParagraph"/>
              <w:rPr>
                <w:sz w:val="24"/>
                <w:szCs w:val="24"/>
              </w:rPr>
            </w:pPr>
            <w:r w:rsidRPr="00D422DF">
              <w:rPr>
                <w:sz w:val="24"/>
                <w:szCs w:val="24"/>
              </w:rPr>
              <w:t>Particulars  including Make/ Model</w:t>
            </w:r>
          </w:p>
        </w:tc>
        <w:tc>
          <w:tcPr>
            <w:tcW w:w="900" w:type="dxa"/>
            <w:tcBorders>
              <w:left w:val="single" w:sz="4" w:space="0" w:color="auto"/>
              <w:bottom w:val="single" w:sz="4" w:space="0" w:color="auto"/>
            </w:tcBorders>
          </w:tcPr>
          <w:p w:rsidR="00466862" w:rsidRPr="00D422DF" w:rsidRDefault="00466862" w:rsidP="005C718D">
            <w:pPr>
              <w:pStyle w:val="TableParagraph"/>
              <w:ind w:left="0"/>
              <w:rPr>
                <w:sz w:val="24"/>
                <w:szCs w:val="24"/>
              </w:rPr>
            </w:pPr>
          </w:p>
        </w:tc>
        <w:tc>
          <w:tcPr>
            <w:tcW w:w="1737" w:type="dxa"/>
            <w:tcBorders>
              <w:bottom w:val="single" w:sz="4" w:space="0" w:color="auto"/>
            </w:tcBorders>
          </w:tcPr>
          <w:p w:rsidR="00466862" w:rsidRDefault="00466862">
            <w:pPr>
              <w:pStyle w:val="TableParagraph"/>
              <w:spacing w:line="302" w:lineRule="exact"/>
              <w:ind w:left="100"/>
              <w:jc w:val="both"/>
              <w:rPr>
                <w:sz w:val="24"/>
                <w:szCs w:val="24"/>
              </w:rPr>
            </w:pPr>
            <w:r w:rsidRPr="00D422DF">
              <w:rPr>
                <w:sz w:val="24"/>
                <w:szCs w:val="24"/>
              </w:rPr>
              <w:t xml:space="preserve"> Rate</w:t>
            </w:r>
          </w:p>
          <w:p w:rsidR="00466862" w:rsidRPr="00D422DF" w:rsidRDefault="00466862">
            <w:pPr>
              <w:pStyle w:val="TableParagraph"/>
              <w:tabs>
                <w:tab w:val="left" w:pos="1091"/>
                <w:tab w:val="left" w:pos="1134"/>
              </w:tabs>
              <w:spacing w:line="220" w:lineRule="auto"/>
              <w:ind w:right="100"/>
              <w:rPr>
                <w:sz w:val="24"/>
                <w:szCs w:val="24"/>
              </w:rPr>
            </w:pPr>
            <w:r>
              <w:rPr>
                <w:sz w:val="24"/>
                <w:szCs w:val="24"/>
              </w:rPr>
              <w:t>monthly</w:t>
            </w:r>
            <w:r w:rsidRPr="00D422DF">
              <w:rPr>
                <w:sz w:val="24"/>
                <w:szCs w:val="24"/>
              </w:rPr>
              <w:t xml:space="preserve"> </w:t>
            </w:r>
          </w:p>
        </w:tc>
      </w:tr>
      <w:tr w:rsidR="00466862" w:rsidTr="00466862">
        <w:trPr>
          <w:trHeight w:val="1125"/>
        </w:trPr>
        <w:tc>
          <w:tcPr>
            <w:tcW w:w="1284" w:type="dxa"/>
            <w:tcBorders>
              <w:bottom w:val="single" w:sz="4" w:space="0" w:color="auto"/>
            </w:tcBorders>
          </w:tcPr>
          <w:p w:rsidR="00466862" w:rsidRPr="00D422DF" w:rsidRDefault="00466862">
            <w:pPr>
              <w:pStyle w:val="TableParagraph"/>
              <w:rPr>
                <w:sz w:val="24"/>
                <w:szCs w:val="24"/>
              </w:rPr>
            </w:pPr>
            <w:r w:rsidRPr="00D422DF">
              <w:rPr>
                <w:sz w:val="24"/>
                <w:szCs w:val="24"/>
              </w:rPr>
              <w:t>1</w:t>
            </w:r>
          </w:p>
        </w:tc>
        <w:tc>
          <w:tcPr>
            <w:tcW w:w="6570" w:type="dxa"/>
            <w:tcBorders>
              <w:bottom w:val="single" w:sz="4" w:space="0" w:color="auto"/>
              <w:right w:val="single" w:sz="4" w:space="0" w:color="auto"/>
            </w:tcBorders>
          </w:tcPr>
          <w:p w:rsidR="00466862" w:rsidRPr="00D422DF" w:rsidRDefault="00466862" w:rsidP="005C718D">
            <w:pPr>
              <w:pStyle w:val="TableParagraph"/>
              <w:tabs>
                <w:tab w:val="left" w:pos="925"/>
                <w:tab w:val="left" w:pos="1143"/>
              </w:tabs>
              <w:spacing w:line="220" w:lineRule="auto"/>
              <w:ind w:right="99"/>
              <w:rPr>
                <w:sz w:val="24"/>
                <w:szCs w:val="24"/>
              </w:rPr>
            </w:pPr>
            <w:r w:rsidRPr="00D422DF">
              <w:rPr>
                <w:sz w:val="24"/>
                <w:szCs w:val="24"/>
              </w:rPr>
              <w:t>Rate for 25 days, 2000 Kms and duty upto 300 hrs in a month (in Rs.)  for Like Skoda Rapid/ Volkswagen Vento/ Ciaz/ Honda</w:t>
            </w:r>
            <w:r w:rsidRPr="00D422DF">
              <w:rPr>
                <w:sz w:val="24"/>
                <w:szCs w:val="24"/>
              </w:rPr>
              <w:tab/>
              <w:t>City or</w:t>
            </w:r>
            <w:r w:rsidRPr="00D422DF">
              <w:rPr>
                <w:spacing w:val="-8"/>
                <w:sz w:val="24"/>
                <w:szCs w:val="24"/>
              </w:rPr>
              <w:t xml:space="preserve"> </w:t>
            </w:r>
            <w:r w:rsidRPr="00D422DF">
              <w:rPr>
                <w:sz w:val="24"/>
                <w:szCs w:val="24"/>
              </w:rPr>
              <w:t>equivalent.</w:t>
            </w:r>
          </w:p>
        </w:tc>
        <w:tc>
          <w:tcPr>
            <w:tcW w:w="900" w:type="dxa"/>
            <w:tcBorders>
              <w:left w:val="single" w:sz="4" w:space="0" w:color="auto"/>
              <w:bottom w:val="single" w:sz="4" w:space="0" w:color="auto"/>
            </w:tcBorders>
          </w:tcPr>
          <w:p w:rsidR="00466862" w:rsidRPr="00D422DF" w:rsidRDefault="00466862" w:rsidP="00FA3590">
            <w:pPr>
              <w:pStyle w:val="TableParagraph"/>
              <w:tabs>
                <w:tab w:val="left" w:pos="925"/>
                <w:tab w:val="left" w:pos="1143"/>
              </w:tabs>
              <w:spacing w:line="220" w:lineRule="auto"/>
              <w:ind w:right="99"/>
              <w:rPr>
                <w:sz w:val="24"/>
                <w:szCs w:val="24"/>
              </w:rPr>
            </w:pPr>
            <w:r w:rsidRPr="00D422DF">
              <w:rPr>
                <w:sz w:val="24"/>
                <w:szCs w:val="24"/>
              </w:rPr>
              <w:t>E</w:t>
            </w:r>
          </w:p>
        </w:tc>
        <w:tc>
          <w:tcPr>
            <w:tcW w:w="1737" w:type="dxa"/>
            <w:tcBorders>
              <w:bottom w:val="single" w:sz="4" w:space="0" w:color="auto"/>
            </w:tcBorders>
          </w:tcPr>
          <w:p w:rsidR="00466862" w:rsidRPr="00D422DF" w:rsidRDefault="00466862">
            <w:pPr>
              <w:pStyle w:val="TableParagraph"/>
              <w:ind w:right="100"/>
              <w:rPr>
                <w:sz w:val="24"/>
                <w:szCs w:val="24"/>
              </w:rPr>
            </w:pPr>
          </w:p>
        </w:tc>
      </w:tr>
      <w:tr w:rsidR="00466862" w:rsidTr="00466862">
        <w:trPr>
          <w:trHeight w:hRule="exact" w:val="855"/>
        </w:trPr>
        <w:tc>
          <w:tcPr>
            <w:tcW w:w="1284" w:type="dxa"/>
            <w:tcBorders>
              <w:bottom w:val="single" w:sz="4" w:space="0" w:color="auto"/>
            </w:tcBorders>
          </w:tcPr>
          <w:p w:rsidR="00466862" w:rsidRPr="00D422DF" w:rsidRDefault="00466862">
            <w:pPr>
              <w:pStyle w:val="TableParagraph"/>
              <w:rPr>
                <w:sz w:val="24"/>
                <w:szCs w:val="24"/>
              </w:rPr>
            </w:pPr>
            <w:r w:rsidRPr="00D422DF">
              <w:rPr>
                <w:sz w:val="24"/>
                <w:szCs w:val="24"/>
              </w:rPr>
              <w:t>2</w:t>
            </w:r>
          </w:p>
        </w:tc>
        <w:tc>
          <w:tcPr>
            <w:tcW w:w="6570" w:type="dxa"/>
            <w:tcBorders>
              <w:bottom w:val="single" w:sz="4" w:space="0" w:color="auto"/>
              <w:right w:val="single" w:sz="4" w:space="0" w:color="auto"/>
            </w:tcBorders>
          </w:tcPr>
          <w:p w:rsidR="00466862" w:rsidRPr="00D422DF" w:rsidRDefault="00466862" w:rsidP="005C718D">
            <w:pPr>
              <w:pStyle w:val="TableParagraph"/>
              <w:spacing w:line="281" w:lineRule="exact"/>
              <w:ind w:left="100"/>
              <w:jc w:val="both"/>
              <w:rPr>
                <w:sz w:val="24"/>
                <w:szCs w:val="24"/>
              </w:rPr>
            </w:pPr>
            <w:r w:rsidRPr="00D422DF">
              <w:rPr>
                <w:sz w:val="24"/>
                <w:szCs w:val="24"/>
              </w:rPr>
              <w:t xml:space="preserve">Rate     </w:t>
            </w:r>
            <w:r w:rsidRPr="00D422DF">
              <w:rPr>
                <w:spacing w:val="52"/>
                <w:sz w:val="24"/>
                <w:szCs w:val="24"/>
              </w:rPr>
              <w:t xml:space="preserve"> </w:t>
            </w:r>
            <w:r w:rsidRPr="00D422DF">
              <w:rPr>
                <w:sz w:val="24"/>
                <w:szCs w:val="24"/>
              </w:rPr>
              <w:t>for each KM run beyond 2000   Kms (in Rs.) for Like Skoda Rapid/ Volkswagen Vento/ Ciaz/ Honda</w:t>
            </w:r>
            <w:r w:rsidRPr="00D422DF">
              <w:rPr>
                <w:sz w:val="24"/>
                <w:szCs w:val="24"/>
              </w:rPr>
              <w:tab/>
              <w:t>City or</w:t>
            </w:r>
            <w:r w:rsidRPr="00D422DF">
              <w:rPr>
                <w:spacing w:val="-8"/>
                <w:sz w:val="24"/>
                <w:szCs w:val="24"/>
              </w:rPr>
              <w:t xml:space="preserve"> </w:t>
            </w:r>
            <w:r w:rsidRPr="00D422DF">
              <w:rPr>
                <w:sz w:val="24"/>
                <w:szCs w:val="24"/>
              </w:rPr>
              <w:t>equivalent.</w:t>
            </w:r>
          </w:p>
        </w:tc>
        <w:tc>
          <w:tcPr>
            <w:tcW w:w="900" w:type="dxa"/>
            <w:tcBorders>
              <w:left w:val="single" w:sz="4" w:space="0" w:color="auto"/>
              <w:bottom w:val="single" w:sz="4" w:space="0" w:color="auto"/>
            </w:tcBorders>
          </w:tcPr>
          <w:p w:rsidR="00466862" w:rsidRPr="00D422DF" w:rsidRDefault="00466862" w:rsidP="005C718D">
            <w:pPr>
              <w:pStyle w:val="TableParagraph"/>
              <w:spacing w:line="281" w:lineRule="exact"/>
              <w:ind w:left="100"/>
              <w:jc w:val="both"/>
              <w:rPr>
                <w:sz w:val="24"/>
                <w:szCs w:val="24"/>
              </w:rPr>
            </w:pPr>
            <w:r w:rsidRPr="00D422DF">
              <w:rPr>
                <w:sz w:val="24"/>
                <w:szCs w:val="24"/>
              </w:rPr>
              <w:t>G1</w:t>
            </w:r>
          </w:p>
        </w:tc>
        <w:tc>
          <w:tcPr>
            <w:tcW w:w="1737" w:type="dxa"/>
            <w:tcBorders>
              <w:top w:val="single" w:sz="4" w:space="0" w:color="auto"/>
              <w:bottom w:val="single" w:sz="4" w:space="0" w:color="auto"/>
            </w:tcBorders>
          </w:tcPr>
          <w:p w:rsidR="00466862" w:rsidRPr="00D422DF" w:rsidRDefault="00466862" w:rsidP="00433E9F">
            <w:pPr>
              <w:pStyle w:val="TableParagraph"/>
              <w:ind w:right="100"/>
              <w:rPr>
                <w:sz w:val="24"/>
                <w:szCs w:val="24"/>
              </w:rPr>
            </w:pPr>
          </w:p>
        </w:tc>
      </w:tr>
      <w:tr w:rsidR="00466862" w:rsidTr="00466862">
        <w:trPr>
          <w:trHeight w:hRule="exact" w:val="810"/>
        </w:trPr>
        <w:tc>
          <w:tcPr>
            <w:tcW w:w="1284" w:type="dxa"/>
            <w:tcBorders>
              <w:bottom w:val="single" w:sz="4" w:space="0" w:color="auto"/>
            </w:tcBorders>
          </w:tcPr>
          <w:p w:rsidR="00466862" w:rsidRPr="00D422DF" w:rsidRDefault="00466862">
            <w:pPr>
              <w:pStyle w:val="TableParagraph"/>
              <w:rPr>
                <w:sz w:val="24"/>
                <w:szCs w:val="24"/>
              </w:rPr>
            </w:pPr>
            <w:r w:rsidRPr="00D422DF">
              <w:rPr>
                <w:sz w:val="24"/>
                <w:szCs w:val="24"/>
              </w:rPr>
              <w:t>3</w:t>
            </w:r>
          </w:p>
        </w:tc>
        <w:tc>
          <w:tcPr>
            <w:tcW w:w="6570" w:type="dxa"/>
            <w:tcBorders>
              <w:bottom w:val="single" w:sz="4" w:space="0" w:color="auto"/>
              <w:right w:val="single" w:sz="4" w:space="0" w:color="auto"/>
            </w:tcBorders>
          </w:tcPr>
          <w:p w:rsidR="00466862" w:rsidRPr="00D422DF" w:rsidRDefault="00466862" w:rsidP="00D422DF">
            <w:pPr>
              <w:pStyle w:val="TableParagraph"/>
              <w:tabs>
                <w:tab w:val="left" w:pos="1182"/>
              </w:tabs>
              <w:spacing w:line="281" w:lineRule="exact"/>
              <w:rPr>
                <w:sz w:val="24"/>
                <w:szCs w:val="24"/>
              </w:rPr>
            </w:pPr>
            <w:r w:rsidRPr="00D422DF">
              <w:rPr>
                <w:sz w:val="24"/>
                <w:szCs w:val="24"/>
              </w:rPr>
              <w:t xml:space="preserve">Rate for Each </w:t>
            </w:r>
            <w:r w:rsidRPr="00D422DF">
              <w:rPr>
                <w:spacing w:val="-1"/>
                <w:sz w:val="24"/>
                <w:szCs w:val="24"/>
              </w:rPr>
              <w:t xml:space="preserve">extra </w:t>
            </w:r>
            <w:r w:rsidRPr="00D422DF">
              <w:rPr>
                <w:sz w:val="24"/>
                <w:szCs w:val="24"/>
              </w:rPr>
              <w:t>hour beyond 300 Hrs (in</w:t>
            </w:r>
            <w:r w:rsidRPr="00D422DF">
              <w:rPr>
                <w:spacing w:val="1"/>
                <w:sz w:val="24"/>
                <w:szCs w:val="24"/>
              </w:rPr>
              <w:t xml:space="preserve"> </w:t>
            </w:r>
            <w:r w:rsidRPr="00D422DF">
              <w:rPr>
                <w:sz w:val="24"/>
                <w:szCs w:val="24"/>
              </w:rPr>
              <w:t>Rs.) for Like Skoda Rapid/ Volkswagen Vento/ Ciaz/ Honda</w:t>
            </w:r>
            <w:r w:rsidRPr="00D422DF">
              <w:rPr>
                <w:sz w:val="24"/>
                <w:szCs w:val="24"/>
              </w:rPr>
              <w:tab/>
              <w:t>City or</w:t>
            </w:r>
            <w:r w:rsidRPr="00D422DF">
              <w:rPr>
                <w:spacing w:val="-8"/>
                <w:sz w:val="24"/>
                <w:szCs w:val="24"/>
              </w:rPr>
              <w:t xml:space="preserve"> </w:t>
            </w:r>
            <w:r w:rsidRPr="00D422DF">
              <w:rPr>
                <w:sz w:val="24"/>
                <w:szCs w:val="24"/>
              </w:rPr>
              <w:t>equivalent.</w:t>
            </w:r>
          </w:p>
        </w:tc>
        <w:tc>
          <w:tcPr>
            <w:tcW w:w="900" w:type="dxa"/>
            <w:tcBorders>
              <w:left w:val="single" w:sz="4" w:space="0" w:color="auto"/>
              <w:bottom w:val="single" w:sz="4" w:space="0" w:color="auto"/>
            </w:tcBorders>
          </w:tcPr>
          <w:p w:rsidR="00466862" w:rsidRPr="00D422DF" w:rsidRDefault="00466862" w:rsidP="008B2479">
            <w:pPr>
              <w:pStyle w:val="TableParagraph"/>
              <w:tabs>
                <w:tab w:val="left" w:pos="1182"/>
              </w:tabs>
              <w:spacing w:line="281" w:lineRule="exact"/>
              <w:rPr>
                <w:sz w:val="24"/>
                <w:szCs w:val="24"/>
              </w:rPr>
            </w:pPr>
            <w:r w:rsidRPr="00D422DF">
              <w:rPr>
                <w:sz w:val="24"/>
                <w:szCs w:val="24"/>
              </w:rPr>
              <w:t>H1</w:t>
            </w:r>
          </w:p>
        </w:tc>
        <w:tc>
          <w:tcPr>
            <w:tcW w:w="1737" w:type="dxa"/>
            <w:tcBorders>
              <w:top w:val="single" w:sz="4" w:space="0" w:color="auto"/>
              <w:bottom w:val="single" w:sz="4" w:space="0" w:color="auto"/>
            </w:tcBorders>
          </w:tcPr>
          <w:p w:rsidR="00466862" w:rsidRPr="00D422DF" w:rsidRDefault="00466862" w:rsidP="00433E9F">
            <w:pPr>
              <w:pStyle w:val="TableParagraph"/>
              <w:ind w:right="100"/>
              <w:rPr>
                <w:sz w:val="24"/>
                <w:szCs w:val="24"/>
              </w:rPr>
            </w:pPr>
          </w:p>
        </w:tc>
      </w:tr>
      <w:tr w:rsidR="00466862" w:rsidTr="00466862">
        <w:trPr>
          <w:trHeight w:hRule="exact" w:val="1110"/>
        </w:trPr>
        <w:tc>
          <w:tcPr>
            <w:tcW w:w="1284" w:type="dxa"/>
            <w:tcBorders>
              <w:bottom w:val="single" w:sz="4" w:space="0" w:color="auto"/>
            </w:tcBorders>
          </w:tcPr>
          <w:p w:rsidR="00466862" w:rsidRPr="00D422DF" w:rsidRDefault="00466862">
            <w:pPr>
              <w:pStyle w:val="TableParagraph"/>
              <w:rPr>
                <w:sz w:val="24"/>
                <w:szCs w:val="24"/>
              </w:rPr>
            </w:pPr>
            <w:r w:rsidRPr="00D422DF">
              <w:rPr>
                <w:sz w:val="24"/>
                <w:szCs w:val="24"/>
              </w:rPr>
              <w:t>4</w:t>
            </w:r>
          </w:p>
        </w:tc>
        <w:tc>
          <w:tcPr>
            <w:tcW w:w="6570" w:type="dxa"/>
            <w:tcBorders>
              <w:bottom w:val="single" w:sz="4" w:space="0" w:color="auto"/>
              <w:right w:val="single" w:sz="4" w:space="0" w:color="auto"/>
            </w:tcBorders>
          </w:tcPr>
          <w:p w:rsidR="00466862" w:rsidRPr="00D422DF" w:rsidRDefault="00466862" w:rsidP="00487C18">
            <w:pPr>
              <w:pStyle w:val="TableParagraph"/>
              <w:spacing w:line="281" w:lineRule="exact"/>
              <w:ind w:left="100"/>
              <w:jc w:val="both"/>
              <w:rPr>
                <w:sz w:val="24"/>
                <w:szCs w:val="24"/>
              </w:rPr>
            </w:pPr>
            <w:r w:rsidRPr="00D422DF">
              <w:rPr>
                <w:sz w:val="24"/>
                <w:szCs w:val="24"/>
              </w:rPr>
              <w:t>Rate</w:t>
            </w:r>
            <w:r w:rsidRPr="00D422DF">
              <w:rPr>
                <w:sz w:val="24"/>
                <w:szCs w:val="24"/>
              </w:rPr>
              <w:tab/>
            </w:r>
            <w:r w:rsidRPr="00D422DF">
              <w:rPr>
                <w:spacing w:val="-1"/>
                <w:sz w:val="24"/>
                <w:szCs w:val="24"/>
              </w:rPr>
              <w:t xml:space="preserve">for </w:t>
            </w:r>
            <w:r w:rsidRPr="00D422DF">
              <w:rPr>
                <w:sz w:val="24"/>
                <w:szCs w:val="24"/>
              </w:rPr>
              <w:t>each Night halt</w:t>
            </w:r>
            <w:r w:rsidRPr="00D422DF">
              <w:rPr>
                <w:sz w:val="24"/>
                <w:szCs w:val="24"/>
              </w:rPr>
              <w:tab/>
            </w:r>
            <w:r w:rsidRPr="00D422DF">
              <w:rPr>
                <w:sz w:val="24"/>
                <w:szCs w:val="24"/>
              </w:rPr>
              <w:tab/>
              <w:t>on outstation visit (in Rs.)  for Like Skoda Rapid/ Volkswagen Vento/ Ciaz/ Honda</w:t>
            </w:r>
            <w:r w:rsidRPr="00D422DF">
              <w:rPr>
                <w:sz w:val="24"/>
                <w:szCs w:val="24"/>
              </w:rPr>
              <w:tab/>
              <w:t>City or</w:t>
            </w:r>
            <w:r w:rsidRPr="00D422DF">
              <w:rPr>
                <w:spacing w:val="-8"/>
                <w:sz w:val="24"/>
                <w:szCs w:val="24"/>
              </w:rPr>
              <w:t xml:space="preserve"> </w:t>
            </w:r>
            <w:r w:rsidRPr="00D422DF">
              <w:rPr>
                <w:sz w:val="24"/>
                <w:szCs w:val="24"/>
              </w:rPr>
              <w:t>equivalent.</w:t>
            </w:r>
          </w:p>
        </w:tc>
        <w:tc>
          <w:tcPr>
            <w:tcW w:w="900" w:type="dxa"/>
            <w:tcBorders>
              <w:left w:val="single" w:sz="4" w:space="0" w:color="auto"/>
              <w:bottom w:val="single" w:sz="4" w:space="0" w:color="auto"/>
            </w:tcBorders>
          </w:tcPr>
          <w:p w:rsidR="00466862" w:rsidRPr="00D422DF" w:rsidRDefault="00466862" w:rsidP="005C718D">
            <w:pPr>
              <w:pStyle w:val="TableParagraph"/>
              <w:spacing w:line="281" w:lineRule="exact"/>
              <w:ind w:left="100"/>
              <w:jc w:val="both"/>
              <w:rPr>
                <w:sz w:val="24"/>
                <w:szCs w:val="24"/>
              </w:rPr>
            </w:pPr>
            <w:r w:rsidRPr="00D422DF">
              <w:rPr>
                <w:sz w:val="24"/>
                <w:szCs w:val="24"/>
              </w:rPr>
              <w:t>NM1</w:t>
            </w:r>
          </w:p>
        </w:tc>
        <w:tc>
          <w:tcPr>
            <w:tcW w:w="1737" w:type="dxa"/>
            <w:tcBorders>
              <w:top w:val="single" w:sz="4" w:space="0" w:color="auto"/>
              <w:bottom w:val="single" w:sz="4" w:space="0" w:color="auto"/>
            </w:tcBorders>
          </w:tcPr>
          <w:p w:rsidR="00466862" w:rsidRPr="00D422DF" w:rsidRDefault="00466862" w:rsidP="00433E9F">
            <w:pPr>
              <w:pStyle w:val="TableParagraph"/>
              <w:ind w:right="100"/>
              <w:rPr>
                <w:sz w:val="24"/>
                <w:szCs w:val="24"/>
              </w:rPr>
            </w:pPr>
          </w:p>
        </w:tc>
      </w:tr>
    </w:tbl>
    <w:p w:rsidR="005466CE" w:rsidRPr="00D422DF" w:rsidRDefault="001B6A2B" w:rsidP="00F142D3">
      <w:pPr>
        <w:pStyle w:val="BodyText"/>
        <w:numPr>
          <w:ilvl w:val="0"/>
          <w:numId w:val="34"/>
        </w:numPr>
        <w:spacing w:before="3" w:after="1" w:line="298" w:lineRule="exact"/>
        <w:ind w:right="218"/>
        <w:rPr>
          <w:sz w:val="24"/>
          <w:szCs w:val="24"/>
        </w:rPr>
      </w:pPr>
      <w:r w:rsidRPr="00D422DF">
        <w:rPr>
          <w:b/>
          <w:sz w:val="24"/>
          <w:szCs w:val="24"/>
          <w:u w:val="thick"/>
        </w:rPr>
        <w:t xml:space="preserve">Daily option (D1): </w:t>
      </w:r>
      <w:r w:rsidR="00340E7A" w:rsidRPr="00D422DF">
        <w:rPr>
          <w:sz w:val="24"/>
          <w:szCs w:val="24"/>
        </w:rPr>
        <w:t>Rates per vehicle</w:t>
      </w:r>
      <w:r w:rsidR="00340E7A">
        <w:rPr>
          <w:sz w:val="24"/>
          <w:szCs w:val="24"/>
        </w:rPr>
        <w:t xml:space="preserve"> </w:t>
      </w:r>
      <w:r w:rsidR="00340E7A" w:rsidRPr="00D422DF">
        <w:rPr>
          <w:sz w:val="24"/>
          <w:szCs w:val="24"/>
        </w:rPr>
        <w:t>(</w:t>
      </w:r>
      <w:r w:rsidR="00340E7A">
        <w:rPr>
          <w:sz w:val="24"/>
          <w:szCs w:val="24"/>
        </w:rPr>
        <w:t xml:space="preserve">inclusive of all taxes and levies </w:t>
      </w:r>
      <w:r w:rsidR="00340E7A" w:rsidRPr="00D422DF">
        <w:rPr>
          <w:sz w:val="24"/>
          <w:szCs w:val="24"/>
        </w:rPr>
        <w:t xml:space="preserve">except </w:t>
      </w:r>
      <w:r w:rsidR="00340E7A">
        <w:rPr>
          <w:sz w:val="24"/>
          <w:szCs w:val="24"/>
        </w:rPr>
        <w:t xml:space="preserve"> </w:t>
      </w:r>
      <w:r w:rsidR="00814922">
        <w:rPr>
          <w:sz w:val="24"/>
          <w:szCs w:val="24"/>
        </w:rPr>
        <w:t>Goods and Service Tax</w:t>
      </w:r>
      <w:r w:rsidR="00340E7A">
        <w:rPr>
          <w:sz w:val="24"/>
          <w:szCs w:val="24"/>
        </w:rPr>
        <w:t xml:space="preserve"> ,</w:t>
      </w:r>
      <w:r w:rsidR="00340E7A" w:rsidRPr="00D422DF">
        <w:rPr>
          <w:sz w:val="24"/>
          <w:szCs w:val="24"/>
        </w:rPr>
        <w:t xml:space="preserve">parking, toll charges and ferry/ Steamer charges) for taxies </w:t>
      </w:r>
      <w:r w:rsidR="0049434B">
        <w:rPr>
          <w:sz w:val="24"/>
          <w:szCs w:val="24"/>
        </w:rPr>
        <w:t>on daily basis</w:t>
      </w:r>
      <w:r w:rsidRPr="00D422DF">
        <w:rPr>
          <w:sz w:val="24"/>
          <w:szCs w:val="24"/>
        </w:rPr>
        <w:t>:</w:t>
      </w:r>
    </w:p>
    <w:tbl>
      <w:tblPr>
        <w:tblW w:w="1034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284"/>
        <w:gridCol w:w="6570"/>
        <w:gridCol w:w="810"/>
        <w:gridCol w:w="1683"/>
      </w:tblGrid>
      <w:tr w:rsidR="00487C18" w:rsidRPr="00D422DF" w:rsidTr="00975979">
        <w:trPr>
          <w:trHeight w:hRule="exact" w:val="307"/>
        </w:trPr>
        <w:tc>
          <w:tcPr>
            <w:tcW w:w="1284" w:type="dxa"/>
            <w:vMerge w:val="restart"/>
          </w:tcPr>
          <w:p w:rsidR="00487C18" w:rsidRPr="00D422DF" w:rsidRDefault="00487C18">
            <w:pPr>
              <w:pStyle w:val="TableParagraph"/>
              <w:spacing w:line="296" w:lineRule="exact"/>
              <w:rPr>
                <w:sz w:val="24"/>
                <w:szCs w:val="24"/>
              </w:rPr>
            </w:pPr>
            <w:r w:rsidRPr="00D422DF">
              <w:rPr>
                <w:sz w:val="24"/>
                <w:szCs w:val="24"/>
              </w:rPr>
              <w:t>Category</w:t>
            </w:r>
          </w:p>
          <w:p w:rsidR="00487C18" w:rsidRPr="00D422DF" w:rsidRDefault="00487C18" w:rsidP="00D94C24">
            <w:pPr>
              <w:pStyle w:val="TableParagraph"/>
              <w:spacing w:line="285" w:lineRule="exact"/>
              <w:rPr>
                <w:sz w:val="24"/>
                <w:szCs w:val="24"/>
              </w:rPr>
            </w:pPr>
            <w:r w:rsidRPr="00D422DF">
              <w:rPr>
                <w:sz w:val="24"/>
                <w:szCs w:val="24"/>
              </w:rPr>
              <w:t>“C”</w:t>
            </w:r>
          </w:p>
          <w:p w:rsidR="00487C18" w:rsidRPr="00D422DF" w:rsidRDefault="00487C18" w:rsidP="00D94C24">
            <w:pPr>
              <w:pStyle w:val="TableParagraph"/>
              <w:spacing w:line="296" w:lineRule="exact"/>
              <w:rPr>
                <w:sz w:val="24"/>
                <w:szCs w:val="24"/>
              </w:rPr>
            </w:pPr>
            <w:r w:rsidRPr="00D422DF">
              <w:rPr>
                <w:sz w:val="24"/>
                <w:szCs w:val="24"/>
              </w:rPr>
              <w:t>Segment</w:t>
            </w:r>
          </w:p>
        </w:tc>
        <w:tc>
          <w:tcPr>
            <w:tcW w:w="9063" w:type="dxa"/>
            <w:gridSpan w:val="3"/>
          </w:tcPr>
          <w:p w:rsidR="00487C18" w:rsidRPr="00D422DF" w:rsidRDefault="00D57334">
            <w:pPr>
              <w:pStyle w:val="TableParagraph"/>
              <w:spacing w:line="296" w:lineRule="exact"/>
              <w:rPr>
                <w:sz w:val="24"/>
                <w:szCs w:val="24"/>
              </w:rPr>
            </w:pPr>
            <w:r>
              <w:rPr>
                <w:noProof/>
                <w:sz w:val="24"/>
                <w:szCs w:val="24"/>
                <w:lang w:bidi="hi-IN"/>
              </w:rPr>
              <w:pict>
                <v:shape id="_x0000_s2060" type="#_x0000_t32" style="position:absolute;left:0;text-align:left;margin-left:40.25pt;margin-top:6.75pt;width:32.25pt;height:.75pt;flip:y;z-index:251670528;mso-position-horizontal-relative:text;mso-position-vertical-relative:text" o:connectortype="straight">
                  <v:stroke endarrow="block"/>
                </v:shape>
              </w:pict>
            </w:r>
            <w:r w:rsidR="00487C18" w:rsidRPr="00D422DF">
              <w:rPr>
                <w:sz w:val="24"/>
                <w:szCs w:val="24"/>
              </w:rPr>
              <w:t xml:space="preserve">Fuel                     </w:t>
            </w:r>
            <w:r w:rsidR="00487C18" w:rsidRPr="00D422DF">
              <w:rPr>
                <w:sz w:val="24"/>
                <w:szCs w:val="24"/>
              </w:rPr>
              <w:tab/>
              <w:t>Diesel</w:t>
            </w:r>
          </w:p>
        </w:tc>
      </w:tr>
      <w:tr w:rsidR="00072F08" w:rsidRPr="00D422DF" w:rsidTr="00072F08">
        <w:trPr>
          <w:trHeight w:hRule="exact" w:val="900"/>
        </w:trPr>
        <w:tc>
          <w:tcPr>
            <w:tcW w:w="1284" w:type="dxa"/>
            <w:vMerge/>
            <w:tcBorders>
              <w:bottom w:val="single" w:sz="4" w:space="0" w:color="auto"/>
            </w:tcBorders>
          </w:tcPr>
          <w:p w:rsidR="00072F08" w:rsidRPr="00D422DF" w:rsidRDefault="00072F08" w:rsidP="00D94C24">
            <w:pPr>
              <w:pStyle w:val="TableParagraph"/>
              <w:spacing w:line="296" w:lineRule="exact"/>
              <w:rPr>
                <w:sz w:val="24"/>
                <w:szCs w:val="24"/>
              </w:rPr>
            </w:pPr>
          </w:p>
        </w:tc>
        <w:tc>
          <w:tcPr>
            <w:tcW w:w="6570" w:type="dxa"/>
            <w:tcBorders>
              <w:bottom w:val="single" w:sz="4" w:space="0" w:color="auto"/>
            </w:tcBorders>
          </w:tcPr>
          <w:p w:rsidR="00072F08" w:rsidRPr="00D422DF" w:rsidRDefault="00072F08">
            <w:pPr>
              <w:pStyle w:val="TableParagraph"/>
              <w:spacing w:line="296" w:lineRule="exact"/>
              <w:ind w:left="100"/>
              <w:rPr>
                <w:sz w:val="24"/>
                <w:szCs w:val="24"/>
              </w:rPr>
            </w:pPr>
            <w:r w:rsidRPr="00D422DF">
              <w:rPr>
                <w:sz w:val="24"/>
                <w:szCs w:val="24"/>
              </w:rPr>
              <w:t xml:space="preserve">Particulars including </w:t>
            </w:r>
          </w:p>
          <w:p w:rsidR="00072F08" w:rsidRPr="00D422DF" w:rsidRDefault="00072F08">
            <w:pPr>
              <w:pStyle w:val="TableParagraph"/>
              <w:spacing w:line="296" w:lineRule="exact"/>
              <w:ind w:left="100"/>
              <w:rPr>
                <w:sz w:val="24"/>
                <w:szCs w:val="24"/>
              </w:rPr>
            </w:pPr>
            <w:r w:rsidRPr="00D422DF">
              <w:rPr>
                <w:sz w:val="24"/>
                <w:szCs w:val="24"/>
              </w:rPr>
              <w:t>Make/ Model</w:t>
            </w:r>
          </w:p>
        </w:tc>
        <w:tc>
          <w:tcPr>
            <w:tcW w:w="810" w:type="dxa"/>
            <w:tcBorders>
              <w:bottom w:val="single" w:sz="4" w:space="0" w:color="auto"/>
            </w:tcBorders>
          </w:tcPr>
          <w:p w:rsidR="00072F08" w:rsidRPr="00D422DF" w:rsidRDefault="00072F08" w:rsidP="00D94C24">
            <w:pPr>
              <w:pStyle w:val="TableParagraph"/>
              <w:spacing w:line="220" w:lineRule="auto"/>
              <w:ind w:right="102"/>
              <w:jc w:val="both"/>
              <w:rPr>
                <w:sz w:val="24"/>
                <w:szCs w:val="24"/>
              </w:rPr>
            </w:pPr>
          </w:p>
        </w:tc>
        <w:tc>
          <w:tcPr>
            <w:tcW w:w="1683" w:type="dxa"/>
            <w:tcBorders>
              <w:bottom w:val="single" w:sz="4" w:space="0" w:color="auto"/>
            </w:tcBorders>
          </w:tcPr>
          <w:p w:rsidR="00072F08" w:rsidRDefault="00072F08" w:rsidP="00975979">
            <w:pPr>
              <w:pStyle w:val="TableParagraph"/>
              <w:spacing w:line="302" w:lineRule="exact"/>
              <w:ind w:left="100"/>
              <w:jc w:val="both"/>
              <w:rPr>
                <w:sz w:val="24"/>
                <w:szCs w:val="24"/>
              </w:rPr>
            </w:pPr>
            <w:r w:rsidRPr="00D422DF">
              <w:rPr>
                <w:sz w:val="24"/>
                <w:szCs w:val="24"/>
              </w:rPr>
              <w:t xml:space="preserve"> Rate</w:t>
            </w:r>
          </w:p>
          <w:p w:rsidR="00072F08" w:rsidRPr="00D422DF" w:rsidRDefault="00072F08" w:rsidP="00975979">
            <w:pPr>
              <w:pStyle w:val="TableParagraph"/>
              <w:spacing w:line="302" w:lineRule="exact"/>
              <w:ind w:left="100"/>
              <w:jc w:val="both"/>
              <w:rPr>
                <w:sz w:val="24"/>
                <w:szCs w:val="24"/>
              </w:rPr>
            </w:pPr>
            <w:r>
              <w:rPr>
                <w:sz w:val="24"/>
                <w:szCs w:val="24"/>
              </w:rPr>
              <w:t>daily</w:t>
            </w:r>
            <w:r w:rsidRPr="00D422DF">
              <w:rPr>
                <w:sz w:val="24"/>
                <w:szCs w:val="24"/>
              </w:rPr>
              <w:t xml:space="preserve"> </w:t>
            </w:r>
          </w:p>
          <w:p w:rsidR="00072F08" w:rsidRPr="00D422DF" w:rsidRDefault="00072F08" w:rsidP="00340E7A">
            <w:pPr>
              <w:pStyle w:val="TableParagraph"/>
              <w:tabs>
                <w:tab w:val="left" w:pos="949"/>
              </w:tabs>
              <w:spacing w:before="8" w:line="220" w:lineRule="auto"/>
              <w:ind w:right="100"/>
              <w:rPr>
                <w:sz w:val="24"/>
                <w:szCs w:val="24"/>
              </w:rPr>
            </w:pPr>
            <w:r w:rsidRPr="00D422DF">
              <w:rPr>
                <w:sz w:val="24"/>
                <w:szCs w:val="24"/>
              </w:rPr>
              <w:t xml:space="preserve"> </w:t>
            </w:r>
          </w:p>
          <w:p w:rsidR="00072F08" w:rsidRPr="00D422DF" w:rsidRDefault="00072F08" w:rsidP="00975979">
            <w:pPr>
              <w:pStyle w:val="TableParagraph"/>
              <w:tabs>
                <w:tab w:val="left" w:pos="1091"/>
                <w:tab w:val="left" w:pos="1134"/>
              </w:tabs>
              <w:spacing w:line="220" w:lineRule="auto"/>
              <w:ind w:right="100"/>
              <w:rPr>
                <w:sz w:val="24"/>
                <w:szCs w:val="24"/>
              </w:rPr>
            </w:pPr>
          </w:p>
        </w:tc>
      </w:tr>
      <w:tr w:rsidR="00072F08" w:rsidRPr="00D422DF" w:rsidTr="00072F08">
        <w:trPr>
          <w:trHeight w:val="780"/>
        </w:trPr>
        <w:tc>
          <w:tcPr>
            <w:tcW w:w="1284" w:type="dxa"/>
            <w:tcBorders>
              <w:bottom w:val="single" w:sz="4" w:space="0" w:color="auto"/>
            </w:tcBorders>
          </w:tcPr>
          <w:p w:rsidR="00072F08" w:rsidRPr="00D422DF" w:rsidRDefault="00072F08">
            <w:pPr>
              <w:pStyle w:val="TableParagraph"/>
              <w:spacing w:line="311" w:lineRule="exact"/>
              <w:rPr>
                <w:sz w:val="24"/>
                <w:szCs w:val="24"/>
              </w:rPr>
            </w:pPr>
            <w:r w:rsidRPr="00D422DF">
              <w:rPr>
                <w:sz w:val="24"/>
                <w:szCs w:val="24"/>
              </w:rPr>
              <w:t>1</w:t>
            </w:r>
          </w:p>
        </w:tc>
        <w:tc>
          <w:tcPr>
            <w:tcW w:w="6570" w:type="dxa"/>
            <w:tcBorders>
              <w:bottom w:val="single" w:sz="4" w:space="0" w:color="auto"/>
            </w:tcBorders>
          </w:tcPr>
          <w:p w:rsidR="00072F08" w:rsidRPr="00D422DF" w:rsidRDefault="00072F08" w:rsidP="00D94C24">
            <w:pPr>
              <w:pStyle w:val="TableParagraph"/>
              <w:tabs>
                <w:tab w:val="left" w:pos="774"/>
                <w:tab w:val="left" w:pos="863"/>
                <w:tab w:val="left" w:pos="1419"/>
              </w:tabs>
              <w:spacing w:line="220" w:lineRule="auto"/>
              <w:ind w:right="101"/>
              <w:rPr>
                <w:sz w:val="24"/>
                <w:szCs w:val="24"/>
              </w:rPr>
            </w:pPr>
            <w:r w:rsidRPr="00D422DF">
              <w:rPr>
                <w:sz w:val="24"/>
                <w:szCs w:val="24"/>
              </w:rPr>
              <w:t>Rate</w:t>
            </w:r>
            <w:r w:rsidRPr="00D422DF">
              <w:rPr>
                <w:sz w:val="24"/>
                <w:szCs w:val="24"/>
              </w:rPr>
              <w:tab/>
            </w:r>
            <w:r w:rsidRPr="00D422DF">
              <w:rPr>
                <w:sz w:val="24"/>
                <w:szCs w:val="24"/>
              </w:rPr>
              <w:tab/>
              <w:t>for full day (12 Hrs</w:t>
            </w:r>
          </w:p>
          <w:p w:rsidR="00072F08" w:rsidRPr="00D422DF" w:rsidRDefault="00072F08" w:rsidP="00D94C24">
            <w:pPr>
              <w:pStyle w:val="TableParagraph"/>
              <w:spacing w:line="223" w:lineRule="auto"/>
              <w:ind w:left="100" w:right="102"/>
              <w:jc w:val="both"/>
              <w:rPr>
                <w:sz w:val="24"/>
                <w:szCs w:val="24"/>
              </w:rPr>
            </w:pPr>
            <w:r w:rsidRPr="00D422DF">
              <w:rPr>
                <w:sz w:val="24"/>
                <w:szCs w:val="24"/>
              </w:rPr>
              <w:t>and</w:t>
            </w:r>
            <w:r w:rsidRPr="00D422DF">
              <w:rPr>
                <w:sz w:val="24"/>
                <w:szCs w:val="24"/>
              </w:rPr>
              <w:tab/>
              <w:t xml:space="preserve">100 </w:t>
            </w:r>
            <w:r w:rsidRPr="00D422DF">
              <w:rPr>
                <w:sz w:val="24"/>
                <w:szCs w:val="24"/>
              </w:rPr>
              <w:tab/>
            </w:r>
            <w:r w:rsidRPr="00D422DF">
              <w:rPr>
                <w:spacing w:val="-1"/>
                <w:sz w:val="24"/>
                <w:szCs w:val="24"/>
              </w:rPr>
              <w:t>Kms (</w:t>
            </w:r>
            <w:r w:rsidRPr="00D422DF">
              <w:rPr>
                <w:sz w:val="24"/>
                <w:szCs w:val="24"/>
              </w:rPr>
              <w:t>in</w:t>
            </w:r>
            <w:r w:rsidRPr="00D422DF">
              <w:rPr>
                <w:spacing w:val="-1"/>
                <w:sz w:val="24"/>
                <w:szCs w:val="24"/>
              </w:rPr>
              <w:t xml:space="preserve"> </w:t>
            </w:r>
            <w:r w:rsidRPr="00D422DF">
              <w:rPr>
                <w:sz w:val="24"/>
                <w:szCs w:val="24"/>
              </w:rPr>
              <w:t>Rs.) Like Skoda Rapid/ Volkswagen Vento/ Ciaz/ Honda City or equivalent</w:t>
            </w:r>
          </w:p>
        </w:tc>
        <w:tc>
          <w:tcPr>
            <w:tcW w:w="810" w:type="dxa"/>
            <w:tcBorders>
              <w:bottom w:val="single" w:sz="4" w:space="0" w:color="auto"/>
            </w:tcBorders>
          </w:tcPr>
          <w:p w:rsidR="00072F08" w:rsidRPr="00D422DF" w:rsidRDefault="00072F08" w:rsidP="00431FA5">
            <w:pPr>
              <w:pStyle w:val="TableParagraph"/>
              <w:rPr>
                <w:sz w:val="24"/>
                <w:szCs w:val="24"/>
              </w:rPr>
            </w:pPr>
            <w:r w:rsidRPr="00D422DF">
              <w:rPr>
                <w:sz w:val="24"/>
                <w:szCs w:val="24"/>
              </w:rPr>
              <w:t>F=</w:t>
            </w:r>
          </w:p>
        </w:tc>
        <w:tc>
          <w:tcPr>
            <w:tcW w:w="1683" w:type="dxa"/>
            <w:tcBorders>
              <w:bottom w:val="single" w:sz="4" w:space="0" w:color="auto"/>
            </w:tcBorders>
          </w:tcPr>
          <w:p w:rsidR="00072F08" w:rsidRPr="00D422DF" w:rsidRDefault="00072F08" w:rsidP="00902210">
            <w:pPr>
              <w:pStyle w:val="TableParagraph"/>
              <w:spacing w:line="296" w:lineRule="exact"/>
              <w:jc w:val="center"/>
              <w:rPr>
                <w:sz w:val="24"/>
                <w:szCs w:val="24"/>
              </w:rPr>
            </w:pPr>
          </w:p>
        </w:tc>
      </w:tr>
      <w:tr w:rsidR="00072F08" w:rsidRPr="00D422DF" w:rsidTr="00072F08">
        <w:trPr>
          <w:trHeight w:hRule="exact" w:val="930"/>
        </w:trPr>
        <w:tc>
          <w:tcPr>
            <w:tcW w:w="1284" w:type="dxa"/>
            <w:tcBorders>
              <w:bottom w:val="single" w:sz="4" w:space="0" w:color="auto"/>
            </w:tcBorders>
          </w:tcPr>
          <w:p w:rsidR="00072F08" w:rsidRPr="00D422DF" w:rsidRDefault="00072F08">
            <w:pPr>
              <w:pStyle w:val="TableParagraph"/>
              <w:spacing w:line="285" w:lineRule="exact"/>
              <w:rPr>
                <w:sz w:val="24"/>
                <w:szCs w:val="24"/>
              </w:rPr>
            </w:pPr>
            <w:r w:rsidRPr="00D422DF">
              <w:rPr>
                <w:sz w:val="24"/>
                <w:szCs w:val="24"/>
              </w:rPr>
              <w:t>2</w:t>
            </w:r>
          </w:p>
        </w:tc>
        <w:tc>
          <w:tcPr>
            <w:tcW w:w="6570" w:type="dxa"/>
            <w:tcBorders>
              <w:bottom w:val="single" w:sz="4" w:space="0" w:color="auto"/>
            </w:tcBorders>
          </w:tcPr>
          <w:p w:rsidR="00072F08" w:rsidRPr="00D422DF" w:rsidRDefault="00072F08">
            <w:pPr>
              <w:pStyle w:val="TableParagraph"/>
              <w:spacing w:line="223" w:lineRule="auto"/>
              <w:ind w:left="100" w:right="102"/>
              <w:jc w:val="both"/>
              <w:rPr>
                <w:sz w:val="24"/>
                <w:szCs w:val="24"/>
              </w:rPr>
            </w:pPr>
            <w:r w:rsidRPr="00D422DF">
              <w:rPr>
                <w:sz w:val="24"/>
                <w:szCs w:val="24"/>
              </w:rPr>
              <w:t>Rate for each extra km run beyond100    Kms (in Rs.) Like Skoda Rapid/ Volkswagen Vento/ Ciaz/ Honda City or equivalent</w:t>
            </w:r>
          </w:p>
        </w:tc>
        <w:tc>
          <w:tcPr>
            <w:tcW w:w="810" w:type="dxa"/>
            <w:tcBorders>
              <w:top w:val="single" w:sz="4" w:space="0" w:color="auto"/>
              <w:bottom w:val="single" w:sz="4" w:space="0" w:color="auto"/>
            </w:tcBorders>
          </w:tcPr>
          <w:p w:rsidR="00072F08" w:rsidRPr="00D422DF" w:rsidRDefault="00072F08" w:rsidP="00431FA5">
            <w:pPr>
              <w:pStyle w:val="TableParagraph"/>
              <w:rPr>
                <w:sz w:val="24"/>
                <w:szCs w:val="24"/>
              </w:rPr>
            </w:pPr>
            <w:r w:rsidRPr="00D422DF">
              <w:rPr>
                <w:sz w:val="24"/>
                <w:szCs w:val="24"/>
              </w:rPr>
              <w:t>G2=</w:t>
            </w:r>
          </w:p>
        </w:tc>
        <w:tc>
          <w:tcPr>
            <w:tcW w:w="1683" w:type="dxa"/>
            <w:tcBorders>
              <w:top w:val="single" w:sz="4" w:space="0" w:color="auto"/>
              <w:bottom w:val="single" w:sz="4" w:space="0" w:color="auto"/>
            </w:tcBorders>
          </w:tcPr>
          <w:p w:rsidR="00072F08" w:rsidRPr="00D422DF" w:rsidRDefault="00072F08" w:rsidP="00433E9F">
            <w:pPr>
              <w:pStyle w:val="TableParagraph"/>
              <w:spacing w:line="296" w:lineRule="exact"/>
              <w:rPr>
                <w:sz w:val="24"/>
                <w:szCs w:val="24"/>
              </w:rPr>
            </w:pPr>
          </w:p>
        </w:tc>
      </w:tr>
      <w:tr w:rsidR="00072F08" w:rsidRPr="00D422DF" w:rsidTr="00072F08">
        <w:trPr>
          <w:trHeight w:hRule="exact" w:val="870"/>
        </w:trPr>
        <w:tc>
          <w:tcPr>
            <w:tcW w:w="1284" w:type="dxa"/>
            <w:tcBorders>
              <w:bottom w:val="single" w:sz="4" w:space="0" w:color="auto"/>
            </w:tcBorders>
          </w:tcPr>
          <w:p w:rsidR="00072F08" w:rsidRPr="00D422DF" w:rsidRDefault="00072F08">
            <w:pPr>
              <w:pStyle w:val="TableParagraph"/>
              <w:spacing w:line="285" w:lineRule="exact"/>
              <w:rPr>
                <w:sz w:val="24"/>
                <w:szCs w:val="24"/>
              </w:rPr>
            </w:pPr>
            <w:r w:rsidRPr="00D422DF">
              <w:rPr>
                <w:sz w:val="24"/>
                <w:szCs w:val="24"/>
              </w:rPr>
              <w:t>3</w:t>
            </w:r>
          </w:p>
        </w:tc>
        <w:tc>
          <w:tcPr>
            <w:tcW w:w="6570" w:type="dxa"/>
            <w:tcBorders>
              <w:bottom w:val="single" w:sz="4" w:space="0" w:color="auto"/>
            </w:tcBorders>
          </w:tcPr>
          <w:p w:rsidR="00072F08" w:rsidRPr="00D422DF" w:rsidRDefault="00072F08">
            <w:pPr>
              <w:pStyle w:val="TableParagraph"/>
              <w:spacing w:line="223" w:lineRule="auto"/>
              <w:ind w:left="100" w:right="102"/>
              <w:jc w:val="both"/>
              <w:rPr>
                <w:sz w:val="24"/>
                <w:szCs w:val="24"/>
              </w:rPr>
            </w:pPr>
            <w:r w:rsidRPr="00D422DF">
              <w:rPr>
                <w:sz w:val="24"/>
                <w:szCs w:val="24"/>
              </w:rPr>
              <w:t>Rate for each extra hour beyond 12 Hrs (in Rs.) Like Skoda Rapid/ Volkswagen Vento/ Ciaz/ Honda City or equivalent</w:t>
            </w:r>
          </w:p>
        </w:tc>
        <w:tc>
          <w:tcPr>
            <w:tcW w:w="810" w:type="dxa"/>
            <w:tcBorders>
              <w:top w:val="single" w:sz="4" w:space="0" w:color="auto"/>
              <w:bottom w:val="single" w:sz="4" w:space="0" w:color="auto"/>
            </w:tcBorders>
          </w:tcPr>
          <w:p w:rsidR="00072F08" w:rsidRPr="00D422DF" w:rsidRDefault="00072F08" w:rsidP="00431FA5">
            <w:pPr>
              <w:pStyle w:val="TableParagraph"/>
              <w:rPr>
                <w:sz w:val="24"/>
                <w:szCs w:val="24"/>
              </w:rPr>
            </w:pPr>
            <w:r w:rsidRPr="00D422DF">
              <w:rPr>
                <w:sz w:val="24"/>
                <w:szCs w:val="24"/>
              </w:rPr>
              <w:t>H2=</w:t>
            </w:r>
          </w:p>
        </w:tc>
        <w:tc>
          <w:tcPr>
            <w:tcW w:w="1683" w:type="dxa"/>
            <w:tcBorders>
              <w:top w:val="single" w:sz="4" w:space="0" w:color="auto"/>
              <w:bottom w:val="single" w:sz="4" w:space="0" w:color="auto"/>
            </w:tcBorders>
          </w:tcPr>
          <w:p w:rsidR="00072F08" w:rsidRPr="00D422DF" w:rsidRDefault="00072F08" w:rsidP="00433E9F">
            <w:pPr>
              <w:pStyle w:val="TableParagraph"/>
              <w:spacing w:line="296" w:lineRule="exact"/>
              <w:rPr>
                <w:sz w:val="24"/>
                <w:szCs w:val="24"/>
              </w:rPr>
            </w:pPr>
          </w:p>
        </w:tc>
      </w:tr>
    </w:tbl>
    <w:p w:rsidR="005466CE" w:rsidRDefault="001B6A2B">
      <w:pPr>
        <w:pStyle w:val="Heading2"/>
        <w:spacing w:before="203" w:line="320" w:lineRule="exact"/>
        <w:ind w:left="6198" w:right="218" w:hanging="1510"/>
      </w:pPr>
      <w:r>
        <w:t>Signature of the Bidder: (with stamp of the firm) Name of Authorized Signatory: Seal</w:t>
      </w:r>
    </w:p>
    <w:p w:rsidR="005466CE" w:rsidRDefault="005466CE">
      <w:pPr>
        <w:spacing w:line="320" w:lineRule="exact"/>
        <w:sectPr w:rsidR="005466CE">
          <w:pgSz w:w="12240" w:h="15840"/>
          <w:pgMar w:top="1300" w:right="520" w:bottom="1200" w:left="960" w:header="0" w:footer="1015" w:gutter="0"/>
          <w:cols w:space="720"/>
        </w:sectPr>
      </w:pPr>
    </w:p>
    <w:p w:rsidR="005466CE" w:rsidRDefault="001B6A2B">
      <w:pPr>
        <w:spacing w:before="65"/>
        <w:ind w:left="1370" w:right="2087"/>
        <w:jc w:val="center"/>
        <w:rPr>
          <w:b/>
          <w:sz w:val="28"/>
        </w:rPr>
      </w:pPr>
      <w:r>
        <w:rPr>
          <w:b/>
          <w:sz w:val="28"/>
          <w:u w:val="thick"/>
        </w:rPr>
        <w:lastRenderedPageBreak/>
        <w:t>UNIQUE IDENTIFICATION AUTHORITY OF</w:t>
      </w:r>
      <w:r>
        <w:rPr>
          <w:b/>
          <w:spacing w:val="-14"/>
          <w:sz w:val="28"/>
          <w:u w:val="thick"/>
        </w:rPr>
        <w:t xml:space="preserve"> </w:t>
      </w:r>
      <w:r>
        <w:rPr>
          <w:b/>
          <w:sz w:val="28"/>
          <w:u w:val="thick"/>
        </w:rPr>
        <w:t xml:space="preserve">INDIA REGIONAL OFFICE,  </w:t>
      </w:r>
      <w:r w:rsidR="0062576C">
        <w:rPr>
          <w:b/>
          <w:sz w:val="28"/>
          <w:u w:val="thick"/>
        </w:rPr>
        <w:t>GUWAHATI</w:t>
      </w:r>
      <w:r>
        <w:rPr>
          <w:b/>
          <w:sz w:val="28"/>
          <w:u w:val="thick"/>
        </w:rPr>
        <w:t xml:space="preserve">   PROFORMA FOR FINANCIAL</w:t>
      </w:r>
      <w:r>
        <w:rPr>
          <w:b/>
          <w:spacing w:val="-12"/>
          <w:sz w:val="28"/>
          <w:u w:val="thick"/>
        </w:rPr>
        <w:t xml:space="preserve"> </w:t>
      </w:r>
      <w:r>
        <w:rPr>
          <w:b/>
          <w:sz w:val="28"/>
          <w:u w:val="thick"/>
        </w:rPr>
        <w:t>BID</w:t>
      </w:r>
    </w:p>
    <w:p w:rsidR="005466CE" w:rsidRDefault="005466CE">
      <w:pPr>
        <w:pStyle w:val="BodyText"/>
        <w:spacing w:before="10"/>
        <w:rPr>
          <w:b/>
          <w:sz w:val="17"/>
        </w:rPr>
      </w:pPr>
    </w:p>
    <w:p w:rsidR="004E02C4" w:rsidRPr="00D422DF" w:rsidRDefault="00850DD9" w:rsidP="004E02C4">
      <w:pPr>
        <w:pStyle w:val="BodyText"/>
        <w:numPr>
          <w:ilvl w:val="0"/>
          <w:numId w:val="34"/>
        </w:numPr>
        <w:spacing w:line="298" w:lineRule="exact"/>
        <w:ind w:right="218"/>
        <w:rPr>
          <w:sz w:val="24"/>
          <w:szCs w:val="24"/>
        </w:rPr>
      </w:pPr>
      <w:r>
        <w:rPr>
          <w:b/>
          <w:u w:val="thick"/>
        </w:rPr>
        <w:t>Out station option</w:t>
      </w:r>
      <w:r w:rsidR="00337F15">
        <w:rPr>
          <w:b/>
          <w:u w:val="thick"/>
        </w:rPr>
        <w:t>(O1)</w:t>
      </w:r>
      <w:r>
        <w:rPr>
          <w:b/>
          <w:u w:val="thick"/>
        </w:rPr>
        <w:t xml:space="preserve"> </w:t>
      </w:r>
      <w:r w:rsidR="001B6A2B">
        <w:rPr>
          <w:b/>
          <w:u w:val="thick"/>
        </w:rPr>
        <w:t xml:space="preserve">: </w:t>
      </w:r>
      <w:r w:rsidR="00466862" w:rsidRPr="00D422DF">
        <w:rPr>
          <w:sz w:val="24"/>
          <w:szCs w:val="24"/>
        </w:rPr>
        <w:t>Rates per vehicle</w:t>
      </w:r>
      <w:r w:rsidR="00466862">
        <w:rPr>
          <w:sz w:val="24"/>
          <w:szCs w:val="24"/>
        </w:rPr>
        <w:t xml:space="preserve"> </w:t>
      </w:r>
      <w:r w:rsidR="00466862" w:rsidRPr="00D422DF">
        <w:rPr>
          <w:sz w:val="24"/>
          <w:szCs w:val="24"/>
        </w:rPr>
        <w:t>(</w:t>
      </w:r>
      <w:r w:rsidR="00466862">
        <w:rPr>
          <w:sz w:val="24"/>
          <w:szCs w:val="24"/>
        </w:rPr>
        <w:t xml:space="preserve">inclusive of all taxes and levies </w:t>
      </w:r>
      <w:r w:rsidR="00466862" w:rsidRPr="00D422DF">
        <w:rPr>
          <w:sz w:val="24"/>
          <w:szCs w:val="24"/>
        </w:rPr>
        <w:t xml:space="preserve">except </w:t>
      </w:r>
      <w:r w:rsidR="00466862">
        <w:rPr>
          <w:sz w:val="24"/>
          <w:szCs w:val="24"/>
        </w:rPr>
        <w:t xml:space="preserve"> </w:t>
      </w:r>
      <w:r w:rsidR="00814922">
        <w:rPr>
          <w:sz w:val="24"/>
          <w:szCs w:val="24"/>
        </w:rPr>
        <w:t>Goods and Service Tax</w:t>
      </w:r>
      <w:r w:rsidR="00466862">
        <w:rPr>
          <w:sz w:val="24"/>
          <w:szCs w:val="24"/>
        </w:rPr>
        <w:t>,</w:t>
      </w:r>
      <w:r w:rsidR="00466862" w:rsidRPr="00D422DF">
        <w:rPr>
          <w:sz w:val="24"/>
          <w:szCs w:val="24"/>
        </w:rPr>
        <w:t xml:space="preserve">parking, toll charges and ferry/ Steamer charges) for taxies </w:t>
      </w:r>
      <w:r w:rsidR="00487C18" w:rsidRPr="00D422DF">
        <w:rPr>
          <w:sz w:val="24"/>
          <w:szCs w:val="24"/>
        </w:rPr>
        <w:t>indicated below</w:t>
      </w:r>
      <w:r w:rsidR="004E02C4" w:rsidRPr="00D422DF">
        <w:rPr>
          <w:sz w:val="24"/>
          <w:szCs w:val="24"/>
        </w:rPr>
        <w:t>:-</w:t>
      </w:r>
    </w:p>
    <w:p w:rsidR="005466CE" w:rsidRDefault="005466CE" w:rsidP="004E02C4">
      <w:pPr>
        <w:pStyle w:val="BodyText"/>
        <w:spacing w:before="88" w:line="298" w:lineRule="exact"/>
        <w:ind w:left="1200" w:right="218"/>
      </w:pPr>
    </w:p>
    <w:tbl>
      <w:tblPr>
        <w:tblW w:w="9961" w:type="dxa"/>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456"/>
        <w:gridCol w:w="5370"/>
        <w:gridCol w:w="1260"/>
        <w:gridCol w:w="1875"/>
      </w:tblGrid>
      <w:tr w:rsidR="00487C18" w:rsidTr="00975979">
        <w:trPr>
          <w:trHeight w:hRule="exact" w:val="307"/>
        </w:trPr>
        <w:tc>
          <w:tcPr>
            <w:tcW w:w="1456" w:type="dxa"/>
            <w:vMerge w:val="restart"/>
          </w:tcPr>
          <w:p w:rsidR="00487C18" w:rsidRDefault="00487C18">
            <w:pPr>
              <w:pStyle w:val="TableParagraph"/>
              <w:ind w:left="100"/>
              <w:rPr>
                <w:sz w:val="28"/>
              </w:rPr>
            </w:pPr>
            <w:r>
              <w:rPr>
                <w:sz w:val="28"/>
              </w:rPr>
              <w:t>Category</w:t>
            </w:r>
          </w:p>
          <w:p w:rsidR="00487C18" w:rsidRDefault="00487C18" w:rsidP="003150B5">
            <w:pPr>
              <w:pStyle w:val="TableParagraph"/>
              <w:ind w:left="100"/>
            </w:pPr>
            <w:r>
              <w:rPr>
                <w:sz w:val="28"/>
              </w:rPr>
              <w:t>“C” Segment</w:t>
            </w:r>
          </w:p>
        </w:tc>
        <w:tc>
          <w:tcPr>
            <w:tcW w:w="8505" w:type="dxa"/>
            <w:gridSpan w:val="3"/>
          </w:tcPr>
          <w:p w:rsidR="00487C18" w:rsidRDefault="00D57334">
            <w:pPr>
              <w:pStyle w:val="TableParagraph"/>
              <w:rPr>
                <w:sz w:val="28"/>
              </w:rPr>
            </w:pPr>
            <w:r>
              <w:rPr>
                <w:noProof/>
                <w:sz w:val="28"/>
                <w:lang w:bidi="hi-IN"/>
              </w:rPr>
              <w:pict>
                <v:shape id="_x0000_s2061" type="#_x0000_t32" style="position:absolute;left:0;text-align:left;margin-left:42pt;margin-top:7.85pt;width:51pt;height:1.5pt;flip:y;z-index:251672576;mso-position-horizontal-relative:text;mso-position-vertical-relative:text" o:connectortype="straight">
                  <v:stroke endarrow="block"/>
                </v:shape>
              </w:pict>
            </w:r>
            <w:r w:rsidR="00487C18">
              <w:rPr>
                <w:sz w:val="28"/>
              </w:rPr>
              <w:t>Fuel                      Diesel</w:t>
            </w:r>
          </w:p>
        </w:tc>
      </w:tr>
      <w:tr w:rsidR="00072F08" w:rsidTr="00072F08">
        <w:trPr>
          <w:trHeight w:hRule="exact" w:val="848"/>
        </w:trPr>
        <w:tc>
          <w:tcPr>
            <w:tcW w:w="1456" w:type="dxa"/>
            <w:vMerge/>
          </w:tcPr>
          <w:p w:rsidR="00072F08" w:rsidRDefault="00072F08">
            <w:pPr>
              <w:pStyle w:val="TableParagraph"/>
              <w:ind w:left="100"/>
              <w:rPr>
                <w:sz w:val="28"/>
              </w:rPr>
            </w:pPr>
          </w:p>
        </w:tc>
        <w:tc>
          <w:tcPr>
            <w:tcW w:w="5370" w:type="dxa"/>
          </w:tcPr>
          <w:p w:rsidR="00072F08" w:rsidRDefault="00072F08">
            <w:pPr>
              <w:pStyle w:val="TableParagraph"/>
              <w:rPr>
                <w:sz w:val="28"/>
              </w:rPr>
            </w:pPr>
            <w:r>
              <w:rPr>
                <w:sz w:val="28"/>
              </w:rPr>
              <w:t>Particulars including Make/ Model</w:t>
            </w:r>
          </w:p>
        </w:tc>
        <w:tc>
          <w:tcPr>
            <w:tcW w:w="1260" w:type="dxa"/>
            <w:tcBorders>
              <w:right w:val="single" w:sz="4" w:space="0" w:color="auto"/>
            </w:tcBorders>
          </w:tcPr>
          <w:p w:rsidR="00072F08" w:rsidRDefault="00072F08" w:rsidP="00431FA5">
            <w:pPr>
              <w:pStyle w:val="TableParagraph"/>
              <w:spacing w:line="220" w:lineRule="auto"/>
              <w:ind w:right="102"/>
              <w:jc w:val="both"/>
              <w:rPr>
                <w:sz w:val="28"/>
              </w:rPr>
            </w:pPr>
          </w:p>
        </w:tc>
        <w:tc>
          <w:tcPr>
            <w:tcW w:w="1875" w:type="dxa"/>
            <w:tcBorders>
              <w:left w:val="single" w:sz="4" w:space="0" w:color="auto"/>
            </w:tcBorders>
          </w:tcPr>
          <w:p w:rsidR="00072F08" w:rsidRPr="00D422DF" w:rsidRDefault="00072F08" w:rsidP="00975979">
            <w:pPr>
              <w:pStyle w:val="TableParagraph"/>
              <w:spacing w:line="302" w:lineRule="exact"/>
              <w:ind w:left="100"/>
              <w:jc w:val="both"/>
              <w:rPr>
                <w:sz w:val="24"/>
                <w:szCs w:val="24"/>
              </w:rPr>
            </w:pPr>
            <w:r w:rsidRPr="00D422DF">
              <w:rPr>
                <w:sz w:val="24"/>
                <w:szCs w:val="24"/>
              </w:rPr>
              <w:t xml:space="preserve"> Rate </w:t>
            </w:r>
          </w:p>
          <w:p w:rsidR="00072F08" w:rsidRPr="00D422DF" w:rsidRDefault="00072F08" w:rsidP="00975979">
            <w:pPr>
              <w:pStyle w:val="TableParagraph"/>
              <w:tabs>
                <w:tab w:val="left" w:pos="1091"/>
                <w:tab w:val="left" w:pos="1134"/>
              </w:tabs>
              <w:spacing w:line="220" w:lineRule="auto"/>
              <w:ind w:right="100"/>
              <w:rPr>
                <w:sz w:val="24"/>
                <w:szCs w:val="24"/>
              </w:rPr>
            </w:pPr>
            <w:r w:rsidRPr="00D422DF">
              <w:rPr>
                <w:sz w:val="24"/>
                <w:szCs w:val="24"/>
              </w:rPr>
              <w:t xml:space="preserve"> </w:t>
            </w:r>
          </w:p>
        </w:tc>
      </w:tr>
      <w:tr w:rsidR="00072F08" w:rsidTr="00072F08">
        <w:trPr>
          <w:trHeight w:hRule="exact" w:val="1170"/>
        </w:trPr>
        <w:tc>
          <w:tcPr>
            <w:tcW w:w="1456" w:type="dxa"/>
            <w:tcBorders>
              <w:bottom w:val="single" w:sz="4" w:space="0" w:color="auto"/>
            </w:tcBorders>
          </w:tcPr>
          <w:p w:rsidR="00072F08" w:rsidRDefault="00072F08">
            <w:pPr>
              <w:pStyle w:val="TableParagraph"/>
              <w:ind w:left="100"/>
              <w:rPr>
                <w:sz w:val="28"/>
              </w:rPr>
            </w:pPr>
            <w:r>
              <w:rPr>
                <w:sz w:val="28"/>
              </w:rPr>
              <w:t>1</w:t>
            </w:r>
          </w:p>
        </w:tc>
        <w:tc>
          <w:tcPr>
            <w:tcW w:w="5370" w:type="dxa"/>
            <w:tcBorders>
              <w:bottom w:val="single" w:sz="4" w:space="0" w:color="auto"/>
            </w:tcBorders>
          </w:tcPr>
          <w:p w:rsidR="00072F08" w:rsidRDefault="00072F08" w:rsidP="00975979">
            <w:pPr>
              <w:pStyle w:val="TableParagraph"/>
              <w:spacing w:line="220" w:lineRule="auto"/>
              <w:ind w:right="101"/>
              <w:jc w:val="both"/>
              <w:rPr>
                <w:sz w:val="28"/>
              </w:rPr>
            </w:pPr>
            <w:r>
              <w:rPr>
                <w:sz w:val="28"/>
              </w:rPr>
              <w:t>Rate for out station per km (in Rs.)  for Skoda Rapid/ Volkswagen Vento/ Ciaz/ Honda City or equivalent</w:t>
            </w:r>
          </w:p>
        </w:tc>
        <w:tc>
          <w:tcPr>
            <w:tcW w:w="1260" w:type="dxa"/>
            <w:tcBorders>
              <w:top w:val="single" w:sz="4" w:space="0" w:color="auto"/>
              <w:bottom w:val="single" w:sz="4" w:space="0" w:color="auto"/>
              <w:right w:val="single" w:sz="4" w:space="0" w:color="auto"/>
            </w:tcBorders>
          </w:tcPr>
          <w:p w:rsidR="00072F08" w:rsidRDefault="00072F08" w:rsidP="00431FA5">
            <w:pPr>
              <w:pStyle w:val="TableParagraph"/>
              <w:rPr>
                <w:sz w:val="28"/>
              </w:rPr>
            </w:pPr>
            <w:r>
              <w:rPr>
                <w:sz w:val="28"/>
              </w:rPr>
              <w:t>J=</w:t>
            </w:r>
          </w:p>
        </w:tc>
        <w:tc>
          <w:tcPr>
            <w:tcW w:w="1875" w:type="dxa"/>
            <w:tcBorders>
              <w:top w:val="single" w:sz="4" w:space="0" w:color="auto"/>
              <w:left w:val="single" w:sz="4" w:space="0" w:color="auto"/>
              <w:bottom w:val="single" w:sz="4" w:space="0" w:color="auto"/>
            </w:tcBorders>
          </w:tcPr>
          <w:p w:rsidR="00072F08" w:rsidRDefault="00072F08" w:rsidP="00433E9F">
            <w:pPr>
              <w:pStyle w:val="TableParagraph"/>
              <w:rPr>
                <w:sz w:val="28"/>
              </w:rPr>
            </w:pPr>
          </w:p>
        </w:tc>
      </w:tr>
      <w:tr w:rsidR="00072F08" w:rsidTr="00072F08">
        <w:trPr>
          <w:trHeight w:hRule="exact" w:val="1185"/>
        </w:trPr>
        <w:tc>
          <w:tcPr>
            <w:tcW w:w="1456" w:type="dxa"/>
            <w:tcBorders>
              <w:bottom w:val="single" w:sz="4" w:space="0" w:color="auto"/>
            </w:tcBorders>
          </w:tcPr>
          <w:p w:rsidR="00072F08" w:rsidRDefault="00072F08">
            <w:pPr>
              <w:pStyle w:val="TableParagraph"/>
              <w:ind w:left="100"/>
              <w:rPr>
                <w:sz w:val="28"/>
              </w:rPr>
            </w:pPr>
            <w:r>
              <w:rPr>
                <w:sz w:val="28"/>
              </w:rPr>
              <w:t>2</w:t>
            </w:r>
          </w:p>
        </w:tc>
        <w:tc>
          <w:tcPr>
            <w:tcW w:w="5370" w:type="dxa"/>
            <w:tcBorders>
              <w:bottom w:val="single" w:sz="4" w:space="0" w:color="auto"/>
            </w:tcBorders>
          </w:tcPr>
          <w:p w:rsidR="00072F08" w:rsidRDefault="00072F08" w:rsidP="00975979">
            <w:pPr>
              <w:pStyle w:val="TableParagraph"/>
              <w:spacing w:line="220" w:lineRule="auto"/>
              <w:ind w:right="101"/>
              <w:jc w:val="both"/>
              <w:rPr>
                <w:sz w:val="28"/>
              </w:rPr>
            </w:pPr>
            <w:r>
              <w:rPr>
                <w:sz w:val="28"/>
              </w:rPr>
              <w:t>Night Charges (in Rs.)  for Skoda Rapid/ Volkswagen Vento/ Ciaz/ Honda City or equivalent</w:t>
            </w:r>
          </w:p>
        </w:tc>
        <w:tc>
          <w:tcPr>
            <w:tcW w:w="1260" w:type="dxa"/>
            <w:tcBorders>
              <w:top w:val="single" w:sz="4" w:space="0" w:color="auto"/>
              <w:bottom w:val="single" w:sz="4" w:space="0" w:color="auto"/>
              <w:right w:val="single" w:sz="4" w:space="0" w:color="auto"/>
            </w:tcBorders>
          </w:tcPr>
          <w:p w:rsidR="00072F08" w:rsidRDefault="00072F08" w:rsidP="00431FA5">
            <w:pPr>
              <w:pStyle w:val="TableParagraph"/>
              <w:rPr>
                <w:sz w:val="28"/>
              </w:rPr>
            </w:pPr>
            <w:r>
              <w:rPr>
                <w:sz w:val="28"/>
              </w:rPr>
              <w:t>NO1=</w:t>
            </w:r>
          </w:p>
        </w:tc>
        <w:tc>
          <w:tcPr>
            <w:tcW w:w="1875" w:type="dxa"/>
            <w:tcBorders>
              <w:top w:val="single" w:sz="4" w:space="0" w:color="auto"/>
              <w:left w:val="single" w:sz="4" w:space="0" w:color="auto"/>
              <w:bottom w:val="single" w:sz="4" w:space="0" w:color="auto"/>
            </w:tcBorders>
          </w:tcPr>
          <w:p w:rsidR="00072F08" w:rsidRDefault="00072F08" w:rsidP="00433E9F">
            <w:pPr>
              <w:pStyle w:val="TableParagraph"/>
              <w:rPr>
                <w:sz w:val="28"/>
              </w:rPr>
            </w:pPr>
          </w:p>
        </w:tc>
      </w:tr>
    </w:tbl>
    <w:p w:rsidR="005466CE" w:rsidRDefault="005466CE">
      <w:pPr>
        <w:pStyle w:val="BodyText"/>
        <w:rPr>
          <w:sz w:val="20"/>
        </w:rPr>
      </w:pPr>
    </w:p>
    <w:p w:rsidR="005466CE" w:rsidRDefault="005466CE">
      <w:pPr>
        <w:pStyle w:val="BodyText"/>
        <w:rPr>
          <w:sz w:val="20"/>
        </w:rPr>
      </w:pPr>
    </w:p>
    <w:p w:rsidR="005466CE" w:rsidRDefault="005466CE">
      <w:pPr>
        <w:pStyle w:val="BodyText"/>
        <w:rPr>
          <w:sz w:val="20"/>
        </w:rPr>
      </w:pPr>
    </w:p>
    <w:p w:rsidR="005466CE" w:rsidRDefault="005466CE">
      <w:pPr>
        <w:pStyle w:val="BodyText"/>
        <w:rPr>
          <w:sz w:val="20"/>
        </w:rPr>
      </w:pPr>
    </w:p>
    <w:p w:rsidR="005466CE" w:rsidRDefault="005466CE">
      <w:pPr>
        <w:pStyle w:val="BodyText"/>
        <w:rPr>
          <w:sz w:val="20"/>
        </w:rPr>
      </w:pPr>
    </w:p>
    <w:p w:rsidR="005466CE" w:rsidRDefault="005466CE">
      <w:pPr>
        <w:pStyle w:val="BodyText"/>
        <w:rPr>
          <w:sz w:val="20"/>
        </w:rPr>
      </w:pPr>
    </w:p>
    <w:p w:rsidR="005466CE" w:rsidRDefault="005466CE">
      <w:pPr>
        <w:pStyle w:val="BodyText"/>
        <w:rPr>
          <w:sz w:val="20"/>
        </w:rPr>
      </w:pPr>
    </w:p>
    <w:p w:rsidR="005466CE" w:rsidRDefault="0001097C">
      <w:pPr>
        <w:pStyle w:val="Heading2"/>
        <w:spacing w:before="65" w:line="242" w:lineRule="auto"/>
        <w:ind w:left="5618" w:right="218" w:hanging="1510"/>
      </w:pPr>
      <w:r>
        <w:t>S</w:t>
      </w:r>
      <w:r w:rsidR="001B6A2B">
        <w:t>ignature of the Bidder: (with stamp of the firm) Name of Authorized Signatory: Seal</w:t>
      </w:r>
    </w:p>
    <w:p w:rsidR="005466CE" w:rsidRDefault="005466CE">
      <w:pPr>
        <w:spacing w:line="242" w:lineRule="auto"/>
        <w:sectPr w:rsidR="005466CE">
          <w:pgSz w:w="12240" w:h="15840"/>
          <w:pgMar w:top="1500" w:right="520" w:bottom="1200" w:left="1540" w:header="0" w:footer="1015" w:gutter="0"/>
          <w:cols w:space="720"/>
        </w:sectPr>
      </w:pPr>
    </w:p>
    <w:p w:rsidR="005466CE" w:rsidRDefault="001B6A2B">
      <w:pPr>
        <w:spacing w:before="49"/>
        <w:ind w:right="232"/>
        <w:jc w:val="right"/>
        <w:rPr>
          <w:b/>
          <w:sz w:val="28"/>
        </w:rPr>
      </w:pPr>
      <w:r>
        <w:rPr>
          <w:b/>
          <w:sz w:val="28"/>
          <w:u w:val="thick"/>
        </w:rPr>
        <w:lastRenderedPageBreak/>
        <w:t>ANNEXURE – B (4 pages)</w:t>
      </w:r>
    </w:p>
    <w:p w:rsidR="005466CE" w:rsidRPr="00F302B9" w:rsidRDefault="001B6A2B" w:rsidP="00F302B9">
      <w:pPr>
        <w:spacing w:before="65"/>
        <w:ind w:right="2087"/>
        <w:rPr>
          <w:b/>
          <w:sz w:val="24"/>
          <w:szCs w:val="24"/>
        </w:rPr>
      </w:pPr>
      <w:r w:rsidRPr="00F302B9">
        <w:rPr>
          <w:b/>
          <w:sz w:val="24"/>
          <w:szCs w:val="24"/>
          <w:u w:val="thick"/>
        </w:rPr>
        <w:t>UNIQUE IDENTIFICATION AUTHORITY OF</w:t>
      </w:r>
      <w:r w:rsidRPr="00F302B9">
        <w:rPr>
          <w:b/>
          <w:spacing w:val="-14"/>
          <w:sz w:val="24"/>
          <w:szCs w:val="24"/>
          <w:u w:val="thick"/>
        </w:rPr>
        <w:t xml:space="preserve"> </w:t>
      </w:r>
      <w:r w:rsidRPr="00F302B9">
        <w:rPr>
          <w:b/>
          <w:sz w:val="24"/>
          <w:szCs w:val="24"/>
          <w:u w:val="thick"/>
        </w:rPr>
        <w:t xml:space="preserve">INDIA REGIONAL OFFICE,  </w:t>
      </w:r>
      <w:r w:rsidR="0062576C" w:rsidRPr="00F302B9">
        <w:rPr>
          <w:b/>
          <w:sz w:val="24"/>
          <w:szCs w:val="24"/>
          <w:u w:val="thick"/>
        </w:rPr>
        <w:t>GUWAHATI</w:t>
      </w:r>
      <w:r w:rsidRPr="00F302B9">
        <w:rPr>
          <w:b/>
          <w:sz w:val="24"/>
          <w:szCs w:val="24"/>
          <w:u w:val="thick"/>
        </w:rPr>
        <w:t xml:space="preserve">   PROFORMA FOR FINANCIAL</w:t>
      </w:r>
      <w:r w:rsidRPr="00F302B9">
        <w:rPr>
          <w:b/>
          <w:spacing w:val="-12"/>
          <w:sz w:val="24"/>
          <w:szCs w:val="24"/>
          <w:u w:val="thick"/>
        </w:rPr>
        <w:t xml:space="preserve"> </w:t>
      </w:r>
      <w:r w:rsidRPr="00F302B9">
        <w:rPr>
          <w:b/>
          <w:sz w:val="24"/>
          <w:szCs w:val="24"/>
          <w:u w:val="thick"/>
        </w:rPr>
        <w:t>BID</w:t>
      </w:r>
      <w:r w:rsidR="00F302B9">
        <w:rPr>
          <w:b/>
          <w:sz w:val="24"/>
          <w:szCs w:val="24"/>
          <w:u w:val="thick"/>
        </w:rPr>
        <w:t>.</w:t>
      </w:r>
    </w:p>
    <w:p w:rsidR="005466CE" w:rsidRPr="00F302B9" w:rsidRDefault="001B6A2B" w:rsidP="00F302B9">
      <w:pPr>
        <w:pStyle w:val="BodyText"/>
        <w:spacing w:before="65"/>
        <w:ind w:left="240" w:right="368"/>
        <w:rPr>
          <w:sz w:val="24"/>
          <w:szCs w:val="24"/>
        </w:rPr>
      </w:pPr>
      <w:r w:rsidRPr="00F302B9">
        <w:rPr>
          <w:sz w:val="24"/>
          <w:szCs w:val="24"/>
        </w:rPr>
        <w:t>Name of the Firm / Agency :</w:t>
      </w:r>
      <w:r w:rsidR="00F302B9" w:rsidRPr="00F302B9">
        <w:rPr>
          <w:sz w:val="24"/>
          <w:szCs w:val="24"/>
        </w:rPr>
        <w:t xml:space="preserve">  </w:t>
      </w:r>
      <w:r w:rsidR="008E0AFB" w:rsidRPr="00F302B9">
        <w:rPr>
          <w:sz w:val="24"/>
          <w:szCs w:val="24"/>
        </w:rPr>
        <w:t>V</w:t>
      </w:r>
      <w:r w:rsidRPr="00F302B9">
        <w:rPr>
          <w:sz w:val="24"/>
          <w:szCs w:val="24"/>
        </w:rPr>
        <w:t xml:space="preserve">ehicle of </w:t>
      </w:r>
      <w:r w:rsidRPr="00F302B9">
        <w:rPr>
          <w:b/>
          <w:sz w:val="24"/>
          <w:szCs w:val="24"/>
        </w:rPr>
        <w:t xml:space="preserve">“B”- Segment </w:t>
      </w:r>
      <w:r w:rsidRPr="00F302B9">
        <w:rPr>
          <w:sz w:val="24"/>
          <w:szCs w:val="24"/>
        </w:rPr>
        <w:t>(</w:t>
      </w:r>
      <w:r w:rsidR="00DE40DB" w:rsidRPr="00F302B9">
        <w:rPr>
          <w:sz w:val="24"/>
          <w:szCs w:val="24"/>
        </w:rPr>
        <w:t>Like Maruti-Swift Dzire/ TATA Indigo /TATA Manza/ TATA Zest or equivalent)</w:t>
      </w:r>
    </w:p>
    <w:p w:rsidR="005466CE" w:rsidRPr="00F302B9" w:rsidRDefault="001B6A2B" w:rsidP="008E0AFB">
      <w:pPr>
        <w:pStyle w:val="BodyText"/>
        <w:numPr>
          <w:ilvl w:val="0"/>
          <w:numId w:val="33"/>
        </w:numPr>
        <w:spacing w:after="6" w:line="296" w:lineRule="exact"/>
        <w:ind w:right="368"/>
        <w:rPr>
          <w:sz w:val="24"/>
          <w:szCs w:val="24"/>
        </w:rPr>
      </w:pPr>
      <w:r w:rsidRPr="00F302B9">
        <w:rPr>
          <w:b/>
          <w:sz w:val="24"/>
          <w:szCs w:val="24"/>
          <w:u w:val="thick"/>
        </w:rPr>
        <w:t xml:space="preserve">Monthly Option (M2): </w:t>
      </w:r>
      <w:r w:rsidR="00340E7A" w:rsidRPr="00D422DF">
        <w:rPr>
          <w:sz w:val="24"/>
          <w:szCs w:val="24"/>
        </w:rPr>
        <w:t>Rates per vehicle</w:t>
      </w:r>
      <w:r w:rsidR="00340E7A">
        <w:rPr>
          <w:sz w:val="24"/>
          <w:szCs w:val="24"/>
        </w:rPr>
        <w:t xml:space="preserve"> </w:t>
      </w:r>
      <w:r w:rsidR="00340E7A" w:rsidRPr="00D422DF">
        <w:rPr>
          <w:sz w:val="24"/>
          <w:szCs w:val="24"/>
        </w:rPr>
        <w:t>(</w:t>
      </w:r>
      <w:r w:rsidR="00340E7A">
        <w:rPr>
          <w:sz w:val="24"/>
          <w:szCs w:val="24"/>
        </w:rPr>
        <w:t xml:space="preserve">inclusive of all taxes and levies </w:t>
      </w:r>
      <w:r w:rsidR="00340E7A" w:rsidRPr="00D422DF">
        <w:rPr>
          <w:sz w:val="24"/>
          <w:szCs w:val="24"/>
        </w:rPr>
        <w:t xml:space="preserve">except </w:t>
      </w:r>
      <w:r w:rsidR="00340E7A">
        <w:rPr>
          <w:sz w:val="24"/>
          <w:szCs w:val="24"/>
        </w:rPr>
        <w:t xml:space="preserve"> </w:t>
      </w:r>
      <w:r w:rsidR="00814922">
        <w:rPr>
          <w:sz w:val="24"/>
          <w:szCs w:val="24"/>
        </w:rPr>
        <w:t>Goods and Service Tax</w:t>
      </w:r>
      <w:r w:rsidR="00340E7A">
        <w:rPr>
          <w:sz w:val="24"/>
          <w:szCs w:val="24"/>
        </w:rPr>
        <w:t xml:space="preserve"> ,</w:t>
      </w:r>
      <w:r w:rsidR="00340E7A" w:rsidRPr="00D422DF">
        <w:rPr>
          <w:sz w:val="24"/>
          <w:szCs w:val="24"/>
        </w:rPr>
        <w:t xml:space="preserve">parking, toll charges and ferry/ Steamer charges) for taxies </w:t>
      </w:r>
      <w:r w:rsidR="0049434B" w:rsidRPr="00D422DF">
        <w:rPr>
          <w:sz w:val="24"/>
          <w:szCs w:val="24"/>
        </w:rPr>
        <w:t>indicated below</w:t>
      </w:r>
      <w:r w:rsidR="0049434B" w:rsidRPr="00F302B9">
        <w:rPr>
          <w:sz w:val="24"/>
          <w:szCs w:val="24"/>
        </w:rPr>
        <w:t xml:space="preserve"> </w:t>
      </w:r>
      <w:r w:rsidRPr="00F302B9">
        <w:rPr>
          <w:sz w:val="24"/>
          <w:szCs w:val="24"/>
        </w:rPr>
        <w:t>on monthly basis:-</w:t>
      </w:r>
    </w:p>
    <w:tbl>
      <w:tblPr>
        <w:tblW w:w="1091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34"/>
        <w:gridCol w:w="7236"/>
        <w:gridCol w:w="990"/>
        <w:gridCol w:w="1555"/>
      </w:tblGrid>
      <w:tr w:rsidR="00975979" w:rsidRPr="00F302B9" w:rsidTr="00975979">
        <w:trPr>
          <w:trHeight w:hRule="exact" w:val="307"/>
        </w:trPr>
        <w:tc>
          <w:tcPr>
            <w:tcW w:w="1134" w:type="dxa"/>
          </w:tcPr>
          <w:p w:rsidR="00975979" w:rsidRPr="00F302B9" w:rsidRDefault="00975979">
            <w:pPr>
              <w:rPr>
                <w:sz w:val="24"/>
                <w:szCs w:val="24"/>
              </w:rPr>
            </w:pPr>
          </w:p>
        </w:tc>
        <w:tc>
          <w:tcPr>
            <w:tcW w:w="9781" w:type="dxa"/>
            <w:gridSpan w:val="3"/>
          </w:tcPr>
          <w:p w:rsidR="00975979" w:rsidRPr="00F302B9" w:rsidRDefault="00D57334">
            <w:pPr>
              <w:pStyle w:val="TableParagraph"/>
              <w:ind w:left="100"/>
              <w:rPr>
                <w:sz w:val="24"/>
                <w:szCs w:val="24"/>
              </w:rPr>
            </w:pPr>
            <w:r>
              <w:rPr>
                <w:noProof/>
                <w:sz w:val="24"/>
                <w:szCs w:val="24"/>
                <w:lang w:bidi="hi-IN"/>
              </w:rPr>
              <w:pict>
                <v:shape id="_x0000_s2056" type="#_x0000_t32" style="position:absolute;left:0;text-align:left;margin-left:30.8pt;margin-top:7.4pt;width:45.75pt;height:.75pt;flip:y;z-index:251665408;mso-position-horizontal-relative:text;mso-position-vertical-relative:text" o:connectortype="straight">
                  <v:stroke endarrow="block"/>
                </v:shape>
              </w:pict>
            </w:r>
            <w:r w:rsidR="00975979" w:rsidRPr="00F302B9">
              <w:rPr>
                <w:sz w:val="24"/>
                <w:szCs w:val="24"/>
              </w:rPr>
              <w:t>Fuel</w:t>
            </w:r>
            <w:r w:rsidR="00F302B9" w:rsidRPr="00F302B9">
              <w:rPr>
                <w:sz w:val="24"/>
                <w:szCs w:val="24"/>
              </w:rPr>
              <w:t xml:space="preserve">   </w:t>
            </w:r>
            <w:r w:rsidR="00072F08">
              <w:rPr>
                <w:sz w:val="24"/>
                <w:szCs w:val="24"/>
              </w:rPr>
              <w:t xml:space="preserve">   </w:t>
            </w:r>
            <w:r w:rsidR="00F302B9" w:rsidRPr="00F302B9">
              <w:rPr>
                <w:sz w:val="24"/>
                <w:szCs w:val="24"/>
              </w:rPr>
              <w:t xml:space="preserve">                Diesel </w:t>
            </w:r>
          </w:p>
        </w:tc>
      </w:tr>
      <w:tr w:rsidR="00072F08" w:rsidRPr="00F302B9" w:rsidTr="00072F08">
        <w:trPr>
          <w:trHeight w:hRule="exact" w:val="1172"/>
        </w:trPr>
        <w:tc>
          <w:tcPr>
            <w:tcW w:w="1134" w:type="dxa"/>
            <w:tcBorders>
              <w:bottom w:val="single" w:sz="4" w:space="0" w:color="auto"/>
            </w:tcBorders>
          </w:tcPr>
          <w:p w:rsidR="00072F08" w:rsidRPr="00F302B9" w:rsidRDefault="00072F08">
            <w:pPr>
              <w:pStyle w:val="TableParagraph"/>
              <w:spacing w:line="294" w:lineRule="exact"/>
              <w:rPr>
                <w:sz w:val="24"/>
                <w:szCs w:val="24"/>
              </w:rPr>
            </w:pPr>
            <w:r w:rsidRPr="00F302B9">
              <w:rPr>
                <w:sz w:val="24"/>
                <w:szCs w:val="24"/>
              </w:rPr>
              <w:t>Category</w:t>
            </w:r>
          </w:p>
          <w:p w:rsidR="00072F08" w:rsidRPr="00F302B9" w:rsidRDefault="00072F08" w:rsidP="00975979">
            <w:pPr>
              <w:pStyle w:val="TableParagraph"/>
              <w:spacing w:line="282" w:lineRule="exact"/>
              <w:rPr>
                <w:sz w:val="24"/>
                <w:szCs w:val="24"/>
              </w:rPr>
            </w:pPr>
            <w:r w:rsidRPr="00F302B9">
              <w:rPr>
                <w:sz w:val="24"/>
                <w:szCs w:val="24"/>
              </w:rPr>
              <w:t>“B”</w:t>
            </w:r>
          </w:p>
          <w:p w:rsidR="00072F08" w:rsidRPr="00F302B9" w:rsidRDefault="00072F08" w:rsidP="00975979">
            <w:pPr>
              <w:pStyle w:val="TableParagraph"/>
              <w:spacing w:line="294" w:lineRule="exact"/>
              <w:rPr>
                <w:b/>
                <w:bCs/>
                <w:sz w:val="24"/>
                <w:szCs w:val="24"/>
              </w:rPr>
            </w:pPr>
            <w:r w:rsidRPr="00F302B9">
              <w:rPr>
                <w:sz w:val="24"/>
                <w:szCs w:val="24"/>
              </w:rPr>
              <w:t>Segment</w:t>
            </w:r>
          </w:p>
        </w:tc>
        <w:tc>
          <w:tcPr>
            <w:tcW w:w="7236" w:type="dxa"/>
            <w:tcBorders>
              <w:bottom w:val="single" w:sz="4" w:space="0" w:color="auto"/>
            </w:tcBorders>
          </w:tcPr>
          <w:p w:rsidR="00072F08" w:rsidRPr="00F302B9" w:rsidRDefault="00072F08">
            <w:pPr>
              <w:pStyle w:val="TableParagraph"/>
              <w:spacing w:line="294" w:lineRule="exact"/>
              <w:rPr>
                <w:sz w:val="24"/>
                <w:szCs w:val="24"/>
              </w:rPr>
            </w:pPr>
            <w:r w:rsidRPr="00F302B9">
              <w:rPr>
                <w:sz w:val="24"/>
                <w:szCs w:val="24"/>
              </w:rPr>
              <w:t>Particulars including Make/ Model</w:t>
            </w:r>
          </w:p>
        </w:tc>
        <w:tc>
          <w:tcPr>
            <w:tcW w:w="990" w:type="dxa"/>
            <w:tcBorders>
              <w:bottom w:val="single" w:sz="4" w:space="0" w:color="auto"/>
            </w:tcBorders>
          </w:tcPr>
          <w:p w:rsidR="00072F08" w:rsidRPr="00F302B9" w:rsidRDefault="00072F08">
            <w:pPr>
              <w:pStyle w:val="TableParagraph"/>
              <w:spacing w:before="8" w:line="220" w:lineRule="auto"/>
              <w:ind w:right="222"/>
              <w:jc w:val="both"/>
              <w:rPr>
                <w:sz w:val="24"/>
                <w:szCs w:val="24"/>
              </w:rPr>
            </w:pPr>
          </w:p>
        </w:tc>
        <w:tc>
          <w:tcPr>
            <w:tcW w:w="1555" w:type="dxa"/>
            <w:tcBorders>
              <w:bottom w:val="single" w:sz="4" w:space="0" w:color="auto"/>
            </w:tcBorders>
          </w:tcPr>
          <w:p w:rsidR="00072F08" w:rsidRDefault="00072F08" w:rsidP="00975979">
            <w:pPr>
              <w:pStyle w:val="TableParagraph"/>
              <w:spacing w:line="302" w:lineRule="exact"/>
              <w:ind w:left="100"/>
              <w:jc w:val="both"/>
              <w:rPr>
                <w:sz w:val="24"/>
                <w:szCs w:val="24"/>
              </w:rPr>
            </w:pPr>
            <w:r w:rsidRPr="00F302B9">
              <w:rPr>
                <w:sz w:val="24"/>
                <w:szCs w:val="24"/>
              </w:rPr>
              <w:t xml:space="preserve"> Rate</w:t>
            </w:r>
          </w:p>
          <w:p w:rsidR="00072F08" w:rsidRPr="00F302B9" w:rsidRDefault="00072F08" w:rsidP="00975979">
            <w:pPr>
              <w:pStyle w:val="TableParagraph"/>
              <w:spacing w:line="302" w:lineRule="exact"/>
              <w:ind w:left="100"/>
              <w:jc w:val="both"/>
              <w:rPr>
                <w:sz w:val="24"/>
                <w:szCs w:val="24"/>
              </w:rPr>
            </w:pPr>
            <w:r>
              <w:rPr>
                <w:sz w:val="24"/>
                <w:szCs w:val="24"/>
              </w:rPr>
              <w:t>monthly</w:t>
            </w:r>
            <w:r w:rsidRPr="00F302B9">
              <w:rPr>
                <w:sz w:val="24"/>
                <w:szCs w:val="24"/>
              </w:rPr>
              <w:t xml:space="preserve"> </w:t>
            </w:r>
          </w:p>
          <w:p w:rsidR="00072F08" w:rsidRPr="00F302B9" w:rsidRDefault="00072F08" w:rsidP="00340E7A">
            <w:pPr>
              <w:pStyle w:val="TableParagraph"/>
              <w:tabs>
                <w:tab w:val="left" w:pos="949"/>
              </w:tabs>
              <w:spacing w:before="8" w:line="220" w:lineRule="auto"/>
              <w:ind w:right="100"/>
              <w:rPr>
                <w:sz w:val="24"/>
                <w:szCs w:val="24"/>
              </w:rPr>
            </w:pPr>
            <w:r w:rsidRPr="00F302B9">
              <w:rPr>
                <w:sz w:val="24"/>
                <w:szCs w:val="24"/>
              </w:rPr>
              <w:t xml:space="preserve"> </w:t>
            </w:r>
          </w:p>
          <w:p w:rsidR="00072F08" w:rsidRPr="00F302B9" w:rsidRDefault="00072F08" w:rsidP="00975979">
            <w:pPr>
              <w:pStyle w:val="TableParagraph"/>
              <w:tabs>
                <w:tab w:val="left" w:pos="1091"/>
                <w:tab w:val="left" w:pos="1134"/>
              </w:tabs>
              <w:spacing w:line="220" w:lineRule="auto"/>
              <w:ind w:right="100"/>
              <w:rPr>
                <w:sz w:val="24"/>
                <w:szCs w:val="24"/>
              </w:rPr>
            </w:pPr>
          </w:p>
        </w:tc>
      </w:tr>
      <w:tr w:rsidR="00072F08" w:rsidRPr="00F302B9" w:rsidTr="00072F08">
        <w:trPr>
          <w:trHeight w:hRule="exact" w:val="1079"/>
        </w:trPr>
        <w:tc>
          <w:tcPr>
            <w:tcW w:w="1134" w:type="dxa"/>
            <w:tcBorders>
              <w:bottom w:val="single" w:sz="4" w:space="0" w:color="auto"/>
            </w:tcBorders>
          </w:tcPr>
          <w:p w:rsidR="00072F08" w:rsidRPr="00F302B9" w:rsidRDefault="00072F08">
            <w:pPr>
              <w:pStyle w:val="TableParagraph"/>
              <w:spacing w:line="282" w:lineRule="exact"/>
              <w:rPr>
                <w:sz w:val="24"/>
                <w:szCs w:val="24"/>
              </w:rPr>
            </w:pPr>
            <w:r w:rsidRPr="00F302B9">
              <w:rPr>
                <w:sz w:val="24"/>
                <w:szCs w:val="24"/>
              </w:rPr>
              <w:t>1</w:t>
            </w:r>
          </w:p>
        </w:tc>
        <w:tc>
          <w:tcPr>
            <w:tcW w:w="7236" w:type="dxa"/>
            <w:tcBorders>
              <w:bottom w:val="single" w:sz="4" w:space="0" w:color="auto"/>
            </w:tcBorders>
          </w:tcPr>
          <w:p w:rsidR="00072F08" w:rsidRPr="00F302B9" w:rsidRDefault="00072F08" w:rsidP="00F302B9">
            <w:pPr>
              <w:pStyle w:val="TableParagraph"/>
              <w:spacing w:line="281" w:lineRule="exact"/>
              <w:jc w:val="both"/>
              <w:rPr>
                <w:sz w:val="24"/>
                <w:szCs w:val="24"/>
              </w:rPr>
            </w:pPr>
            <w:r w:rsidRPr="00F302B9">
              <w:rPr>
                <w:sz w:val="24"/>
                <w:szCs w:val="24"/>
              </w:rPr>
              <w:t xml:space="preserve">Rate    </w:t>
            </w:r>
            <w:r w:rsidRPr="00F302B9">
              <w:rPr>
                <w:spacing w:val="65"/>
                <w:sz w:val="24"/>
                <w:szCs w:val="24"/>
              </w:rPr>
              <w:t xml:space="preserve"> </w:t>
            </w:r>
            <w:r w:rsidRPr="00F302B9">
              <w:rPr>
                <w:sz w:val="24"/>
                <w:szCs w:val="24"/>
              </w:rPr>
              <w:t xml:space="preserve">for 25 days, 2000 </w:t>
            </w:r>
            <w:r w:rsidRPr="00F302B9">
              <w:rPr>
                <w:spacing w:val="62"/>
                <w:sz w:val="24"/>
                <w:szCs w:val="24"/>
              </w:rPr>
              <w:t xml:space="preserve"> </w:t>
            </w:r>
            <w:r w:rsidRPr="00F302B9">
              <w:rPr>
                <w:sz w:val="24"/>
                <w:szCs w:val="24"/>
              </w:rPr>
              <w:t xml:space="preserve">Kmand     duty  upto   </w:t>
            </w:r>
            <w:r w:rsidRPr="00F302B9">
              <w:rPr>
                <w:spacing w:val="52"/>
                <w:sz w:val="24"/>
                <w:szCs w:val="24"/>
              </w:rPr>
              <w:t xml:space="preserve"> </w:t>
            </w:r>
            <w:r w:rsidRPr="00F302B9">
              <w:rPr>
                <w:sz w:val="24"/>
                <w:szCs w:val="24"/>
              </w:rPr>
              <w:t>300</w:t>
            </w:r>
          </w:p>
          <w:p w:rsidR="00072F08" w:rsidRPr="00F302B9" w:rsidRDefault="00072F08" w:rsidP="00975979">
            <w:pPr>
              <w:tabs>
                <w:tab w:val="left" w:pos="1105"/>
                <w:tab w:val="left" w:pos="1106"/>
              </w:tabs>
              <w:spacing w:line="322" w:lineRule="exact"/>
              <w:ind w:right="113"/>
              <w:rPr>
                <w:sz w:val="24"/>
                <w:szCs w:val="24"/>
              </w:rPr>
            </w:pPr>
            <w:r w:rsidRPr="00F302B9">
              <w:rPr>
                <w:sz w:val="24"/>
                <w:szCs w:val="24"/>
              </w:rPr>
              <w:t>Hrs in a month (in</w:t>
            </w:r>
            <w:r w:rsidRPr="00F302B9">
              <w:rPr>
                <w:color w:val="FF0000"/>
                <w:sz w:val="24"/>
                <w:szCs w:val="24"/>
              </w:rPr>
              <w:t xml:space="preserve"> </w:t>
            </w:r>
            <w:r w:rsidRPr="00F302B9">
              <w:rPr>
                <w:sz w:val="24"/>
                <w:szCs w:val="24"/>
              </w:rPr>
              <w:t>Rs.) for Maruti-Swift Dzire/ TATA Indigo /TATA Manza/ TATA Zest or equivalent)</w:t>
            </w:r>
          </w:p>
          <w:p w:rsidR="00072F08" w:rsidRPr="00F302B9" w:rsidRDefault="00072F08" w:rsidP="00975979">
            <w:pPr>
              <w:tabs>
                <w:tab w:val="left" w:pos="1105"/>
                <w:tab w:val="left" w:pos="1106"/>
              </w:tabs>
              <w:spacing w:line="322" w:lineRule="exact"/>
              <w:ind w:right="113"/>
              <w:rPr>
                <w:sz w:val="24"/>
                <w:szCs w:val="24"/>
              </w:rPr>
            </w:pPr>
          </w:p>
          <w:p w:rsidR="00072F08" w:rsidRPr="00F302B9" w:rsidRDefault="00072F08" w:rsidP="00975979">
            <w:pPr>
              <w:tabs>
                <w:tab w:val="left" w:pos="1105"/>
                <w:tab w:val="left" w:pos="1106"/>
              </w:tabs>
              <w:spacing w:line="322" w:lineRule="exact"/>
              <w:ind w:right="113"/>
              <w:rPr>
                <w:sz w:val="24"/>
                <w:szCs w:val="24"/>
              </w:rPr>
            </w:pPr>
          </w:p>
          <w:p w:rsidR="00072F08" w:rsidRPr="00F302B9" w:rsidRDefault="00072F08" w:rsidP="00975979">
            <w:pPr>
              <w:tabs>
                <w:tab w:val="left" w:pos="1105"/>
                <w:tab w:val="left" w:pos="1106"/>
              </w:tabs>
              <w:spacing w:line="322" w:lineRule="exact"/>
              <w:ind w:right="113"/>
              <w:rPr>
                <w:sz w:val="24"/>
                <w:szCs w:val="24"/>
              </w:rPr>
            </w:pPr>
          </w:p>
        </w:tc>
        <w:tc>
          <w:tcPr>
            <w:tcW w:w="990" w:type="dxa"/>
            <w:tcBorders>
              <w:top w:val="single" w:sz="4" w:space="0" w:color="auto"/>
              <w:bottom w:val="single" w:sz="4" w:space="0" w:color="auto"/>
            </w:tcBorders>
          </w:tcPr>
          <w:p w:rsidR="00072F08" w:rsidRPr="00F302B9" w:rsidRDefault="00072F08" w:rsidP="00433E9F">
            <w:pPr>
              <w:pStyle w:val="TableParagraph"/>
              <w:spacing w:line="296" w:lineRule="exact"/>
              <w:rPr>
                <w:sz w:val="24"/>
                <w:szCs w:val="24"/>
              </w:rPr>
            </w:pPr>
            <w:r w:rsidRPr="00F302B9">
              <w:rPr>
                <w:sz w:val="24"/>
                <w:szCs w:val="24"/>
              </w:rPr>
              <w:t>P</w:t>
            </w:r>
          </w:p>
        </w:tc>
        <w:tc>
          <w:tcPr>
            <w:tcW w:w="1555" w:type="dxa"/>
            <w:tcBorders>
              <w:top w:val="single" w:sz="4" w:space="0" w:color="auto"/>
              <w:bottom w:val="single" w:sz="4" w:space="0" w:color="auto"/>
            </w:tcBorders>
          </w:tcPr>
          <w:p w:rsidR="00072F08" w:rsidRPr="00F302B9" w:rsidRDefault="00072F08" w:rsidP="00433E9F">
            <w:pPr>
              <w:pStyle w:val="TableParagraph"/>
              <w:spacing w:line="296" w:lineRule="exact"/>
              <w:ind w:left="100"/>
              <w:rPr>
                <w:sz w:val="24"/>
                <w:szCs w:val="24"/>
              </w:rPr>
            </w:pPr>
          </w:p>
        </w:tc>
      </w:tr>
      <w:tr w:rsidR="00072F08" w:rsidRPr="00F302B9" w:rsidTr="00072F08">
        <w:trPr>
          <w:trHeight w:hRule="exact" w:val="915"/>
        </w:trPr>
        <w:tc>
          <w:tcPr>
            <w:tcW w:w="1134" w:type="dxa"/>
            <w:tcBorders>
              <w:bottom w:val="single" w:sz="4" w:space="0" w:color="auto"/>
            </w:tcBorders>
          </w:tcPr>
          <w:p w:rsidR="00072F08" w:rsidRPr="00F302B9" w:rsidRDefault="00072F08">
            <w:pPr>
              <w:pStyle w:val="TableParagraph"/>
              <w:spacing w:line="282" w:lineRule="exact"/>
              <w:rPr>
                <w:sz w:val="24"/>
                <w:szCs w:val="24"/>
              </w:rPr>
            </w:pPr>
            <w:r w:rsidRPr="00F302B9">
              <w:rPr>
                <w:sz w:val="24"/>
                <w:szCs w:val="24"/>
              </w:rPr>
              <w:t>2</w:t>
            </w:r>
          </w:p>
        </w:tc>
        <w:tc>
          <w:tcPr>
            <w:tcW w:w="7236" w:type="dxa"/>
            <w:tcBorders>
              <w:bottom w:val="single" w:sz="4" w:space="0" w:color="auto"/>
            </w:tcBorders>
          </w:tcPr>
          <w:p w:rsidR="00072F08" w:rsidRPr="00F302B9" w:rsidRDefault="00072F08" w:rsidP="00F302B9">
            <w:pPr>
              <w:pStyle w:val="TableParagraph"/>
              <w:spacing w:line="281" w:lineRule="exact"/>
              <w:ind w:left="100"/>
              <w:jc w:val="both"/>
              <w:rPr>
                <w:sz w:val="24"/>
                <w:szCs w:val="24"/>
              </w:rPr>
            </w:pPr>
            <w:r w:rsidRPr="00F302B9">
              <w:rPr>
                <w:sz w:val="24"/>
                <w:szCs w:val="24"/>
              </w:rPr>
              <w:t>Rate      for each KM run beyond 2000  Kms (@ per Km) in Rs for Maruti-Swift Dzire/ TATA Indigo /TATA Manza/ TATA Zest or equivalent)</w:t>
            </w:r>
          </w:p>
          <w:p w:rsidR="00072F08" w:rsidRPr="00F302B9" w:rsidRDefault="00072F08" w:rsidP="00975979">
            <w:pPr>
              <w:tabs>
                <w:tab w:val="left" w:pos="1105"/>
                <w:tab w:val="left" w:pos="1106"/>
              </w:tabs>
              <w:spacing w:line="322" w:lineRule="exact"/>
              <w:ind w:right="113"/>
              <w:rPr>
                <w:sz w:val="24"/>
                <w:szCs w:val="24"/>
              </w:rPr>
            </w:pPr>
          </w:p>
        </w:tc>
        <w:tc>
          <w:tcPr>
            <w:tcW w:w="990" w:type="dxa"/>
            <w:tcBorders>
              <w:top w:val="single" w:sz="4" w:space="0" w:color="auto"/>
              <w:bottom w:val="single" w:sz="4" w:space="0" w:color="auto"/>
            </w:tcBorders>
          </w:tcPr>
          <w:p w:rsidR="00072F08" w:rsidRPr="00F302B9" w:rsidRDefault="00072F08" w:rsidP="00433E9F">
            <w:pPr>
              <w:pStyle w:val="TableParagraph"/>
              <w:spacing w:line="296" w:lineRule="exact"/>
              <w:rPr>
                <w:sz w:val="24"/>
                <w:szCs w:val="24"/>
              </w:rPr>
            </w:pPr>
            <w:r w:rsidRPr="00F302B9">
              <w:rPr>
                <w:sz w:val="24"/>
                <w:szCs w:val="24"/>
              </w:rPr>
              <w:t>R1</w:t>
            </w:r>
          </w:p>
        </w:tc>
        <w:tc>
          <w:tcPr>
            <w:tcW w:w="1555" w:type="dxa"/>
            <w:tcBorders>
              <w:top w:val="single" w:sz="4" w:space="0" w:color="auto"/>
              <w:bottom w:val="single" w:sz="4" w:space="0" w:color="auto"/>
            </w:tcBorders>
          </w:tcPr>
          <w:p w:rsidR="00072F08" w:rsidRPr="00F302B9" w:rsidRDefault="00072F08" w:rsidP="00433E9F">
            <w:pPr>
              <w:pStyle w:val="TableParagraph"/>
              <w:spacing w:line="296" w:lineRule="exact"/>
              <w:ind w:left="100"/>
              <w:rPr>
                <w:sz w:val="24"/>
                <w:szCs w:val="24"/>
              </w:rPr>
            </w:pPr>
          </w:p>
        </w:tc>
      </w:tr>
      <w:tr w:rsidR="00072F08" w:rsidRPr="00F302B9" w:rsidTr="00072F08">
        <w:trPr>
          <w:trHeight w:hRule="exact" w:val="930"/>
        </w:trPr>
        <w:tc>
          <w:tcPr>
            <w:tcW w:w="1134" w:type="dxa"/>
            <w:tcBorders>
              <w:bottom w:val="single" w:sz="4" w:space="0" w:color="auto"/>
            </w:tcBorders>
          </w:tcPr>
          <w:p w:rsidR="00072F08" w:rsidRPr="00F302B9" w:rsidRDefault="00072F08">
            <w:pPr>
              <w:pStyle w:val="TableParagraph"/>
              <w:spacing w:line="282" w:lineRule="exact"/>
              <w:rPr>
                <w:sz w:val="24"/>
                <w:szCs w:val="24"/>
              </w:rPr>
            </w:pPr>
            <w:r w:rsidRPr="00F302B9">
              <w:rPr>
                <w:sz w:val="24"/>
                <w:szCs w:val="24"/>
              </w:rPr>
              <w:t>3</w:t>
            </w:r>
          </w:p>
        </w:tc>
        <w:tc>
          <w:tcPr>
            <w:tcW w:w="7236" w:type="dxa"/>
            <w:tcBorders>
              <w:bottom w:val="single" w:sz="4" w:space="0" w:color="auto"/>
            </w:tcBorders>
          </w:tcPr>
          <w:p w:rsidR="00072F08" w:rsidRPr="00F302B9" w:rsidRDefault="00072F08" w:rsidP="00F302B9">
            <w:pPr>
              <w:pStyle w:val="TableParagraph"/>
              <w:tabs>
                <w:tab w:val="left" w:pos="141"/>
              </w:tabs>
              <w:spacing w:line="220" w:lineRule="auto"/>
              <w:ind w:left="100" w:right="222"/>
              <w:rPr>
                <w:sz w:val="24"/>
                <w:szCs w:val="24"/>
              </w:rPr>
            </w:pPr>
            <w:r w:rsidRPr="00F302B9">
              <w:rPr>
                <w:sz w:val="24"/>
                <w:szCs w:val="24"/>
              </w:rPr>
              <w:t>Rate</w:t>
            </w:r>
            <w:r w:rsidRPr="00F302B9">
              <w:rPr>
                <w:sz w:val="24"/>
                <w:szCs w:val="24"/>
              </w:rPr>
              <w:tab/>
              <w:t>for each Extra hour beyond 300 Hrs (@ per Hr) in Rs for Maruti-Swift Dzire/ TATA Indigo /TATA Manza/ TATA Zest or equivalent)</w:t>
            </w:r>
          </w:p>
          <w:p w:rsidR="00072F08" w:rsidRPr="00F302B9" w:rsidRDefault="00072F08" w:rsidP="00975979">
            <w:pPr>
              <w:tabs>
                <w:tab w:val="left" w:pos="1105"/>
                <w:tab w:val="left" w:pos="1106"/>
              </w:tabs>
              <w:spacing w:line="322" w:lineRule="exact"/>
              <w:ind w:right="113"/>
              <w:rPr>
                <w:sz w:val="24"/>
                <w:szCs w:val="24"/>
              </w:rPr>
            </w:pPr>
          </w:p>
        </w:tc>
        <w:tc>
          <w:tcPr>
            <w:tcW w:w="990" w:type="dxa"/>
            <w:tcBorders>
              <w:top w:val="single" w:sz="4" w:space="0" w:color="auto"/>
              <w:bottom w:val="single" w:sz="4" w:space="0" w:color="auto"/>
            </w:tcBorders>
          </w:tcPr>
          <w:p w:rsidR="00072F08" w:rsidRPr="00F302B9" w:rsidRDefault="00072F08" w:rsidP="00433E9F">
            <w:pPr>
              <w:pStyle w:val="TableParagraph"/>
              <w:spacing w:line="296" w:lineRule="exact"/>
              <w:rPr>
                <w:sz w:val="24"/>
                <w:szCs w:val="24"/>
              </w:rPr>
            </w:pPr>
            <w:r w:rsidRPr="00F302B9">
              <w:rPr>
                <w:sz w:val="24"/>
                <w:szCs w:val="24"/>
              </w:rPr>
              <w:t>S1</w:t>
            </w:r>
          </w:p>
        </w:tc>
        <w:tc>
          <w:tcPr>
            <w:tcW w:w="1555" w:type="dxa"/>
            <w:tcBorders>
              <w:top w:val="single" w:sz="4" w:space="0" w:color="auto"/>
              <w:bottom w:val="single" w:sz="4" w:space="0" w:color="auto"/>
            </w:tcBorders>
          </w:tcPr>
          <w:p w:rsidR="00072F08" w:rsidRPr="00F302B9" w:rsidRDefault="00072F08" w:rsidP="00433E9F">
            <w:pPr>
              <w:pStyle w:val="TableParagraph"/>
              <w:spacing w:line="296" w:lineRule="exact"/>
              <w:ind w:left="100"/>
              <w:rPr>
                <w:sz w:val="24"/>
                <w:szCs w:val="24"/>
              </w:rPr>
            </w:pPr>
          </w:p>
        </w:tc>
      </w:tr>
      <w:tr w:rsidR="00072F08" w:rsidRPr="00F302B9" w:rsidTr="00072F08">
        <w:trPr>
          <w:trHeight w:hRule="exact" w:val="780"/>
        </w:trPr>
        <w:tc>
          <w:tcPr>
            <w:tcW w:w="1134" w:type="dxa"/>
            <w:tcBorders>
              <w:bottom w:val="single" w:sz="4" w:space="0" w:color="auto"/>
            </w:tcBorders>
          </w:tcPr>
          <w:p w:rsidR="00072F08" w:rsidRPr="00F302B9" w:rsidRDefault="00072F08">
            <w:pPr>
              <w:pStyle w:val="TableParagraph"/>
              <w:spacing w:line="282" w:lineRule="exact"/>
              <w:rPr>
                <w:sz w:val="24"/>
                <w:szCs w:val="24"/>
              </w:rPr>
            </w:pPr>
            <w:r w:rsidRPr="00F302B9">
              <w:rPr>
                <w:sz w:val="24"/>
                <w:szCs w:val="24"/>
              </w:rPr>
              <w:t>4</w:t>
            </w:r>
          </w:p>
        </w:tc>
        <w:tc>
          <w:tcPr>
            <w:tcW w:w="7236" w:type="dxa"/>
            <w:tcBorders>
              <w:bottom w:val="single" w:sz="4" w:space="0" w:color="auto"/>
            </w:tcBorders>
          </w:tcPr>
          <w:p w:rsidR="00072F08" w:rsidRPr="00F302B9" w:rsidRDefault="00072F08" w:rsidP="00F302B9">
            <w:pPr>
              <w:pStyle w:val="TableParagraph"/>
              <w:tabs>
                <w:tab w:val="left" w:pos="141"/>
              </w:tabs>
              <w:spacing w:line="220" w:lineRule="auto"/>
              <w:ind w:left="100" w:right="222"/>
              <w:rPr>
                <w:sz w:val="24"/>
                <w:szCs w:val="24"/>
              </w:rPr>
            </w:pPr>
            <w:r w:rsidRPr="00F302B9">
              <w:rPr>
                <w:sz w:val="24"/>
                <w:szCs w:val="24"/>
              </w:rPr>
              <w:t>Rate</w:t>
            </w:r>
            <w:r w:rsidRPr="00F302B9">
              <w:rPr>
                <w:sz w:val="24"/>
                <w:szCs w:val="24"/>
              </w:rPr>
              <w:tab/>
            </w:r>
            <w:r w:rsidRPr="00F302B9">
              <w:rPr>
                <w:spacing w:val="-1"/>
                <w:sz w:val="24"/>
                <w:szCs w:val="24"/>
              </w:rPr>
              <w:t xml:space="preserve">for </w:t>
            </w:r>
            <w:r w:rsidRPr="00F302B9">
              <w:rPr>
                <w:sz w:val="24"/>
                <w:szCs w:val="24"/>
              </w:rPr>
              <w:t xml:space="preserve">each </w:t>
            </w:r>
            <w:r w:rsidRPr="00F302B9">
              <w:rPr>
                <w:spacing w:val="-1"/>
                <w:sz w:val="24"/>
                <w:szCs w:val="24"/>
              </w:rPr>
              <w:t xml:space="preserve">Night </w:t>
            </w:r>
            <w:r w:rsidRPr="00F302B9">
              <w:rPr>
                <w:sz w:val="24"/>
                <w:szCs w:val="24"/>
              </w:rPr>
              <w:t>Halt</w:t>
            </w:r>
            <w:r w:rsidRPr="00F302B9">
              <w:rPr>
                <w:sz w:val="24"/>
                <w:szCs w:val="24"/>
              </w:rPr>
              <w:tab/>
            </w:r>
            <w:r w:rsidRPr="00F302B9">
              <w:rPr>
                <w:spacing w:val="-1"/>
                <w:sz w:val="24"/>
                <w:szCs w:val="24"/>
              </w:rPr>
              <w:t xml:space="preserve">for </w:t>
            </w:r>
            <w:r w:rsidRPr="00F302B9">
              <w:rPr>
                <w:sz w:val="24"/>
                <w:szCs w:val="24"/>
              </w:rPr>
              <w:t>outstation visit (In Rs.) for Maruti-Swift Dzire/ TATA Indigo /TATA Manza/ TATA Zest or equivalent)</w:t>
            </w:r>
          </w:p>
          <w:p w:rsidR="00072F08" w:rsidRPr="00F302B9" w:rsidRDefault="00072F08" w:rsidP="001E3FD8">
            <w:pPr>
              <w:tabs>
                <w:tab w:val="left" w:pos="1105"/>
                <w:tab w:val="left" w:pos="1106"/>
              </w:tabs>
              <w:spacing w:line="322" w:lineRule="exact"/>
              <w:ind w:right="113"/>
              <w:rPr>
                <w:sz w:val="24"/>
                <w:szCs w:val="24"/>
              </w:rPr>
            </w:pPr>
          </w:p>
        </w:tc>
        <w:tc>
          <w:tcPr>
            <w:tcW w:w="990" w:type="dxa"/>
            <w:tcBorders>
              <w:top w:val="single" w:sz="4" w:space="0" w:color="auto"/>
              <w:bottom w:val="single" w:sz="4" w:space="0" w:color="auto"/>
            </w:tcBorders>
          </w:tcPr>
          <w:p w:rsidR="00072F08" w:rsidRPr="00F302B9" w:rsidRDefault="00072F08" w:rsidP="00433E9F">
            <w:pPr>
              <w:pStyle w:val="TableParagraph"/>
              <w:spacing w:line="296" w:lineRule="exact"/>
              <w:rPr>
                <w:sz w:val="24"/>
                <w:szCs w:val="24"/>
              </w:rPr>
            </w:pPr>
            <w:r w:rsidRPr="00F302B9">
              <w:rPr>
                <w:sz w:val="24"/>
                <w:szCs w:val="24"/>
              </w:rPr>
              <w:t>NM2</w:t>
            </w:r>
          </w:p>
        </w:tc>
        <w:tc>
          <w:tcPr>
            <w:tcW w:w="1555" w:type="dxa"/>
            <w:tcBorders>
              <w:top w:val="single" w:sz="4" w:space="0" w:color="auto"/>
              <w:bottom w:val="single" w:sz="4" w:space="0" w:color="auto"/>
            </w:tcBorders>
          </w:tcPr>
          <w:p w:rsidR="00072F08" w:rsidRPr="00F302B9" w:rsidRDefault="00072F08" w:rsidP="00433E9F">
            <w:pPr>
              <w:pStyle w:val="TableParagraph"/>
              <w:spacing w:line="296" w:lineRule="exact"/>
              <w:ind w:left="100"/>
              <w:rPr>
                <w:sz w:val="24"/>
                <w:szCs w:val="24"/>
              </w:rPr>
            </w:pPr>
          </w:p>
        </w:tc>
      </w:tr>
    </w:tbl>
    <w:p w:rsidR="005466CE" w:rsidRPr="00F302B9" w:rsidRDefault="001B6A2B" w:rsidP="008E0AFB">
      <w:pPr>
        <w:pStyle w:val="BodyText"/>
        <w:numPr>
          <w:ilvl w:val="0"/>
          <w:numId w:val="33"/>
        </w:numPr>
        <w:spacing w:before="88" w:after="3" w:line="298" w:lineRule="exact"/>
        <w:ind w:right="368"/>
        <w:rPr>
          <w:sz w:val="24"/>
          <w:szCs w:val="24"/>
        </w:rPr>
      </w:pPr>
      <w:r w:rsidRPr="00F302B9">
        <w:rPr>
          <w:b/>
          <w:sz w:val="24"/>
          <w:szCs w:val="24"/>
          <w:u w:val="thick"/>
        </w:rPr>
        <w:t xml:space="preserve">Daily option (D2): </w:t>
      </w:r>
      <w:r w:rsidR="00340E7A" w:rsidRPr="00D422DF">
        <w:rPr>
          <w:sz w:val="24"/>
          <w:szCs w:val="24"/>
        </w:rPr>
        <w:t>Rates per vehicle</w:t>
      </w:r>
      <w:r w:rsidR="00340E7A">
        <w:rPr>
          <w:sz w:val="24"/>
          <w:szCs w:val="24"/>
        </w:rPr>
        <w:t xml:space="preserve"> </w:t>
      </w:r>
      <w:r w:rsidR="00340E7A" w:rsidRPr="00D422DF">
        <w:rPr>
          <w:sz w:val="24"/>
          <w:szCs w:val="24"/>
        </w:rPr>
        <w:t>(</w:t>
      </w:r>
      <w:r w:rsidR="00340E7A">
        <w:rPr>
          <w:sz w:val="24"/>
          <w:szCs w:val="24"/>
        </w:rPr>
        <w:t xml:space="preserve">inclusive of all taxes and levies </w:t>
      </w:r>
      <w:r w:rsidR="00340E7A" w:rsidRPr="00D422DF">
        <w:rPr>
          <w:sz w:val="24"/>
          <w:szCs w:val="24"/>
        </w:rPr>
        <w:t xml:space="preserve">except </w:t>
      </w:r>
      <w:r w:rsidR="00340E7A">
        <w:rPr>
          <w:sz w:val="24"/>
          <w:szCs w:val="24"/>
        </w:rPr>
        <w:t xml:space="preserve"> </w:t>
      </w:r>
      <w:r w:rsidR="00814922">
        <w:rPr>
          <w:sz w:val="24"/>
          <w:szCs w:val="24"/>
        </w:rPr>
        <w:t>Goods and Service Tax</w:t>
      </w:r>
      <w:r w:rsidR="00340E7A">
        <w:rPr>
          <w:sz w:val="24"/>
          <w:szCs w:val="24"/>
        </w:rPr>
        <w:t>,</w:t>
      </w:r>
      <w:r w:rsidR="00340E7A" w:rsidRPr="00D422DF">
        <w:rPr>
          <w:sz w:val="24"/>
          <w:szCs w:val="24"/>
        </w:rPr>
        <w:t xml:space="preserve">parking, toll charges and ferry/ Steamer charges) for taxies </w:t>
      </w:r>
      <w:r w:rsidR="0049434B" w:rsidRPr="00D422DF">
        <w:rPr>
          <w:sz w:val="24"/>
          <w:szCs w:val="24"/>
        </w:rPr>
        <w:t>indicated below</w:t>
      </w:r>
      <w:r w:rsidR="0049434B">
        <w:rPr>
          <w:sz w:val="24"/>
          <w:szCs w:val="24"/>
        </w:rPr>
        <w:t xml:space="preserve"> on daily basis</w:t>
      </w:r>
      <w:r w:rsidRPr="00F302B9">
        <w:rPr>
          <w:sz w:val="24"/>
          <w:szCs w:val="24"/>
        </w:rPr>
        <w:t>:</w:t>
      </w:r>
    </w:p>
    <w:tbl>
      <w:tblPr>
        <w:tblW w:w="1081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067"/>
        <w:gridCol w:w="7290"/>
        <w:gridCol w:w="900"/>
        <w:gridCol w:w="1555"/>
      </w:tblGrid>
      <w:tr w:rsidR="00072F08" w:rsidRPr="00F302B9" w:rsidTr="001556A9">
        <w:trPr>
          <w:trHeight w:hRule="exact" w:val="310"/>
        </w:trPr>
        <w:tc>
          <w:tcPr>
            <w:tcW w:w="1067" w:type="dxa"/>
          </w:tcPr>
          <w:p w:rsidR="00072F08" w:rsidRPr="00F302B9" w:rsidRDefault="00072F08">
            <w:pPr>
              <w:rPr>
                <w:sz w:val="24"/>
                <w:szCs w:val="24"/>
              </w:rPr>
            </w:pPr>
          </w:p>
        </w:tc>
        <w:tc>
          <w:tcPr>
            <w:tcW w:w="9745" w:type="dxa"/>
            <w:gridSpan w:val="3"/>
          </w:tcPr>
          <w:p w:rsidR="00072F08" w:rsidRPr="00F302B9" w:rsidRDefault="00D57334">
            <w:pPr>
              <w:pStyle w:val="TableParagraph"/>
              <w:spacing w:line="296" w:lineRule="exact"/>
              <w:ind w:left="100"/>
              <w:rPr>
                <w:sz w:val="24"/>
                <w:szCs w:val="24"/>
              </w:rPr>
            </w:pPr>
            <w:r>
              <w:rPr>
                <w:noProof/>
                <w:sz w:val="24"/>
                <w:szCs w:val="24"/>
                <w:lang w:bidi="hi-IN"/>
              </w:rPr>
              <w:pict>
                <v:shape id="_x0000_s2066" type="#_x0000_t32" style="position:absolute;left:0;text-align:left;margin-left:39.45pt;margin-top:8.5pt;width:41.25pt;height:0;z-index:251681792;mso-position-horizontal-relative:text;mso-position-vertical-relative:text" o:connectortype="straight">
                  <v:stroke endarrow="block"/>
                </v:shape>
              </w:pict>
            </w:r>
            <w:r w:rsidR="00072F08" w:rsidRPr="00F302B9">
              <w:rPr>
                <w:sz w:val="24"/>
                <w:szCs w:val="24"/>
              </w:rPr>
              <w:t>Fuel                    Diesel</w:t>
            </w:r>
          </w:p>
          <w:p w:rsidR="00072F08" w:rsidRPr="00F302B9" w:rsidRDefault="00072F08">
            <w:pPr>
              <w:pStyle w:val="TableParagraph"/>
              <w:spacing w:line="296" w:lineRule="exact"/>
              <w:ind w:left="100"/>
              <w:rPr>
                <w:sz w:val="24"/>
                <w:szCs w:val="24"/>
              </w:rPr>
            </w:pPr>
            <w:r w:rsidRPr="00F302B9">
              <w:rPr>
                <w:sz w:val="24"/>
                <w:szCs w:val="24"/>
              </w:rPr>
              <w:t>1</w:t>
            </w:r>
          </w:p>
          <w:p w:rsidR="00072F08" w:rsidRPr="00F302B9" w:rsidRDefault="00072F08">
            <w:pPr>
              <w:pStyle w:val="TableParagraph"/>
              <w:spacing w:line="296" w:lineRule="exact"/>
              <w:rPr>
                <w:sz w:val="24"/>
                <w:szCs w:val="24"/>
              </w:rPr>
            </w:pPr>
            <w:r>
              <w:rPr>
                <w:sz w:val="24"/>
                <w:szCs w:val="24"/>
              </w:rPr>
              <w:t>2</w:t>
            </w:r>
          </w:p>
        </w:tc>
      </w:tr>
      <w:tr w:rsidR="00072F08" w:rsidRPr="00F302B9" w:rsidTr="00072F08">
        <w:trPr>
          <w:trHeight w:hRule="exact" w:val="1200"/>
        </w:trPr>
        <w:tc>
          <w:tcPr>
            <w:tcW w:w="1067" w:type="dxa"/>
          </w:tcPr>
          <w:p w:rsidR="00072F08" w:rsidRPr="00F302B9" w:rsidRDefault="00072F08">
            <w:pPr>
              <w:pStyle w:val="TableParagraph"/>
              <w:spacing w:line="296" w:lineRule="exact"/>
              <w:rPr>
                <w:sz w:val="24"/>
                <w:szCs w:val="24"/>
              </w:rPr>
            </w:pPr>
            <w:r w:rsidRPr="00F302B9">
              <w:rPr>
                <w:sz w:val="24"/>
                <w:szCs w:val="24"/>
              </w:rPr>
              <w:t>Category</w:t>
            </w:r>
          </w:p>
          <w:p w:rsidR="00072F08" w:rsidRPr="00F302B9" w:rsidRDefault="00072F08" w:rsidP="00F302B9">
            <w:pPr>
              <w:pStyle w:val="TableParagraph"/>
              <w:spacing w:line="284" w:lineRule="exact"/>
              <w:rPr>
                <w:sz w:val="24"/>
                <w:szCs w:val="24"/>
              </w:rPr>
            </w:pPr>
            <w:r w:rsidRPr="00F302B9">
              <w:rPr>
                <w:sz w:val="24"/>
                <w:szCs w:val="24"/>
              </w:rPr>
              <w:t>“B”</w:t>
            </w:r>
          </w:p>
          <w:p w:rsidR="00072F08" w:rsidRPr="00F302B9" w:rsidRDefault="00072F08" w:rsidP="00F302B9">
            <w:pPr>
              <w:pStyle w:val="TableParagraph"/>
              <w:spacing w:line="296" w:lineRule="exact"/>
              <w:rPr>
                <w:sz w:val="24"/>
                <w:szCs w:val="24"/>
              </w:rPr>
            </w:pPr>
            <w:r w:rsidRPr="00F302B9">
              <w:rPr>
                <w:sz w:val="24"/>
                <w:szCs w:val="24"/>
              </w:rPr>
              <w:t>Segment</w:t>
            </w:r>
          </w:p>
        </w:tc>
        <w:tc>
          <w:tcPr>
            <w:tcW w:w="7290" w:type="dxa"/>
          </w:tcPr>
          <w:p w:rsidR="00072F08" w:rsidRPr="00F302B9" w:rsidRDefault="00072F08">
            <w:pPr>
              <w:pStyle w:val="TableParagraph"/>
              <w:spacing w:line="296" w:lineRule="exact"/>
              <w:rPr>
                <w:sz w:val="24"/>
                <w:szCs w:val="24"/>
              </w:rPr>
            </w:pPr>
            <w:r w:rsidRPr="00F302B9">
              <w:rPr>
                <w:sz w:val="24"/>
                <w:szCs w:val="24"/>
              </w:rPr>
              <w:t>Particulars including Make/ Model</w:t>
            </w:r>
          </w:p>
        </w:tc>
        <w:tc>
          <w:tcPr>
            <w:tcW w:w="900" w:type="dxa"/>
          </w:tcPr>
          <w:p w:rsidR="00072F08" w:rsidRPr="00F302B9" w:rsidRDefault="00072F08" w:rsidP="00431FA5">
            <w:pPr>
              <w:pStyle w:val="TableParagraph"/>
              <w:spacing w:line="220" w:lineRule="auto"/>
              <w:ind w:right="102"/>
              <w:jc w:val="both"/>
              <w:rPr>
                <w:sz w:val="24"/>
                <w:szCs w:val="24"/>
              </w:rPr>
            </w:pPr>
          </w:p>
        </w:tc>
        <w:tc>
          <w:tcPr>
            <w:tcW w:w="1555" w:type="dxa"/>
          </w:tcPr>
          <w:p w:rsidR="00072F08" w:rsidRDefault="00072F08" w:rsidP="003150B5">
            <w:pPr>
              <w:pStyle w:val="TableParagraph"/>
              <w:spacing w:line="302" w:lineRule="exact"/>
              <w:ind w:left="100"/>
              <w:jc w:val="both"/>
              <w:rPr>
                <w:sz w:val="24"/>
                <w:szCs w:val="24"/>
              </w:rPr>
            </w:pPr>
            <w:r w:rsidRPr="00F302B9">
              <w:rPr>
                <w:sz w:val="24"/>
                <w:szCs w:val="24"/>
              </w:rPr>
              <w:t xml:space="preserve"> Rate </w:t>
            </w:r>
          </w:p>
          <w:p w:rsidR="00072F08" w:rsidRPr="00F302B9" w:rsidRDefault="00072F08" w:rsidP="003150B5">
            <w:pPr>
              <w:pStyle w:val="TableParagraph"/>
              <w:tabs>
                <w:tab w:val="left" w:pos="1091"/>
                <w:tab w:val="left" w:pos="1134"/>
              </w:tabs>
              <w:spacing w:line="220" w:lineRule="auto"/>
              <w:ind w:right="100"/>
              <w:rPr>
                <w:sz w:val="24"/>
                <w:szCs w:val="24"/>
              </w:rPr>
            </w:pPr>
            <w:r>
              <w:rPr>
                <w:sz w:val="24"/>
                <w:szCs w:val="24"/>
              </w:rPr>
              <w:t>daily</w:t>
            </w:r>
          </w:p>
        </w:tc>
      </w:tr>
      <w:tr w:rsidR="00072F08" w:rsidRPr="00F302B9" w:rsidTr="00072F08">
        <w:trPr>
          <w:trHeight w:hRule="exact" w:val="615"/>
        </w:trPr>
        <w:tc>
          <w:tcPr>
            <w:tcW w:w="1067" w:type="dxa"/>
            <w:tcBorders>
              <w:bottom w:val="single" w:sz="4" w:space="0" w:color="auto"/>
            </w:tcBorders>
          </w:tcPr>
          <w:p w:rsidR="00072F08" w:rsidRPr="00F302B9" w:rsidRDefault="00072F08">
            <w:pPr>
              <w:pStyle w:val="TableParagraph"/>
              <w:spacing w:line="284" w:lineRule="exact"/>
              <w:rPr>
                <w:sz w:val="24"/>
                <w:szCs w:val="24"/>
              </w:rPr>
            </w:pPr>
            <w:r w:rsidRPr="00F302B9">
              <w:rPr>
                <w:sz w:val="24"/>
                <w:szCs w:val="24"/>
              </w:rPr>
              <w:t>1</w:t>
            </w:r>
          </w:p>
        </w:tc>
        <w:tc>
          <w:tcPr>
            <w:tcW w:w="7290" w:type="dxa"/>
            <w:tcBorders>
              <w:bottom w:val="single" w:sz="4" w:space="0" w:color="auto"/>
            </w:tcBorders>
          </w:tcPr>
          <w:p w:rsidR="00072F08" w:rsidRPr="00F302B9" w:rsidRDefault="00072F08" w:rsidP="00F302B9">
            <w:pPr>
              <w:tabs>
                <w:tab w:val="left" w:pos="1105"/>
                <w:tab w:val="left" w:pos="1106"/>
              </w:tabs>
              <w:spacing w:line="322" w:lineRule="exact"/>
              <w:ind w:right="113"/>
              <w:rPr>
                <w:sz w:val="24"/>
                <w:szCs w:val="24"/>
              </w:rPr>
            </w:pPr>
            <w:r w:rsidRPr="00F302B9">
              <w:rPr>
                <w:sz w:val="24"/>
                <w:szCs w:val="24"/>
              </w:rPr>
              <w:t>Rate for full day (12 Hrs. and 100 Km) (in Rs.) Like Maruti-Swift Dzire/ TATA Indigo /TATA Manza/ TATA Zest or equivalent)</w:t>
            </w:r>
          </w:p>
          <w:p w:rsidR="00072F08" w:rsidRPr="00F302B9" w:rsidRDefault="00072F08" w:rsidP="001E3FD8">
            <w:pPr>
              <w:tabs>
                <w:tab w:val="left" w:pos="1105"/>
                <w:tab w:val="left" w:pos="1106"/>
              </w:tabs>
              <w:spacing w:line="322" w:lineRule="exact"/>
              <w:ind w:right="113"/>
              <w:rPr>
                <w:sz w:val="24"/>
                <w:szCs w:val="24"/>
              </w:rPr>
            </w:pPr>
          </w:p>
        </w:tc>
        <w:tc>
          <w:tcPr>
            <w:tcW w:w="900" w:type="dxa"/>
            <w:tcBorders>
              <w:top w:val="single" w:sz="4" w:space="0" w:color="auto"/>
              <w:bottom w:val="single" w:sz="4" w:space="0" w:color="auto"/>
            </w:tcBorders>
          </w:tcPr>
          <w:p w:rsidR="00072F08" w:rsidRPr="00F302B9" w:rsidRDefault="00072F08" w:rsidP="00431FA5">
            <w:pPr>
              <w:pStyle w:val="TableParagraph"/>
              <w:rPr>
                <w:sz w:val="24"/>
                <w:szCs w:val="24"/>
              </w:rPr>
            </w:pPr>
            <w:r w:rsidRPr="00F302B9">
              <w:rPr>
                <w:sz w:val="24"/>
                <w:szCs w:val="24"/>
              </w:rPr>
              <w:t>Q=</w:t>
            </w:r>
          </w:p>
        </w:tc>
        <w:tc>
          <w:tcPr>
            <w:tcW w:w="1555" w:type="dxa"/>
            <w:tcBorders>
              <w:top w:val="single" w:sz="4" w:space="0" w:color="auto"/>
              <w:bottom w:val="single" w:sz="4" w:space="0" w:color="auto"/>
            </w:tcBorders>
          </w:tcPr>
          <w:p w:rsidR="00072F08" w:rsidRPr="00F302B9" w:rsidRDefault="00072F08" w:rsidP="00433E9F">
            <w:pPr>
              <w:pStyle w:val="TableParagraph"/>
              <w:spacing w:line="296" w:lineRule="exact"/>
              <w:rPr>
                <w:sz w:val="24"/>
                <w:szCs w:val="24"/>
              </w:rPr>
            </w:pPr>
          </w:p>
        </w:tc>
      </w:tr>
      <w:tr w:rsidR="00072F08" w:rsidRPr="00F302B9" w:rsidTr="00072F08">
        <w:trPr>
          <w:trHeight w:hRule="exact" w:val="915"/>
        </w:trPr>
        <w:tc>
          <w:tcPr>
            <w:tcW w:w="1067" w:type="dxa"/>
            <w:tcBorders>
              <w:bottom w:val="single" w:sz="4" w:space="0" w:color="auto"/>
            </w:tcBorders>
          </w:tcPr>
          <w:p w:rsidR="00072F08" w:rsidRPr="00F302B9" w:rsidRDefault="00072F08">
            <w:pPr>
              <w:pStyle w:val="TableParagraph"/>
              <w:spacing w:line="284" w:lineRule="exact"/>
              <w:rPr>
                <w:sz w:val="24"/>
                <w:szCs w:val="24"/>
              </w:rPr>
            </w:pPr>
            <w:r w:rsidRPr="00F302B9">
              <w:rPr>
                <w:sz w:val="24"/>
                <w:szCs w:val="24"/>
              </w:rPr>
              <w:t>2</w:t>
            </w:r>
          </w:p>
        </w:tc>
        <w:tc>
          <w:tcPr>
            <w:tcW w:w="7290" w:type="dxa"/>
            <w:tcBorders>
              <w:bottom w:val="single" w:sz="4" w:space="0" w:color="auto"/>
            </w:tcBorders>
          </w:tcPr>
          <w:p w:rsidR="00072F08" w:rsidRPr="00F302B9" w:rsidRDefault="00072F08" w:rsidP="00F302B9">
            <w:pPr>
              <w:tabs>
                <w:tab w:val="left" w:pos="1105"/>
                <w:tab w:val="left" w:pos="1106"/>
              </w:tabs>
              <w:spacing w:line="322" w:lineRule="exact"/>
              <w:ind w:right="113"/>
              <w:rPr>
                <w:sz w:val="24"/>
                <w:szCs w:val="24"/>
              </w:rPr>
            </w:pPr>
            <w:r w:rsidRPr="00F302B9">
              <w:rPr>
                <w:sz w:val="24"/>
                <w:szCs w:val="24"/>
              </w:rPr>
              <w:t>Rate for each extra Km run beyond 100 Km (in Rs.) Like Maruti-Swift Dzire/ TATA Indigo /TATA Manza/ TATA Zest or equivalent)</w:t>
            </w:r>
          </w:p>
          <w:p w:rsidR="00072F08" w:rsidRPr="00F302B9" w:rsidRDefault="00072F08" w:rsidP="001E3FD8">
            <w:pPr>
              <w:tabs>
                <w:tab w:val="left" w:pos="1105"/>
                <w:tab w:val="left" w:pos="1106"/>
              </w:tabs>
              <w:spacing w:line="322" w:lineRule="exact"/>
              <w:ind w:right="113"/>
              <w:rPr>
                <w:sz w:val="24"/>
                <w:szCs w:val="24"/>
              </w:rPr>
            </w:pPr>
          </w:p>
        </w:tc>
        <w:tc>
          <w:tcPr>
            <w:tcW w:w="900" w:type="dxa"/>
            <w:tcBorders>
              <w:top w:val="single" w:sz="4" w:space="0" w:color="auto"/>
              <w:bottom w:val="single" w:sz="4" w:space="0" w:color="auto"/>
            </w:tcBorders>
          </w:tcPr>
          <w:p w:rsidR="00072F08" w:rsidRPr="00F302B9" w:rsidRDefault="00072F08" w:rsidP="00431FA5">
            <w:pPr>
              <w:pStyle w:val="TableParagraph"/>
              <w:rPr>
                <w:sz w:val="24"/>
                <w:szCs w:val="24"/>
              </w:rPr>
            </w:pPr>
            <w:r w:rsidRPr="00F302B9">
              <w:rPr>
                <w:sz w:val="24"/>
                <w:szCs w:val="24"/>
              </w:rPr>
              <w:t>R2=</w:t>
            </w:r>
          </w:p>
        </w:tc>
        <w:tc>
          <w:tcPr>
            <w:tcW w:w="1555" w:type="dxa"/>
            <w:tcBorders>
              <w:top w:val="single" w:sz="4" w:space="0" w:color="auto"/>
              <w:bottom w:val="single" w:sz="4" w:space="0" w:color="auto"/>
            </w:tcBorders>
          </w:tcPr>
          <w:p w:rsidR="00072F08" w:rsidRPr="00F302B9" w:rsidRDefault="00072F08" w:rsidP="00433E9F">
            <w:pPr>
              <w:pStyle w:val="TableParagraph"/>
              <w:spacing w:line="296" w:lineRule="exact"/>
              <w:rPr>
                <w:sz w:val="24"/>
                <w:szCs w:val="24"/>
              </w:rPr>
            </w:pPr>
          </w:p>
        </w:tc>
      </w:tr>
      <w:tr w:rsidR="00072F08" w:rsidTr="00814922">
        <w:trPr>
          <w:trHeight w:hRule="exact" w:val="701"/>
        </w:trPr>
        <w:tc>
          <w:tcPr>
            <w:tcW w:w="1067" w:type="dxa"/>
            <w:tcBorders>
              <w:bottom w:val="single" w:sz="4" w:space="0" w:color="auto"/>
            </w:tcBorders>
          </w:tcPr>
          <w:p w:rsidR="00072F08" w:rsidRPr="00F302B9" w:rsidRDefault="00072F08">
            <w:pPr>
              <w:pStyle w:val="TableParagraph"/>
              <w:spacing w:line="284" w:lineRule="exact"/>
              <w:rPr>
                <w:sz w:val="24"/>
                <w:szCs w:val="24"/>
              </w:rPr>
            </w:pPr>
            <w:r w:rsidRPr="00F302B9">
              <w:rPr>
                <w:sz w:val="24"/>
                <w:szCs w:val="24"/>
              </w:rPr>
              <w:t>3</w:t>
            </w:r>
          </w:p>
        </w:tc>
        <w:tc>
          <w:tcPr>
            <w:tcW w:w="7290" w:type="dxa"/>
            <w:tcBorders>
              <w:bottom w:val="single" w:sz="4" w:space="0" w:color="auto"/>
            </w:tcBorders>
          </w:tcPr>
          <w:p w:rsidR="00072F08" w:rsidRPr="00F302B9" w:rsidRDefault="00072F08" w:rsidP="00F302B9">
            <w:pPr>
              <w:tabs>
                <w:tab w:val="left" w:pos="1105"/>
                <w:tab w:val="left" w:pos="1106"/>
              </w:tabs>
              <w:spacing w:line="322" w:lineRule="exact"/>
              <w:ind w:right="113"/>
              <w:rPr>
                <w:sz w:val="24"/>
                <w:szCs w:val="24"/>
              </w:rPr>
            </w:pPr>
            <w:r w:rsidRPr="00F302B9">
              <w:rPr>
                <w:sz w:val="24"/>
                <w:szCs w:val="24"/>
              </w:rPr>
              <w:t>Rate for each extra hour beyond 12 Hrs. (in Rs.) Like Maruti-Swift Dzire/ TATA Indigo /TATA Manza/ TATA Zest or equivalent)</w:t>
            </w:r>
          </w:p>
          <w:p w:rsidR="00072F08" w:rsidRPr="00F302B9" w:rsidRDefault="00072F08" w:rsidP="001E3FD8">
            <w:pPr>
              <w:tabs>
                <w:tab w:val="left" w:pos="1105"/>
                <w:tab w:val="left" w:pos="1106"/>
              </w:tabs>
              <w:spacing w:line="322" w:lineRule="exact"/>
              <w:ind w:right="113"/>
              <w:rPr>
                <w:sz w:val="24"/>
                <w:szCs w:val="24"/>
              </w:rPr>
            </w:pPr>
          </w:p>
        </w:tc>
        <w:tc>
          <w:tcPr>
            <w:tcW w:w="900" w:type="dxa"/>
            <w:tcBorders>
              <w:top w:val="single" w:sz="4" w:space="0" w:color="auto"/>
              <w:bottom w:val="single" w:sz="4" w:space="0" w:color="auto"/>
            </w:tcBorders>
          </w:tcPr>
          <w:p w:rsidR="00072F08" w:rsidRPr="00F302B9" w:rsidRDefault="00072F08" w:rsidP="00431FA5">
            <w:pPr>
              <w:pStyle w:val="TableParagraph"/>
              <w:rPr>
                <w:sz w:val="24"/>
                <w:szCs w:val="24"/>
              </w:rPr>
            </w:pPr>
            <w:r w:rsidRPr="00F302B9">
              <w:rPr>
                <w:sz w:val="24"/>
                <w:szCs w:val="24"/>
              </w:rPr>
              <w:t>S2=</w:t>
            </w:r>
          </w:p>
        </w:tc>
        <w:tc>
          <w:tcPr>
            <w:tcW w:w="1555" w:type="dxa"/>
            <w:tcBorders>
              <w:top w:val="single" w:sz="4" w:space="0" w:color="auto"/>
              <w:bottom w:val="single" w:sz="4" w:space="0" w:color="auto"/>
            </w:tcBorders>
          </w:tcPr>
          <w:p w:rsidR="00072F08" w:rsidRPr="00F302B9" w:rsidRDefault="00072F08" w:rsidP="00433E9F">
            <w:pPr>
              <w:pStyle w:val="TableParagraph"/>
              <w:spacing w:line="296" w:lineRule="exact"/>
              <w:rPr>
                <w:sz w:val="24"/>
                <w:szCs w:val="24"/>
              </w:rPr>
            </w:pPr>
          </w:p>
        </w:tc>
      </w:tr>
    </w:tbl>
    <w:p w:rsidR="005466CE" w:rsidRDefault="005466CE">
      <w:pPr>
        <w:pStyle w:val="BodyText"/>
        <w:rPr>
          <w:sz w:val="20"/>
        </w:rPr>
      </w:pPr>
    </w:p>
    <w:p w:rsidR="005466CE" w:rsidRPr="00F302B9" w:rsidRDefault="001B6A2B">
      <w:pPr>
        <w:pStyle w:val="Heading2"/>
        <w:spacing w:before="70" w:line="320" w:lineRule="exact"/>
        <w:ind w:left="6318" w:right="218" w:hanging="1510"/>
        <w:rPr>
          <w:sz w:val="24"/>
          <w:szCs w:val="24"/>
        </w:rPr>
      </w:pPr>
      <w:r w:rsidRPr="00F302B9">
        <w:rPr>
          <w:sz w:val="24"/>
          <w:szCs w:val="24"/>
        </w:rPr>
        <w:t>Signature of the Bidder: (with stamp of the firm) Name of Authorized Signatory: Seal</w:t>
      </w:r>
    </w:p>
    <w:p w:rsidR="005466CE" w:rsidRDefault="005466CE">
      <w:pPr>
        <w:spacing w:line="320" w:lineRule="exact"/>
        <w:sectPr w:rsidR="005466CE">
          <w:pgSz w:w="12240" w:h="15840"/>
          <w:pgMar w:top="1100" w:right="520" w:bottom="1200" w:left="840" w:header="0" w:footer="1015" w:gutter="0"/>
          <w:cols w:space="720"/>
        </w:sectPr>
      </w:pPr>
    </w:p>
    <w:p w:rsidR="005466CE" w:rsidRDefault="001B6A2B">
      <w:pPr>
        <w:spacing w:before="51"/>
        <w:ind w:left="2313" w:right="2061" w:hanging="951"/>
        <w:rPr>
          <w:b/>
          <w:sz w:val="28"/>
        </w:rPr>
      </w:pPr>
      <w:r>
        <w:rPr>
          <w:b/>
          <w:sz w:val="28"/>
          <w:u w:val="thick"/>
        </w:rPr>
        <w:lastRenderedPageBreak/>
        <w:t>UNIQUE IDENTIFICATION AUTHORITY OF INDIA REGIONAL OFFICE,</w:t>
      </w:r>
      <w:r>
        <w:rPr>
          <w:b/>
          <w:spacing w:val="57"/>
          <w:sz w:val="28"/>
          <w:u w:val="thick"/>
        </w:rPr>
        <w:t xml:space="preserve"> </w:t>
      </w:r>
      <w:r w:rsidR="0055389F">
        <w:rPr>
          <w:b/>
          <w:sz w:val="28"/>
          <w:u w:val="thick"/>
        </w:rPr>
        <w:t>GUWAHATI</w:t>
      </w:r>
    </w:p>
    <w:p w:rsidR="005466CE" w:rsidRDefault="005466CE">
      <w:pPr>
        <w:pStyle w:val="BodyText"/>
        <w:spacing w:before="10"/>
        <w:rPr>
          <w:b/>
          <w:sz w:val="16"/>
        </w:rPr>
      </w:pPr>
    </w:p>
    <w:p w:rsidR="005466CE" w:rsidRDefault="001B6A2B">
      <w:pPr>
        <w:spacing w:before="65"/>
        <w:ind w:left="2464" w:right="218"/>
        <w:rPr>
          <w:b/>
          <w:sz w:val="28"/>
        </w:rPr>
      </w:pPr>
      <w:r>
        <w:rPr>
          <w:b/>
          <w:sz w:val="28"/>
          <w:u w:val="thick"/>
        </w:rPr>
        <w:t xml:space="preserve">PROFORMA FOR </w:t>
      </w:r>
      <w:r w:rsidR="00AD2F33">
        <w:rPr>
          <w:b/>
          <w:sz w:val="28"/>
          <w:u w:val="thick"/>
        </w:rPr>
        <w:t xml:space="preserve"> </w:t>
      </w:r>
      <w:r>
        <w:rPr>
          <w:b/>
          <w:sz w:val="28"/>
          <w:u w:val="thick"/>
        </w:rPr>
        <w:t>FINANCIAL BID</w:t>
      </w:r>
    </w:p>
    <w:p w:rsidR="005466CE" w:rsidRDefault="005466CE">
      <w:pPr>
        <w:pStyle w:val="BodyText"/>
        <w:spacing w:before="10"/>
        <w:rPr>
          <w:b/>
          <w:sz w:val="17"/>
        </w:rPr>
      </w:pPr>
    </w:p>
    <w:p w:rsidR="005466CE" w:rsidRPr="0049434B" w:rsidRDefault="001B6A2B" w:rsidP="0049434B">
      <w:pPr>
        <w:pStyle w:val="BodyText"/>
        <w:numPr>
          <w:ilvl w:val="0"/>
          <w:numId w:val="33"/>
        </w:numPr>
        <w:spacing w:before="1" w:after="1" w:line="296" w:lineRule="exact"/>
        <w:ind w:right="218"/>
        <w:rPr>
          <w:sz w:val="26"/>
        </w:rPr>
      </w:pPr>
      <w:r w:rsidRPr="0049434B">
        <w:rPr>
          <w:b/>
          <w:u w:val="thick"/>
        </w:rPr>
        <w:t xml:space="preserve">Out station option (O2): </w:t>
      </w:r>
      <w:r w:rsidR="00466862" w:rsidRPr="00D422DF">
        <w:rPr>
          <w:sz w:val="24"/>
          <w:szCs w:val="24"/>
        </w:rPr>
        <w:t>Rates per vehicle</w:t>
      </w:r>
      <w:r w:rsidR="00466862">
        <w:rPr>
          <w:sz w:val="24"/>
          <w:szCs w:val="24"/>
        </w:rPr>
        <w:t xml:space="preserve"> </w:t>
      </w:r>
      <w:r w:rsidR="00466862" w:rsidRPr="00D422DF">
        <w:rPr>
          <w:sz w:val="24"/>
          <w:szCs w:val="24"/>
        </w:rPr>
        <w:t>(</w:t>
      </w:r>
      <w:r w:rsidR="00466862">
        <w:rPr>
          <w:sz w:val="24"/>
          <w:szCs w:val="24"/>
        </w:rPr>
        <w:t xml:space="preserve">inclusive of all taxes and levies </w:t>
      </w:r>
      <w:r w:rsidR="00466862" w:rsidRPr="00D422DF">
        <w:rPr>
          <w:sz w:val="24"/>
          <w:szCs w:val="24"/>
        </w:rPr>
        <w:t xml:space="preserve">except </w:t>
      </w:r>
      <w:r w:rsidR="00466862">
        <w:rPr>
          <w:sz w:val="24"/>
          <w:szCs w:val="24"/>
        </w:rPr>
        <w:t xml:space="preserve"> goods and service tax ,</w:t>
      </w:r>
      <w:r w:rsidR="00466862" w:rsidRPr="00D422DF">
        <w:rPr>
          <w:sz w:val="24"/>
          <w:szCs w:val="24"/>
        </w:rPr>
        <w:t xml:space="preserve">parking, toll charges and ferry/ Steamer charges) for taxies </w:t>
      </w:r>
      <w:r w:rsidR="0049434B" w:rsidRPr="00D422DF">
        <w:rPr>
          <w:sz w:val="24"/>
          <w:szCs w:val="24"/>
        </w:rPr>
        <w:t>indicated below</w:t>
      </w:r>
    </w:p>
    <w:tbl>
      <w:tblPr>
        <w:tblW w:w="9535" w:type="dxa"/>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314"/>
        <w:gridCol w:w="5152"/>
        <w:gridCol w:w="1260"/>
        <w:gridCol w:w="1809"/>
      </w:tblGrid>
      <w:tr w:rsidR="00072F08" w:rsidTr="001556A9">
        <w:trPr>
          <w:trHeight w:hRule="exact" w:val="307"/>
        </w:trPr>
        <w:tc>
          <w:tcPr>
            <w:tcW w:w="1314" w:type="dxa"/>
            <w:vMerge w:val="restart"/>
          </w:tcPr>
          <w:p w:rsidR="00072F08" w:rsidRDefault="00072F08" w:rsidP="003150B5">
            <w:pPr>
              <w:pStyle w:val="TableParagraph"/>
              <w:ind w:left="100"/>
              <w:rPr>
                <w:sz w:val="28"/>
              </w:rPr>
            </w:pPr>
            <w:r>
              <w:rPr>
                <w:sz w:val="28"/>
              </w:rPr>
              <w:t>Category</w:t>
            </w:r>
          </w:p>
          <w:p w:rsidR="00072F08" w:rsidRDefault="00072F08" w:rsidP="003150B5">
            <w:pPr>
              <w:pStyle w:val="TableParagraph"/>
              <w:ind w:left="100"/>
            </w:pPr>
            <w:r>
              <w:rPr>
                <w:sz w:val="28"/>
              </w:rPr>
              <w:t>“B” Segment</w:t>
            </w:r>
          </w:p>
        </w:tc>
        <w:tc>
          <w:tcPr>
            <w:tcW w:w="8221" w:type="dxa"/>
            <w:gridSpan w:val="3"/>
          </w:tcPr>
          <w:p w:rsidR="00072F08" w:rsidRDefault="00D57334" w:rsidP="00072F08">
            <w:pPr>
              <w:pStyle w:val="TableParagraph"/>
              <w:spacing w:line="296" w:lineRule="exact"/>
              <w:ind w:left="0"/>
              <w:rPr>
                <w:sz w:val="28"/>
              </w:rPr>
            </w:pPr>
            <w:r>
              <w:rPr>
                <w:noProof/>
                <w:sz w:val="28"/>
                <w:lang w:bidi="hi-IN"/>
              </w:rPr>
              <w:pict>
                <v:shape id="_x0000_s2068" type="#_x0000_t32" style="position:absolute;margin-left:40.1pt;margin-top:5.75pt;width:32.25pt;height:.75pt;z-index:251685888;mso-position-horizontal-relative:text;mso-position-vertical-relative:text" o:connectortype="straight">
                  <v:stroke endarrow="block"/>
                </v:shape>
              </w:pict>
            </w:r>
            <w:r w:rsidR="00072F08">
              <w:rPr>
                <w:sz w:val="28"/>
              </w:rPr>
              <w:t>Fuel               Diesel</w:t>
            </w:r>
          </w:p>
        </w:tc>
      </w:tr>
      <w:tr w:rsidR="00072F08" w:rsidTr="00072F08">
        <w:trPr>
          <w:trHeight w:hRule="exact" w:val="900"/>
        </w:trPr>
        <w:tc>
          <w:tcPr>
            <w:tcW w:w="1314" w:type="dxa"/>
            <w:vMerge/>
          </w:tcPr>
          <w:p w:rsidR="00072F08" w:rsidRDefault="00072F08">
            <w:pPr>
              <w:pStyle w:val="TableParagraph"/>
              <w:ind w:left="100"/>
              <w:rPr>
                <w:sz w:val="28"/>
              </w:rPr>
            </w:pPr>
          </w:p>
        </w:tc>
        <w:tc>
          <w:tcPr>
            <w:tcW w:w="5152" w:type="dxa"/>
          </w:tcPr>
          <w:p w:rsidR="00072F08" w:rsidRDefault="00072F08">
            <w:pPr>
              <w:pStyle w:val="TableParagraph"/>
              <w:rPr>
                <w:sz w:val="28"/>
              </w:rPr>
            </w:pPr>
            <w:r>
              <w:rPr>
                <w:sz w:val="28"/>
              </w:rPr>
              <w:t xml:space="preserve"> </w:t>
            </w:r>
            <w:r w:rsidRPr="00F302B9">
              <w:rPr>
                <w:sz w:val="24"/>
                <w:szCs w:val="24"/>
              </w:rPr>
              <w:t xml:space="preserve">Particulars including </w:t>
            </w:r>
            <w:r>
              <w:rPr>
                <w:sz w:val="28"/>
              </w:rPr>
              <w:t>Make/ Model</w:t>
            </w:r>
          </w:p>
        </w:tc>
        <w:tc>
          <w:tcPr>
            <w:tcW w:w="1260" w:type="dxa"/>
          </w:tcPr>
          <w:p w:rsidR="00072F08" w:rsidRDefault="00072F08" w:rsidP="00431FA5">
            <w:pPr>
              <w:pStyle w:val="TableParagraph"/>
              <w:spacing w:line="220" w:lineRule="auto"/>
              <w:ind w:right="102"/>
              <w:jc w:val="both"/>
              <w:rPr>
                <w:sz w:val="28"/>
              </w:rPr>
            </w:pPr>
          </w:p>
        </w:tc>
        <w:tc>
          <w:tcPr>
            <w:tcW w:w="1809" w:type="dxa"/>
          </w:tcPr>
          <w:p w:rsidR="00072F08" w:rsidRPr="00F302B9" w:rsidRDefault="00072F08" w:rsidP="003150B5">
            <w:pPr>
              <w:pStyle w:val="TableParagraph"/>
              <w:tabs>
                <w:tab w:val="left" w:pos="1091"/>
                <w:tab w:val="left" w:pos="1134"/>
              </w:tabs>
              <w:spacing w:line="220" w:lineRule="auto"/>
              <w:ind w:right="100"/>
              <w:rPr>
                <w:sz w:val="24"/>
                <w:szCs w:val="24"/>
              </w:rPr>
            </w:pPr>
            <w:r w:rsidRPr="00F302B9">
              <w:rPr>
                <w:sz w:val="24"/>
                <w:szCs w:val="24"/>
              </w:rPr>
              <w:t xml:space="preserve"> Rate </w:t>
            </w:r>
          </w:p>
        </w:tc>
      </w:tr>
      <w:tr w:rsidR="00072F08" w:rsidTr="00072F08">
        <w:trPr>
          <w:trHeight w:hRule="exact" w:val="1539"/>
        </w:trPr>
        <w:tc>
          <w:tcPr>
            <w:tcW w:w="1314" w:type="dxa"/>
          </w:tcPr>
          <w:p w:rsidR="00072F08" w:rsidRDefault="00072F08">
            <w:pPr>
              <w:pStyle w:val="TableParagraph"/>
              <w:ind w:left="100"/>
              <w:rPr>
                <w:sz w:val="28"/>
              </w:rPr>
            </w:pPr>
            <w:r>
              <w:rPr>
                <w:sz w:val="28"/>
              </w:rPr>
              <w:t>1</w:t>
            </w:r>
          </w:p>
        </w:tc>
        <w:tc>
          <w:tcPr>
            <w:tcW w:w="5152" w:type="dxa"/>
          </w:tcPr>
          <w:p w:rsidR="00072F08" w:rsidRPr="001E3FD8" w:rsidRDefault="00072F08" w:rsidP="00487C18">
            <w:pPr>
              <w:tabs>
                <w:tab w:val="left" w:pos="1105"/>
                <w:tab w:val="left" w:pos="1106"/>
              </w:tabs>
              <w:spacing w:line="322" w:lineRule="exact"/>
              <w:ind w:right="113"/>
              <w:rPr>
                <w:sz w:val="28"/>
              </w:rPr>
            </w:pPr>
            <w:r>
              <w:rPr>
                <w:sz w:val="28"/>
              </w:rPr>
              <w:t xml:space="preserve">Rate for Out Station per Km (in Rs.) for </w:t>
            </w:r>
            <w:r w:rsidRPr="001E3FD8">
              <w:rPr>
                <w:sz w:val="28"/>
              </w:rPr>
              <w:t>Like Maruti-Swift Dzire/</w:t>
            </w:r>
            <w:r>
              <w:rPr>
                <w:sz w:val="28"/>
              </w:rPr>
              <w:t xml:space="preserve"> </w:t>
            </w:r>
            <w:r w:rsidRPr="001E3FD8">
              <w:rPr>
                <w:sz w:val="28"/>
              </w:rPr>
              <w:t>TATA Indigo /TATA Manza/</w:t>
            </w:r>
            <w:r>
              <w:rPr>
                <w:sz w:val="28"/>
              </w:rPr>
              <w:t xml:space="preserve"> </w:t>
            </w:r>
            <w:r w:rsidRPr="001E3FD8">
              <w:rPr>
                <w:sz w:val="28"/>
              </w:rPr>
              <w:t>TATA Zest or equivalent)</w:t>
            </w:r>
          </w:p>
          <w:p w:rsidR="00072F08" w:rsidRPr="001E3FD8" w:rsidRDefault="00072F08" w:rsidP="00DE40DB">
            <w:pPr>
              <w:tabs>
                <w:tab w:val="left" w:pos="1105"/>
                <w:tab w:val="left" w:pos="1106"/>
              </w:tabs>
              <w:spacing w:line="322" w:lineRule="exact"/>
              <w:ind w:right="113"/>
              <w:rPr>
                <w:sz w:val="28"/>
              </w:rPr>
            </w:pPr>
          </w:p>
        </w:tc>
        <w:tc>
          <w:tcPr>
            <w:tcW w:w="1260" w:type="dxa"/>
            <w:tcBorders>
              <w:top w:val="single" w:sz="4" w:space="0" w:color="auto"/>
              <w:bottom w:val="single" w:sz="4" w:space="0" w:color="auto"/>
            </w:tcBorders>
          </w:tcPr>
          <w:p w:rsidR="00072F08" w:rsidRDefault="00072F08" w:rsidP="00431FA5">
            <w:pPr>
              <w:pStyle w:val="TableParagraph"/>
              <w:rPr>
                <w:sz w:val="28"/>
              </w:rPr>
            </w:pPr>
            <w:r>
              <w:rPr>
                <w:sz w:val="28"/>
              </w:rPr>
              <w:t>T=</w:t>
            </w:r>
          </w:p>
        </w:tc>
        <w:tc>
          <w:tcPr>
            <w:tcW w:w="1809" w:type="dxa"/>
            <w:tcBorders>
              <w:top w:val="single" w:sz="4" w:space="0" w:color="auto"/>
              <w:bottom w:val="single" w:sz="4" w:space="0" w:color="auto"/>
            </w:tcBorders>
          </w:tcPr>
          <w:p w:rsidR="00072F08" w:rsidRDefault="00072F08" w:rsidP="00433E9F">
            <w:pPr>
              <w:pStyle w:val="TableParagraph"/>
              <w:ind w:left="100"/>
              <w:rPr>
                <w:sz w:val="28"/>
              </w:rPr>
            </w:pPr>
          </w:p>
        </w:tc>
      </w:tr>
      <w:tr w:rsidR="00072F08" w:rsidTr="00072F08">
        <w:trPr>
          <w:trHeight w:hRule="exact" w:val="1566"/>
        </w:trPr>
        <w:tc>
          <w:tcPr>
            <w:tcW w:w="1314" w:type="dxa"/>
          </w:tcPr>
          <w:p w:rsidR="00072F08" w:rsidRDefault="00072F08">
            <w:pPr>
              <w:pStyle w:val="TableParagraph"/>
              <w:ind w:left="100"/>
              <w:rPr>
                <w:sz w:val="28"/>
              </w:rPr>
            </w:pPr>
            <w:r>
              <w:rPr>
                <w:sz w:val="28"/>
              </w:rPr>
              <w:t>2</w:t>
            </w:r>
          </w:p>
        </w:tc>
        <w:tc>
          <w:tcPr>
            <w:tcW w:w="5152" w:type="dxa"/>
          </w:tcPr>
          <w:p w:rsidR="00072F08" w:rsidRPr="001E3FD8" w:rsidRDefault="00072F08" w:rsidP="00487C18">
            <w:pPr>
              <w:tabs>
                <w:tab w:val="left" w:pos="1105"/>
                <w:tab w:val="left" w:pos="1106"/>
              </w:tabs>
              <w:spacing w:line="322" w:lineRule="exact"/>
              <w:ind w:right="113"/>
              <w:rPr>
                <w:sz w:val="28"/>
              </w:rPr>
            </w:pPr>
            <w:r>
              <w:rPr>
                <w:sz w:val="28"/>
              </w:rPr>
              <w:t xml:space="preserve">Night Halt Charges (in Rs.) for </w:t>
            </w:r>
            <w:r w:rsidRPr="001E3FD8">
              <w:rPr>
                <w:sz w:val="28"/>
              </w:rPr>
              <w:t>Like Maruti-Swift Dzire/</w:t>
            </w:r>
            <w:r>
              <w:rPr>
                <w:sz w:val="28"/>
              </w:rPr>
              <w:t xml:space="preserve"> </w:t>
            </w:r>
            <w:r w:rsidRPr="001E3FD8">
              <w:rPr>
                <w:sz w:val="28"/>
              </w:rPr>
              <w:t>TATA Indigo /TATA Manza/</w:t>
            </w:r>
            <w:r>
              <w:rPr>
                <w:sz w:val="28"/>
              </w:rPr>
              <w:t xml:space="preserve"> </w:t>
            </w:r>
            <w:r w:rsidRPr="001E3FD8">
              <w:rPr>
                <w:sz w:val="28"/>
              </w:rPr>
              <w:t>TATA Zest or equivalent)</w:t>
            </w:r>
          </w:p>
          <w:p w:rsidR="00072F08" w:rsidRPr="001E3FD8" w:rsidRDefault="00072F08" w:rsidP="00DE40DB">
            <w:pPr>
              <w:tabs>
                <w:tab w:val="left" w:pos="1105"/>
                <w:tab w:val="left" w:pos="1106"/>
              </w:tabs>
              <w:spacing w:line="322" w:lineRule="exact"/>
              <w:ind w:right="113"/>
              <w:rPr>
                <w:sz w:val="28"/>
              </w:rPr>
            </w:pPr>
          </w:p>
        </w:tc>
        <w:tc>
          <w:tcPr>
            <w:tcW w:w="1260" w:type="dxa"/>
            <w:tcBorders>
              <w:top w:val="single" w:sz="4" w:space="0" w:color="auto"/>
            </w:tcBorders>
          </w:tcPr>
          <w:p w:rsidR="00072F08" w:rsidRDefault="00072F08" w:rsidP="00431FA5">
            <w:pPr>
              <w:pStyle w:val="TableParagraph"/>
              <w:rPr>
                <w:sz w:val="28"/>
              </w:rPr>
            </w:pPr>
            <w:r>
              <w:rPr>
                <w:sz w:val="28"/>
              </w:rPr>
              <w:t>NO2=</w:t>
            </w:r>
          </w:p>
        </w:tc>
        <w:tc>
          <w:tcPr>
            <w:tcW w:w="1809" w:type="dxa"/>
            <w:tcBorders>
              <w:top w:val="single" w:sz="4" w:space="0" w:color="auto"/>
            </w:tcBorders>
          </w:tcPr>
          <w:p w:rsidR="00072F08" w:rsidRDefault="00072F08" w:rsidP="00433E9F">
            <w:pPr>
              <w:pStyle w:val="TableParagraph"/>
              <w:ind w:left="100"/>
              <w:rPr>
                <w:sz w:val="28"/>
              </w:rPr>
            </w:pPr>
          </w:p>
        </w:tc>
      </w:tr>
    </w:tbl>
    <w:p w:rsidR="005466CE" w:rsidRDefault="005466CE">
      <w:pPr>
        <w:pStyle w:val="BodyText"/>
        <w:rPr>
          <w:sz w:val="20"/>
        </w:rPr>
      </w:pPr>
    </w:p>
    <w:p w:rsidR="005466CE" w:rsidRDefault="005466CE">
      <w:pPr>
        <w:pStyle w:val="BodyText"/>
        <w:rPr>
          <w:sz w:val="20"/>
        </w:rPr>
      </w:pPr>
    </w:p>
    <w:p w:rsidR="005466CE" w:rsidRDefault="005466CE">
      <w:pPr>
        <w:pStyle w:val="BodyText"/>
        <w:rPr>
          <w:sz w:val="20"/>
        </w:rPr>
      </w:pPr>
    </w:p>
    <w:p w:rsidR="005466CE" w:rsidRDefault="005466CE">
      <w:pPr>
        <w:pStyle w:val="BodyText"/>
        <w:rPr>
          <w:sz w:val="20"/>
        </w:rPr>
      </w:pPr>
    </w:p>
    <w:p w:rsidR="005466CE" w:rsidRDefault="005466CE">
      <w:pPr>
        <w:pStyle w:val="BodyText"/>
        <w:rPr>
          <w:sz w:val="20"/>
        </w:rPr>
      </w:pPr>
    </w:p>
    <w:p w:rsidR="005466CE" w:rsidRDefault="005466CE">
      <w:pPr>
        <w:pStyle w:val="BodyText"/>
        <w:rPr>
          <w:sz w:val="20"/>
        </w:rPr>
      </w:pPr>
    </w:p>
    <w:p w:rsidR="005466CE" w:rsidRDefault="005466CE">
      <w:pPr>
        <w:pStyle w:val="BodyText"/>
        <w:rPr>
          <w:sz w:val="20"/>
        </w:rPr>
      </w:pPr>
    </w:p>
    <w:p w:rsidR="005466CE" w:rsidRDefault="005466CE">
      <w:pPr>
        <w:pStyle w:val="BodyText"/>
        <w:rPr>
          <w:sz w:val="20"/>
        </w:rPr>
      </w:pPr>
    </w:p>
    <w:p w:rsidR="005466CE" w:rsidRDefault="001B6A2B">
      <w:pPr>
        <w:pStyle w:val="Heading2"/>
        <w:spacing w:before="188" w:line="242" w:lineRule="auto"/>
        <w:ind w:left="5618" w:right="218" w:hanging="1510"/>
      </w:pPr>
      <w:r>
        <w:t>Signature of the Bidder: (with stamp of the firm) Name of Authorized Signatory: Seal</w:t>
      </w:r>
    </w:p>
    <w:p w:rsidR="005466CE" w:rsidRDefault="005466CE">
      <w:pPr>
        <w:spacing w:line="242" w:lineRule="auto"/>
        <w:sectPr w:rsidR="005466CE">
          <w:pgSz w:w="12240" w:h="15840"/>
          <w:pgMar w:top="1360" w:right="520" w:bottom="1200" w:left="1540" w:header="0" w:footer="1015" w:gutter="0"/>
          <w:cols w:space="720"/>
        </w:sectPr>
      </w:pPr>
    </w:p>
    <w:p w:rsidR="005466CE" w:rsidRDefault="001B6A2B">
      <w:pPr>
        <w:spacing w:before="49"/>
        <w:ind w:right="113"/>
        <w:jc w:val="right"/>
        <w:rPr>
          <w:b/>
          <w:sz w:val="28"/>
        </w:rPr>
      </w:pPr>
      <w:r>
        <w:rPr>
          <w:b/>
          <w:sz w:val="28"/>
          <w:u w:val="thick"/>
        </w:rPr>
        <w:lastRenderedPageBreak/>
        <w:t>FORMAT – “A”</w:t>
      </w:r>
    </w:p>
    <w:p w:rsidR="005466CE" w:rsidRDefault="005466CE">
      <w:pPr>
        <w:pStyle w:val="BodyText"/>
        <w:rPr>
          <w:b/>
          <w:sz w:val="20"/>
        </w:rPr>
      </w:pPr>
    </w:p>
    <w:p w:rsidR="005466CE" w:rsidRDefault="005466CE">
      <w:pPr>
        <w:pStyle w:val="BodyText"/>
        <w:spacing w:before="4"/>
        <w:rPr>
          <w:b/>
          <w:sz w:val="21"/>
        </w:rPr>
      </w:pPr>
    </w:p>
    <w:p w:rsidR="005466CE" w:rsidRDefault="001B6A2B">
      <w:pPr>
        <w:pStyle w:val="BodyText"/>
        <w:spacing w:before="77" w:line="228" w:lineRule="auto"/>
        <w:ind w:left="220" w:right="264" w:firstLine="720"/>
        <w:jc w:val="both"/>
      </w:pPr>
      <w:r>
        <w:t>Details of major contracts with Central Government / State Government / PSUs / Reputed Private Firms handled by the tendering Firm / Agency for providing hiring of Vehicles during the last three years in the following format (</w:t>
      </w:r>
      <w:r w:rsidR="0035692D">
        <w:t>Signed</w:t>
      </w:r>
      <w:r>
        <w:t xml:space="preserve"> copies of the </w:t>
      </w:r>
      <w:r w:rsidR="00233F60">
        <w:t xml:space="preserve">satisfactory certificate from the authorized person of </w:t>
      </w:r>
      <w:r>
        <w:t xml:space="preserve">last three years </w:t>
      </w:r>
      <w:r w:rsidR="00F50329">
        <w:t xml:space="preserve">may </w:t>
      </w:r>
      <w:r>
        <w:t>be attached):</w:t>
      </w:r>
    </w:p>
    <w:p w:rsidR="005466CE" w:rsidRDefault="005466CE">
      <w:pPr>
        <w:pStyle w:val="BodyText"/>
        <w:spacing w:before="4"/>
        <w:rPr>
          <w:sz w:val="27"/>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60"/>
        <w:gridCol w:w="2789"/>
        <w:gridCol w:w="2252"/>
        <w:gridCol w:w="1169"/>
        <w:gridCol w:w="1721"/>
      </w:tblGrid>
      <w:tr w:rsidR="005466CE">
        <w:trPr>
          <w:trHeight w:hRule="exact" w:val="622"/>
        </w:trPr>
        <w:tc>
          <w:tcPr>
            <w:tcW w:w="1160" w:type="dxa"/>
            <w:vMerge w:val="restart"/>
          </w:tcPr>
          <w:p w:rsidR="005466CE" w:rsidRDefault="001B6A2B">
            <w:pPr>
              <w:pStyle w:val="TableParagraph"/>
              <w:spacing w:line="298" w:lineRule="exact"/>
              <w:rPr>
                <w:b/>
                <w:sz w:val="28"/>
              </w:rPr>
            </w:pPr>
            <w:r>
              <w:rPr>
                <w:b/>
                <w:sz w:val="28"/>
              </w:rPr>
              <w:t>Sr.</w:t>
            </w:r>
          </w:p>
          <w:p w:rsidR="005466CE" w:rsidRDefault="001B6A2B">
            <w:pPr>
              <w:pStyle w:val="TableParagraph"/>
              <w:spacing w:line="315" w:lineRule="exact"/>
              <w:rPr>
                <w:b/>
                <w:sz w:val="28"/>
              </w:rPr>
            </w:pPr>
            <w:r>
              <w:rPr>
                <w:b/>
                <w:sz w:val="28"/>
              </w:rPr>
              <w:t>No.</w:t>
            </w:r>
          </w:p>
        </w:tc>
        <w:tc>
          <w:tcPr>
            <w:tcW w:w="2789" w:type="dxa"/>
            <w:vMerge w:val="restart"/>
          </w:tcPr>
          <w:p w:rsidR="005466CE" w:rsidRDefault="001B6A2B">
            <w:pPr>
              <w:pStyle w:val="TableParagraph"/>
              <w:spacing w:line="228" w:lineRule="auto"/>
              <w:ind w:left="100" w:right="242"/>
              <w:jc w:val="both"/>
              <w:rPr>
                <w:b/>
                <w:sz w:val="28"/>
              </w:rPr>
            </w:pPr>
            <w:r>
              <w:rPr>
                <w:b/>
                <w:sz w:val="28"/>
              </w:rPr>
              <w:t>Detail of Client along with Address, Telephone Number</w:t>
            </w:r>
          </w:p>
        </w:tc>
        <w:tc>
          <w:tcPr>
            <w:tcW w:w="2252" w:type="dxa"/>
            <w:vMerge w:val="restart"/>
          </w:tcPr>
          <w:p w:rsidR="005466CE" w:rsidRDefault="001B6A2B">
            <w:pPr>
              <w:pStyle w:val="TableParagraph"/>
              <w:spacing w:line="228" w:lineRule="auto"/>
              <w:ind w:right="241"/>
              <w:jc w:val="both"/>
              <w:rPr>
                <w:b/>
                <w:sz w:val="28"/>
              </w:rPr>
            </w:pPr>
            <w:r>
              <w:rPr>
                <w:b/>
                <w:sz w:val="28"/>
              </w:rPr>
              <w:t>Amount of Contract (Per Annum)</w:t>
            </w:r>
          </w:p>
        </w:tc>
        <w:tc>
          <w:tcPr>
            <w:tcW w:w="2890" w:type="dxa"/>
            <w:gridSpan w:val="2"/>
          </w:tcPr>
          <w:p w:rsidR="005466CE" w:rsidRDefault="001B6A2B">
            <w:pPr>
              <w:pStyle w:val="TableParagraph"/>
              <w:tabs>
                <w:tab w:val="left" w:pos="2401"/>
              </w:tabs>
              <w:spacing w:line="228" w:lineRule="auto"/>
              <w:ind w:left="100" w:right="244"/>
              <w:rPr>
                <w:b/>
                <w:sz w:val="28"/>
              </w:rPr>
            </w:pPr>
            <w:r>
              <w:rPr>
                <w:b/>
                <w:sz w:val="28"/>
              </w:rPr>
              <w:t>Duration</w:t>
            </w:r>
            <w:r>
              <w:rPr>
                <w:b/>
                <w:sz w:val="28"/>
              </w:rPr>
              <w:tab/>
              <w:t>of Contract</w:t>
            </w:r>
          </w:p>
        </w:tc>
      </w:tr>
      <w:tr w:rsidR="005466CE">
        <w:trPr>
          <w:trHeight w:hRule="exact" w:val="317"/>
        </w:trPr>
        <w:tc>
          <w:tcPr>
            <w:tcW w:w="1160" w:type="dxa"/>
            <w:vMerge/>
          </w:tcPr>
          <w:p w:rsidR="005466CE" w:rsidRDefault="005466CE"/>
        </w:tc>
        <w:tc>
          <w:tcPr>
            <w:tcW w:w="2789" w:type="dxa"/>
            <w:vMerge/>
          </w:tcPr>
          <w:p w:rsidR="005466CE" w:rsidRDefault="005466CE"/>
        </w:tc>
        <w:tc>
          <w:tcPr>
            <w:tcW w:w="2252" w:type="dxa"/>
            <w:vMerge/>
          </w:tcPr>
          <w:p w:rsidR="005466CE" w:rsidRDefault="005466CE"/>
        </w:tc>
        <w:tc>
          <w:tcPr>
            <w:tcW w:w="1169" w:type="dxa"/>
          </w:tcPr>
          <w:p w:rsidR="005466CE" w:rsidRDefault="001B6A2B">
            <w:pPr>
              <w:pStyle w:val="TableParagraph"/>
              <w:spacing w:line="305" w:lineRule="exact"/>
              <w:ind w:left="100"/>
              <w:rPr>
                <w:b/>
                <w:sz w:val="28"/>
              </w:rPr>
            </w:pPr>
            <w:r>
              <w:rPr>
                <w:b/>
                <w:sz w:val="28"/>
              </w:rPr>
              <w:t>From</w:t>
            </w:r>
          </w:p>
        </w:tc>
        <w:tc>
          <w:tcPr>
            <w:tcW w:w="1721" w:type="dxa"/>
          </w:tcPr>
          <w:p w:rsidR="005466CE" w:rsidRDefault="001B6A2B">
            <w:pPr>
              <w:pStyle w:val="TableParagraph"/>
              <w:spacing w:line="305" w:lineRule="exact"/>
              <w:rPr>
                <w:b/>
                <w:sz w:val="28"/>
              </w:rPr>
            </w:pPr>
            <w:r>
              <w:rPr>
                <w:b/>
                <w:sz w:val="28"/>
              </w:rPr>
              <w:t>To</w:t>
            </w:r>
          </w:p>
        </w:tc>
      </w:tr>
      <w:tr w:rsidR="005466CE">
        <w:trPr>
          <w:trHeight w:hRule="exact" w:val="314"/>
        </w:trPr>
        <w:tc>
          <w:tcPr>
            <w:tcW w:w="1160" w:type="dxa"/>
          </w:tcPr>
          <w:p w:rsidR="005466CE" w:rsidRDefault="001B6A2B">
            <w:pPr>
              <w:pStyle w:val="TableParagraph"/>
              <w:spacing w:line="301" w:lineRule="exact"/>
              <w:rPr>
                <w:sz w:val="28"/>
              </w:rPr>
            </w:pPr>
            <w:r>
              <w:rPr>
                <w:sz w:val="28"/>
              </w:rPr>
              <w:t>1</w:t>
            </w:r>
          </w:p>
        </w:tc>
        <w:tc>
          <w:tcPr>
            <w:tcW w:w="2789" w:type="dxa"/>
          </w:tcPr>
          <w:p w:rsidR="005466CE" w:rsidRDefault="005466CE"/>
        </w:tc>
        <w:tc>
          <w:tcPr>
            <w:tcW w:w="2252" w:type="dxa"/>
          </w:tcPr>
          <w:p w:rsidR="005466CE" w:rsidRDefault="005466CE"/>
        </w:tc>
        <w:tc>
          <w:tcPr>
            <w:tcW w:w="1169" w:type="dxa"/>
          </w:tcPr>
          <w:p w:rsidR="005466CE" w:rsidRDefault="005466CE"/>
        </w:tc>
        <w:tc>
          <w:tcPr>
            <w:tcW w:w="1721" w:type="dxa"/>
          </w:tcPr>
          <w:p w:rsidR="005466CE" w:rsidRDefault="005466CE"/>
        </w:tc>
      </w:tr>
      <w:tr w:rsidR="005466CE">
        <w:trPr>
          <w:trHeight w:hRule="exact" w:val="317"/>
        </w:trPr>
        <w:tc>
          <w:tcPr>
            <w:tcW w:w="1160" w:type="dxa"/>
          </w:tcPr>
          <w:p w:rsidR="005466CE" w:rsidRDefault="001B6A2B">
            <w:pPr>
              <w:pStyle w:val="TableParagraph"/>
              <w:spacing w:line="303" w:lineRule="exact"/>
              <w:rPr>
                <w:sz w:val="28"/>
              </w:rPr>
            </w:pPr>
            <w:r>
              <w:rPr>
                <w:sz w:val="28"/>
              </w:rPr>
              <w:t>2</w:t>
            </w:r>
          </w:p>
        </w:tc>
        <w:tc>
          <w:tcPr>
            <w:tcW w:w="2789" w:type="dxa"/>
          </w:tcPr>
          <w:p w:rsidR="005466CE" w:rsidRDefault="005466CE"/>
        </w:tc>
        <w:tc>
          <w:tcPr>
            <w:tcW w:w="2252" w:type="dxa"/>
          </w:tcPr>
          <w:p w:rsidR="005466CE" w:rsidRDefault="005466CE"/>
        </w:tc>
        <w:tc>
          <w:tcPr>
            <w:tcW w:w="1169" w:type="dxa"/>
          </w:tcPr>
          <w:p w:rsidR="005466CE" w:rsidRDefault="005466CE"/>
        </w:tc>
        <w:tc>
          <w:tcPr>
            <w:tcW w:w="1721" w:type="dxa"/>
          </w:tcPr>
          <w:p w:rsidR="005466CE" w:rsidRDefault="005466CE"/>
        </w:tc>
      </w:tr>
      <w:tr w:rsidR="005466CE">
        <w:trPr>
          <w:trHeight w:hRule="exact" w:val="317"/>
        </w:trPr>
        <w:tc>
          <w:tcPr>
            <w:tcW w:w="1160" w:type="dxa"/>
          </w:tcPr>
          <w:p w:rsidR="005466CE" w:rsidRDefault="001B6A2B">
            <w:pPr>
              <w:pStyle w:val="TableParagraph"/>
              <w:spacing w:line="301" w:lineRule="exact"/>
              <w:rPr>
                <w:sz w:val="28"/>
              </w:rPr>
            </w:pPr>
            <w:r>
              <w:rPr>
                <w:sz w:val="28"/>
              </w:rPr>
              <w:t>3</w:t>
            </w:r>
          </w:p>
        </w:tc>
        <w:tc>
          <w:tcPr>
            <w:tcW w:w="2789" w:type="dxa"/>
          </w:tcPr>
          <w:p w:rsidR="005466CE" w:rsidRDefault="005466CE"/>
        </w:tc>
        <w:tc>
          <w:tcPr>
            <w:tcW w:w="2252" w:type="dxa"/>
          </w:tcPr>
          <w:p w:rsidR="005466CE" w:rsidRDefault="005466CE"/>
        </w:tc>
        <w:tc>
          <w:tcPr>
            <w:tcW w:w="1169" w:type="dxa"/>
          </w:tcPr>
          <w:p w:rsidR="005466CE" w:rsidRDefault="005466CE"/>
        </w:tc>
        <w:tc>
          <w:tcPr>
            <w:tcW w:w="1721" w:type="dxa"/>
          </w:tcPr>
          <w:p w:rsidR="005466CE" w:rsidRDefault="005466CE"/>
        </w:tc>
      </w:tr>
    </w:tbl>
    <w:p w:rsidR="005466CE" w:rsidRDefault="005466CE">
      <w:pPr>
        <w:pStyle w:val="BodyText"/>
        <w:rPr>
          <w:sz w:val="20"/>
        </w:rPr>
      </w:pPr>
    </w:p>
    <w:p w:rsidR="005466CE" w:rsidRDefault="005466CE">
      <w:pPr>
        <w:pStyle w:val="BodyText"/>
        <w:rPr>
          <w:sz w:val="20"/>
        </w:rPr>
      </w:pPr>
    </w:p>
    <w:p w:rsidR="005466CE" w:rsidRDefault="005466CE">
      <w:pPr>
        <w:pStyle w:val="BodyText"/>
        <w:rPr>
          <w:sz w:val="20"/>
        </w:rPr>
      </w:pPr>
    </w:p>
    <w:p w:rsidR="005466CE" w:rsidRDefault="005466CE">
      <w:pPr>
        <w:pStyle w:val="BodyText"/>
        <w:rPr>
          <w:sz w:val="20"/>
        </w:rPr>
      </w:pPr>
    </w:p>
    <w:p w:rsidR="005466CE" w:rsidRDefault="005466CE">
      <w:pPr>
        <w:pStyle w:val="BodyText"/>
        <w:rPr>
          <w:sz w:val="20"/>
        </w:rPr>
      </w:pPr>
    </w:p>
    <w:p w:rsidR="005466CE" w:rsidRDefault="005466CE">
      <w:pPr>
        <w:pStyle w:val="BodyText"/>
        <w:spacing w:before="2"/>
        <w:rPr>
          <w:sz w:val="20"/>
        </w:rPr>
      </w:pPr>
    </w:p>
    <w:p w:rsidR="005466CE" w:rsidRDefault="001B6A2B">
      <w:pPr>
        <w:pStyle w:val="BodyText"/>
        <w:spacing w:before="65" w:line="242" w:lineRule="auto"/>
        <w:ind w:left="5802" w:right="97" w:hanging="485"/>
      </w:pPr>
      <w:r>
        <w:t>Signature of Bidder: (with Stamps of the firm) Name of the Authorized Signatory: SEAL</w:t>
      </w:r>
    </w:p>
    <w:p w:rsidR="005466CE" w:rsidRDefault="005466CE">
      <w:pPr>
        <w:spacing w:line="242" w:lineRule="auto"/>
        <w:sectPr w:rsidR="005466CE">
          <w:pgSz w:w="12240" w:h="15840"/>
          <w:pgMar w:top="1100" w:right="640" w:bottom="1200" w:left="960" w:header="0" w:footer="1015" w:gutter="0"/>
          <w:cols w:space="720"/>
        </w:sectPr>
      </w:pPr>
    </w:p>
    <w:p w:rsidR="005466CE" w:rsidRDefault="001B6A2B">
      <w:pPr>
        <w:pStyle w:val="Heading2"/>
        <w:spacing w:before="49"/>
        <w:ind w:left="0" w:right="115"/>
        <w:jc w:val="right"/>
      </w:pPr>
      <w:r>
        <w:rPr>
          <w:u w:val="thick"/>
        </w:rPr>
        <w:lastRenderedPageBreak/>
        <w:t>FORMAT - “B”</w:t>
      </w:r>
    </w:p>
    <w:p w:rsidR="005466CE" w:rsidRDefault="005466CE">
      <w:pPr>
        <w:pStyle w:val="BodyText"/>
        <w:spacing w:before="4"/>
        <w:rPr>
          <w:b/>
          <w:sz w:val="22"/>
        </w:rPr>
      </w:pPr>
    </w:p>
    <w:p w:rsidR="005466CE" w:rsidRDefault="001B6A2B" w:rsidP="00557AAA">
      <w:pPr>
        <w:spacing w:before="64"/>
        <w:ind w:left="3840" w:right="128"/>
        <w:rPr>
          <w:b/>
          <w:sz w:val="28"/>
        </w:rPr>
      </w:pPr>
      <w:r>
        <w:rPr>
          <w:b/>
          <w:sz w:val="28"/>
          <w:u w:val="thick"/>
        </w:rPr>
        <w:t>(On Letterhead of the Firm)</w:t>
      </w:r>
    </w:p>
    <w:p w:rsidR="005466CE" w:rsidRDefault="005466CE">
      <w:pPr>
        <w:pStyle w:val="BodyText"/>
        <w:spacing w:before="2"/>
        <w:rPr>
          <w:b/>
          <w:sz w:val="29"/>
        </w:rPr>
      </w:pPr>
    </w:p>
    <w:p w:rsidR="005466CE" w:rsidRDefault="001B6A2B" w:rsidP="00557AAA">
      <w:pPr>
        <w:spacing w:before="65"/>
        <w:ind w:left="3379" w:right="128"/>
        <w:rPr>
          <w:b/>
          <w:sz w:val="28"/>
        </w:rPr>
      </w:pPr>
      <w:r>
        <w:rPr>
          <w:b/>
          <w:sz w:val="28"/>
          <w:u w:val="thick"/>
        </w:rPr>
        <w:t>TO WHOMSOEVER IT MAY CONCERN</w:t>
      </w:r>
    </w:p>
    <w:p w:rsidR="005466CE" w:rsidRDefault="005466CE">
      <w:pPr>
        <w:pStyle w:val="BodyText"/>
        <w:spacing w:before="7"/>
        <w:rPr>
          <w:b/>
          <w:sz w:val="15"/>
        </w:rPr>
      </w:pPr>
    </w:p>
    <w:p w:rsidR="005466CE" w:rsidRDefault="001B6A2B">
      <w:pPr>
        <w:pStyle w:val="BodyText"/>
        <w:spacing w:before="88" w:line="298" w:lineRule="exact"/>
        <w:ind w:left="138" w:right="128" w:firstLine="720"/>
      </w:pPr>
      <w:r>
        <w:t>This is to certify that M/s (Name &amp; Address of the firm) is neither blacklisted by any government department nor any criminal case is registered against the firm.</w:t>
      </w:r>
    </w:p>
    <w:p w:rsidR="005466CE" w:rsidRDefault="005466CE">
      <w:pPr>
        <w:pStyle w:val="BodyText"/>
      </w:pPr>
    </w:p>
    <w:p w:rsidR="005466CE" w:rsidRDefault="005466CE">
      <w:pPr>
        <w:pStyle w:val="BodyText"/>
      </w:pPr>
    </w:p>
    <w:p w:rsidR="005466CE" w:rsidRDefault="005466CE">
      <w:pPr>
        <w:pStyle w:val="BodyText"/>
      </w:pPr>
    </w:p>
    <w:p w:rsidR="005466CE" w:rsidRDefault="005466CE">
      <w:pPr>
        <w:pStyle w:val="BodyText"/>
      </w:pPr>
    </w:p>
    <w:p w:rsidR="005466CE" w:rsidRDefault="005466CE">
      <w:pPr>
        <w:pStyle w:val="BodyText"/>
      </w:pPr>
    </w:p>
    <w:p w:rsidR="005466CE" w:rsidRDefault="001B6A2B">
      <w:pPr>
        <w:pStyle w:val="Heading2"/>
        <w:spacing w:before="201"/>
        <w:ind w:left="119" w:right="128"/>
      </w:pPr>
      <w:r>
        <w:t>Name &amp; Signature of Proprietor / Authorized Signatory</w:t>
      </w:r>
    </w:p>
    <w:p w:rsidR="005466CE" w:rsidRDefault="005466CE">
      <w:pPr>
        <w:sectPr w:rsidR="005466CE">
          <w:pgSz w:w="12240" w:h="15840"/>
          <w:pgMar w:top="1100" w:right="780" w:bottom="1200" w:left="1040" w:header="0" w:footer="1015" w:gutter="0"/>
          <w:cols w:space="720"/>
        </w:sectPr>
      </w:pPr>
    </w:p>
    <w:p w:rsidR="005466CE" w:rsidRDefault="001B6A2B">
      <w:pPr>
        <w:pStyle w:val="Heading2"/>
        <w:spacing w:before="53"/>
        <w:ind w:left="0" w:right="113"/>
        <w:jc w:val="right"/>
      </w:pPr>
      <w:r>
        <w:rPr>
          <w:u w:val="thick"/>
        </w:rPr>
        <w:lastRenderedPageBreak/>
        <w:t>FORMAT – “C”</w:t>
      </w:r>
    </w:p>
    <w:p w:rsidR="005466CE" w:rsidRDefault="005466CE">
      <w:pPr>
        <w:pStyle w:val="BodyText"/>
        <w:rPr>
          <w:b/>
          <w:sz w:val="20"/>
        </w:rPr>
      </w:pPr>
    </w:p>
    <w:p w:rsidR="005466CE" w:rsidRDefault="005466CE">
      <w:pPr>
        <w:pStyle w:val="BodyText"/>
        <w:spacing w:before="7"/>
        <w:rPr>
          <w:b/>
        </w:rPr>
      </w:pPr>
    </w:p>
    <w:p w:rsidR="005466CE" w:rsidRDefault="001B6A2B">
      <w:pPr>
        <w:spacing w:before="89" w:line="296" w:lineRule="exact"/>
        <w:ind w:left="100" w:right="284" w:firstLine="719"/>
        <w:rPr>
          <w:b/>
          <w:sz w:val="28"/>
        </w:rPr>
      </w:pPr>
      <w:r>
        <w:rPr>
          <w:b/>
          <w:sz w:val="28"/>
        </w:rPr>
        <w:t>Details of Taxis / Cars – minimum 01 Vehicles of “C”- Segment registered in bidders own name:-</w:t>
      </w:r>
    </w:p>
    <w:p w:rsidR="005466CE" w:rsidRDefault="005466CE">
      <w:pPr>
        <w:pStyle w:val="BodyText"/>
        <w:rPr>
          <w:b/>
          <w:sz w:val="20"/>
        </w:rPr>
      </w:pPr>
    </w:p>
    <w:p w:rsidR="005466CE" w:rsidRDefault="005466CE">
      <w:pPr>
        <w:pStyle w:val="BodyText"/>
        <w:rPr>
          <w:b/>
          <w:sz w:val="20"/>
        </w:rPr>
      </w:pPr>
    </w:p>
    <w:p w:rsidR="005466CE" w:rsidRDefault="005466CE">
      <w:pPr>
        <w:pStyle w:val="BodyText"/>
        <w:rPr>
          <w:b/>
          <w:sz w:val="20"/>
        </w:rPr>
      </w:pPr>
    </w:p>
    <w:p w:rsidR="005466CE" w:rsidRDefault="005466CE">
      <w:pPr>
        <w:pStyle w:val="BodyText"/>
        <w:rPr>
          <w:b/>
          <w:sz w:val="20"/>
        </w:rPr>
      </w:pPr>
    </w:p>
    <w:p w:rsidR="005466CE" w:rsidRDefault="005466CE">
      <w:pPr>
        <w:pStyle w:val="BodyText"/>
        <w:rPr>
          <w:b/>
          <w:sz w:val="20"/>
        </w:rPr>
      </w:pPr>
    </w:p>
    <w:p w:rsidR="005466CE" w:rsidRDefault="005466CE">
      <w:pPr>
        <w:pStyle w:val="BodyText"/>
        <w:rPr>
          <w:b/>
          <w:sz w:val="29"/>
        </w:rPr>
      </w:pPr>
    </w:p>
    <w:tbl>
      <w:tblPr>
        <w:tblW w:w="0" w:type="auto"/>
        <w:tblInd w:w="1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466"/>
        <w:gridCol w:w="1261"/>
        <w:gridCol w:w="1080"/>
        <w:gridCol w:w="1143"/>
      </w:tblGrid>
      <w:tr w:rsidR="005466CE">
        <w:trPr>
          <w:trHeight w:hRule="exact" w:val="305"/>
        </w:trPr>
        <w:tc>
          <w:tcPr>
            <w:tcW w:w="5466" w:type="dxa"/>
          </w:tcPr>
          <w:p w:rsidR="005466CE" w:rsidRDefault="001B6A2B">
            <w:pPr>
              <w:pStyle w:val="TableParagraph"/>
              <w:ind w:right="629"/>
              <w:rPr>
                <w:sz w:val="28"/>
              </w:rPr>
            </w:pPr>
            <w:r>
              <w:rPr>
                <w:sz w:val="28"/>
              </w:rPr>
              <w:t>S.No</w:t>
            </w:r>
          </w:p>
        </w:tc>
        <w:tc>
          <w:tcPr>
            <w:tcW w:w="1261" w:type="dxa"/>
          </w:tcPr>
          <w:p w:rsidR="005466CE" w:rsidRDefault="005466CE"/>
        </w:tc>
        <w:tc>
          <w:tcPr>
            <w:tcW w:w="1080" w:type="dxa"/>
          </w:tcPr>
          <w:p w:rsidR="005466CE" w:rsidRDefault="005466CE"/>
        </w:tc>
        <w:tc>
          <w:tcPr>
            <w:tcW w:w="1143" w:type="dxa"/>
          </w:tcPr>
          <w:p w:rsidR="005466CE" w:rsidRDefault="005466CE"/>
        </w:tc>
      </w:tr>
      <w:tr w:rsidR="005466CE">
        <w:trPr>
          <w:trHeight w:hRule="exact" w:val="307"/>
        </w:trPr>
        <w:tc>
          <w:tcPr>
            <w:tcW w:w="5466" w:type="dxa"/>
          </w:tcPr>
          <w:p w:rsidR="005466CE" w:rsidRDefault="001B6A2B">
            <w:pPr>
              <w:pStyle w:val="TableParagraph"/>
              <w:spacing w:line="296" w:lineRule="exact"/>
              <w:ind w:right="629"/>
              <w:rPr>
                <w:sz w:val="28"/>
              </w:rPr>
            </w:pPr>
            <w:r>
              <w:rPr>
                <w:sz w:val="28"/>
              </w:rPr>
              <w:t>Engine CC</w:t>
            </w:r>
          </w:p>
        </w:tc>
        <w:tc>
          <w:tcPr>
            <w:tcW w:w="1261" w:type="dxa"/>
          </w:tcPr>
          <w:p w:rsidR="005466CE" w:rsidRDefault="005466CE"/>
        </w:tc>
        <w:tc>
          <w:tcPr>
            <w:tcW w:w="1080" w:type="dxa"/>
          </w:tcPr>
          <w:p w:rsidR="005466CE" w:rsidRDefault="005466CE"/>
        </w:tc>
        <w:tc>
          <w:tcPr>
            <w:tcW w:w="1143" w:type="dxa"/>
          </w:tcPr>
          <w:p w:rsidR="005466CE" w:rsidRDefault="005466CE"/>
        </w:tc>
      </w:tr>
      <w:tr w:rsidR="005466CE">
        <w:trPr>
          <w:trHeight w:hRule="exact" w:val="307"/>
        </w:trPr>
        <w:tc>
          <w:tcPr>
            <w:tcW w:w="5466" w:type="dxa"/>
          </w:tcPr>
          <w:p w:rsidR="005466CE" w:rsidRDefault="001B6A2B">
            <w:pPr>
              <w:pStyle w:val="TableParagraph"/>
              <w:ind w:right="629"/>
              <w:rPr>
                <w:sz w:val="28"/>
              </w:rPr>
            </w:pPr>
            <w:r>
              <w:rPr>
                <w:sz w:val="28"/>
              </w:rPr>
              <w:t>Registration Certificate</w:t>
            </w:r>
          </w:p>
        </w:tc>
        <w:tc>
          <w:tcPr>
            <w:tcW w:w="1261" w:type="dxa"/>
          </w:tcPr>
          <w:p w:rsidR="005466CE" w:rsidRDefault="005466CE"/>
        </w:tc>
        <w:tc>
          <w:tcPr>
            <w:tcW w:w="1080" w:type="dxa"/>
          </w:tcPr>
          <w:p w:rsidR="005466CE" w:rsidRDefault="005466CE"/>
        </w:tc>
        <w:tc>
          <w:tcPr>
            <w:tcW w:w="1143" w:type="dxa"/>
          </w:tcPr>
          <w:p w:rsidR="005466CE" w:rsidRDefault="005466CE"/>
        </w:tc>
      </w:tr>
      <w:tr w:rsidR="005466CE">
        <w:trPr>
          <w:trHeight w:hRule="exact" w:val="308"/>
        </w:trPr>
        <w:tc>
          <w:tcPr>
            <w:tcW w:w="5466" w:type="dxa"/>
          </w:tcPr>
          <w:p w:rsidR="005466CE" w:rsidRDefault="001B6A2B">
            <w:pPr>
              <w:pStyle w:val="TableParagraph"/>
              <w:spacing w:line="294" w:lineRule="exact"/>
              <w:ind w:right="629"/>
              <w:rPr>
                <w:sz w:val="28"/>
              </w:rPr>
            </w:pPr>
            <w:r>
              <w:rPr>
                <w:sz w:val="28"/>
              </w:rPr>
              <w:t>Make</w:t>
            </w:r>
          </w:p>
        </w:tc>
        <w:tc>
          <w:tcPr>
            <w:tcW w:w="1261" w:type="dxa"/>
          </w:tcPr>
          <w:p w:rsidR="005466CE" w:rsidRDefault="005466CE"/>
        </w:tc>
        <w:tc>
          <w:tcPr>
            <w:tcW w:w="1080" w:type="dxa"/>
          </w:tcPr>
          <w:p w:rsidR="005466CE" w:rsidRDefault="005466CE"/>
        </w:tc>
        <w:tc>
          <w:tcPr>
            <w:tcW w:w="1143" w:type="dxa"/>
          </w:tcPr>
          <w:p w:rsidR="005466CE" w:rsidRDefault="005466CE"/>
        </w:tc>
      </w:tr>
      <w:tr w:rsidR="005466CE">
        <w:trPr>
          <w:trHeight w:hRule="exact" w:val="305"/>
        </w:trPr>
        <w:tc>
          <w:tcPr>
            <w:tcW w:w="5466" w:type="dxa"/>
          </w:tcPr>
          <w:p w:rsidR="005466CE" w:rsidRDefault="001B6A2B">
            <w:pPr>
              <w:pStyle w:val="TableParagraph"/>
              <w:ind w:right="629"/>
              <w:rPr>
                <w:sz w:val="28"/>
              </w:rPr>
            </w:pPr>
            <w:r>
              <w:rPr>
                <w:sz w:val="28"/>
              </w:rPr>
              <w:t>Model</w:t>
            </w:r>
          </w:p>
        </w:tc>
        <w:tc>
          <w:tcPr>
            <w:tcW w:w="1261" w:type="dxa"/>
          </w:tcPr>
          <w:p w:rsidR="005466CE" w:rsidRDefault="005466CE"/>
        </w:tc>
        <w:tc>
          <w:tcPr>
            <w:tcW w:w="1080" w:type="dxa"/>
          </w:tcPr>
          <w:p w:rsidR="005466CE" w:rsidRDefault="005466CE"/>
        </w:tc>
        <w:tc>
          <w:tcPr>
            <w:tcW w:w="1143" w:type="dxa"/>
          </w:tcPr>
          <w:p w:rsidR="005466CE" w:rsidRDefault="005466CE"/>
        </w:tc>
      </w:tr>
      <w:tr w:rsidR="005466CE">
        <w:trPr>
          <w:trHeight w:hRule="exact" w:val="307"/>
        </w:trPr>
        <w:tc>
          <w:tcPr>
            <w:tcW w:w="5466" w:type="dxa"/>
          </w:tcPr>
          <w:p w:rsidR="005466CE" w:rsidRDefault="001B6A2B">
            <w:pPr>
              <w:pStyle w:val="TableParagraph"/>
              <w:ind w:right="629"/>
              <w:rPr>
                <w:sz w:val="28"/>
              </w:rPr>
            </w:pPr>
            <w:r>
              <w:rPr>
                <w:sz w:val="28"/>
              </w:rPr>
              <w:t>Year</w:t>
            </w:r>
          </w:p>
        </w:tc>
        <w:tc>
          <w:tcPr>
            <w:tcW w:w="1261" w:type="dxa"/>
          </w:tcPr>
          <w:p w:rsidR="005466CE" w:rsidRDefault="005466CE"/>
        </w:tc>
        <w:tc>
          <w:tcPr>
            <w:tcW w:w="1080" w:type="dxa"/>
          </w:tcPr>
          <w:p w:rsidR="005466CE" w:rsidRDefault="005466CE"/>
        </w:tc>
        <w:tc>
          <w:tcPr>
            <w:tcW w:w="1143" w:type="dxa"/>
          </w:tcPr>
          <w:p w:rsidR="005466CE" w:rsidRDefault="005466CE"/>
        </w:tc>
      </w:tr>
      <w:tr w:rsidR="005466CE">
        <w:trPr>
          <w:trHeight w:hRule="exact" w:val="307"/>
        </w:trPr>
        <w:tc>
          <w:tcPr>
            <w:tcW w:w="5466" w:type="dxa"/>
          </w:tcPr>
          <w:p w:rsidR="005466CE" w:rsidRDefault="00F5781A" w:rsidP="00F5781A">
            <w:pPr>
              <w:pStyle w:val="TableParagraph"/>
              <w:ind w:right="629"/>
              <w:rPr>
                <w:sz w:val="28"/>
              </w:rPr>
            </w:pPr>
            <w:r>
              <w:rPr>
                <w:sz w:val="28"/>
              </w:rPr>
              <w:t>Fuel Type(Diesel</w:t>
            </w:r>
            <w:r w:rsidR="001B6A2B">
              <w:rPr>
                <w:sz w:val="28"/>
              </w:rPr>
              <w:t>)</w:t>
            </w:r>
          </w:p>
        </w:tc>
        <w:tc>
          <w:tcPr>
            <w:tcW w:w="1261" w:type="dxa"/>
          </w:tcPr>
          <w:p w:rsidR="005466CE" w:rsidRDefault="005466CE"/>
        </w:tc>
        <w:tc>
          <w:tcPr>
            <w:tcW w:w="1080" w:type="dxa"/>
          </w:tcPr>
          <w:p w:rsidR="005466CE" w:rsidRDefault="005466CE"/>
        </w:tc>
        <w:tc>
          <w:tcPr>
            <w:tcW w:w="1143" w:type="dxa"/>
          </w:tcPr>
          <w:p w:rsidR="005466CE" w:rsidRDefault="005466CE"/>
        </w:tc>
      </w:tr>
      <w:tr w:rsidR="005466CE">
        <w:trPr>
          <w:trHeight w:hRule="exact" w:val="602"/>
        </w:trPr>
        <w:tc>
          <w:tcPr>
            <w:tcW w:w="5466" w:type="dxa"/>
          </w:tcPr>
          <w:p w:rsidR="005466CE" w:rsidRDefault="001B6A2B">
            <w:pPr>
              <w:pStyle w:val="TableParagraph"/>
              <w:spacing w:line="220" w:lineRule="auto"/>
              <w:ind w:right="629"/>
              <w:rPr>
                <w:sz w:val="28"/>
              </w:rPr>
            </w:pPr>
            <w:r>
              <w:rPr>
                <w:sz w:val="28"/>
              </w:rPr>
              <w:t>Photocopy of RC copy attached (Yes/ No). If Yes, Please mention Page No.</w:t>
            </w:r>
          </w:p>
        </w:tc>
        <w:tc>
          <w:tcPr>
            <w:tcW w:w="1261" w:type="dxa"/>
          </w:tcPr>
          <w:p w:rsidR="005466CE" w:rsidRDefault="005466CE"/>
        </w:tc>
        <w:tc>
          <w:tcPr>
            <w:tcW w:w="1080" w:type="dxa"/>
          </w:tcPr>
          <w:p w:rsidR="005466CE" w:rsidRDefault="005466CE"/>
        </w:tc>
        <w:tc>
          <w:tcPr>
            <w:tcW w:w="1143" w:type="dxa"/>
          </w:tcPr>
          <w:p w:rsidR="005466CE" w:rsidRDefault="005466CE"/>
        </w:tc>
      </w:tr>
    </w:tbl>
    <w:p w:rsidR="005466CE" w:rsidRDefault="005466CE">
      <w:pPr>
        <w:pStyle w:val="BodyText"/>
        <w:rPr>
          <w:b/>
          <w:sz w:val="20"/>
        </w:rPr>
      </w:pPr>
    </w:p>
    <w:p w:rsidR="005466CE" w:rsidRDefault="005466CE">
      <w:pPr>
        <w:pStyle w:val="BodyText"/>
        <w:rPr>
          <w:b/>
          <w:sz w:val="20"/>
        </w:rPr>
      </w:pPr>
    </w:p>
    <w:p w:rsidR="005466CE" w:rsidRDefault="005466CE">
      <w:pPr>
        <w:pStyle w:val="BodyText"/>
        <w:rPr>
          <w:b/>
          <w:sz w:val="20"/>
        </w:rPr>
      </w:pPr>
    </w:p>
    <w:p w:rsidR="005466CE" w:rsidRDefault="005466CE">
      <w:pPr>
        <w:pStyle w:val="BodyText"/>
        <w:rPr>
          <w:b/>
          <w:sz w:val="20"/>
        </w:rPr>
      </w:pPr>
    </w:p>
    <w:p w:rsidR="005466CE" w:rsidRDefault="005466CE">
      <w:pPr>
        <w:pStyle w:val="BodyText"/>
        <w:spacing w:before="8"/>
        <w:rPr>
          <w:b/>
          <w:sz w:val="27"/>
        </w:rPr>
      </w:pPr>
    </w:p>
    <w:p w:rsidR="005466CE" w:rsidRDefault="001B6A2B">
      <w:pPr>
        <w:pStyle w:val="BodyText"/>
        <w:spacing w:before="65"/>
        <w:ind w:left="4620" w:right="99" w:hanging="486"/>
      </w:pPr>
      <w:r>
        <w:t>Signature of Bidder: (with Stamps of the firm) Name of the Authorized Signatory: SEAL</w:t>
      </w:r>
    </w:p>
    <w:p w:rsidR="005466CE" w:rsidRDefault="005466CE">
      <w:pPr>
        <w:sectPr w:rsidR="005466CE" w:rsidSect="00760FC9">
          <w:footerReference w:type="default" r:id="rId23"/>
          <w:pgSz w:w="11900" w:h="16850"/>
          <w:pgMar w:top="620" w:right="980" w:bottom="1200" w:left="1460" w:header="0" w:footer="1014" w:gutter="0"/>
          <w:pgNumType w:start="40"/>
          <w:cols w:space="720"/>
        </w:sectPr>
      </w:pPr>
    </w:p>
    <w:p w:rsidR="005466CE" w:rsidRDefault="001B6A2B">
      <w:pPr>
        <w:pStyle w:val="Heading2"/>
        <w:spacing w:before="75"/>
        <w:ind w:left="0" w:right="113"/>
        <w:jc w:val="right"/>
      </w:pPr>
      <w:r>
        <w:rPr>
          <w:u w:val="thick"/>
        </w:rPr>
        <w:lastRenderedPageBreak/>
        <w:t>FORMAT – “D”</w:t>
      </w:r>
    </w:p>
    <w:p w:rsidR="005466CE" w:rsidRDefault="005466CE">
      <w:pPr>
        <w:pStyle w:val="BodyText"/>
        <w:spacing w:before="6"/>
        <w:rPr>
          <w:b/>
          <w:sz w:val="18"/>
        </w:rPr>
      </w:pPr>
    </w:p>
    <w:p w:rsidR="005466CE" w:rsidRDefault="001B6A2B">
      <w:pPr>
        <w:spacing w:before="93" w:line="292" w:lineRule="exact"/>
        <w:ind w:left="100" w:right="284" w:firstLine="719"/>
        <w:rPr>
          <w:sz w:val="28"/>
        </w:rPr>
      </w:pPr>
      <w:r>
        <w:rPr>
          <w:b/>
          <w:sz w:val="28"/>
        </w:rPr>
        <w:t>Details of Taxis / Cars – minimum 0</w:t>
      </w:r>
      <w:r w:rsidR="00912831">
        <w:rPr>
          <w:b/>
          <w:sz w:val="28"/>
        </w:rPr>
        <w:t>3</w:t>
      </w:r>
      <w:r>
        <w:rPr>
          <w:b/>
          <w:sz w:val="28"/>
        </w:rPr>
        <w:t xml:space="preserve">Vehicles of “B”- Segment </w:t>
      </w:r>
      <w:r>
        <w:rPr>
          <w:sz w:val="28"/>
        </w:rPr>
        <w:t>registered in bidders own name:-</w:t>
      </w:r>
    </w:p>
    <w:p w:rsidR="005466CE" w:rsidRDefault="005466CE">
      <w:pPr>
        <w:pStyle w:val="BodyText"/>
        <w:rPr>
          <w:sz w:val="20"/>
        </w:rPr>
      </w:pPr>
    </w:p>
    <w:p w:rsidR="005466CE" w:rsidRDefault="005466CE">
      <w:pPr>
        <w:pStyle w:val="BodyText"/>
        <w:spacing w:before="8"/>
        <w:rPr>
          <w:sz w:val="18"/>
        </w:rPr>
      </w:pPr>
    </w:p>
    <w:tbl>
      <w:tblPr>
        <w:tblW w:w="0" w:type="auto"/>
        <w:tblInd w:w="1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466"/>
        <w:gridCol w:w="1261"/>
        <w:gridCol w:w="1080"/>
        <w:gridCol w:w="1143"/>
      </w:tblGrid>
      <w:tr w:rsidR="005466CE">
        <w:trPr>
          <w:trHeight w:hRule="exact" w:val="307"/>
        </w:trPr>
        <w:tc>
          <w:tcPr>
            <w:tcW w:w="5466" w:type="dxa"/>
          </w:tcPr>
          <w:p w:rsidR="005466CE" w:rsidRDefault="001B6A2B">
            <w:pPr>
              <w:pStyle w:val="TableParagraph"/>
              <w:ind w:right="629"/>
              <w:rPr>
                <w:sz w:val="28"/>
              </w:rPr>
            </w:pPr>
            <w:r>
              <w:rPr>
                <w:sz w:val="28"/>
              </w:rPr>
              <w:t>S.No</w:t>
            </w:r>
          </w:p>
        </w:tc>
        <w:tc>
          <w:tcPr>
            <w:tcW w:w="1261" w:type="dxa"/>
          </w:tcPr>
          <w:p w:rsidR="005466CE" w:rsidRDefault="005466CE"/>
        </w:tc>
        <w:tc>
          <w:tcPr>
            <w:tcW w:w="1080" w:type="dxa"/>
          </w:tcPr>
          <w:p w:rsidR="005466CE" w:rsidRDefault="005466CE"/>
        </w:tc>
        <w:tc>
          <w:tcPr>
            <w:tcW w:w="1143" w:type="dxa"/>
          </w:tcPr>
          <w:p w:rsidR="005466CE" w:rsidRDefault="005466CE"/>
        </w:tc>
      </w:tr>
      <w:tr w:rsidR="005466CE">
        <w:trPr>
          <w:trHeight w:hRule="exact" w:val="305"/>
        </w:trPr>
        <w:tc>
          <w:tcPr>
            <w:tcW w:w="5466" w:type="dxa"/>
          </w:tcPr>
          <w:p w:rsidR="005466CE" w:rsidRDefault="001B6A2B">
            <w:pPr>
              <w:pStyle w:val="TableParagraph"/>
              <w:ind w:right="629"/>
              <w:rPr>
                <w:sz w:val="28"/>
              </w:rPr>
            </w:pPr>
            <w:r>
              <w:rPr>
                <w:sz w:val="28"/>
              </w:rPr>
              <w:t>Engine CC</w:t>
            </w:r>
          </w:p>
        </w:tc>
        <w:tc>
          <w:tcPr>
            <w:tcW w:w="1261" w:type="dxa"/>
          </w:tcPr>
          <w:p w:rsidR="005466CE" w:rsidRDefault="005466CE"/>
        </w:tc>
        <w:tc>
          <w:tcPr>
            <w:tcW w:w="1080" w:type="dxa"/>
          </w:tcPr>
          <w:p w:rsidR="005466CE" w:rsidRDefault="005466CE"/>
        </w:tc>
        <w:tc>
          <w:tcPr>
            <w:tcW w:w="1143" w:type="dxa"/>
          </w:tcPr>
          <w:p w:rsidR="005466CE" w:rsidRDefault="005466CE"/>
        </w:tc>
      </w:tr>
      <w:tr w:rsidR="005466CE">
        <w:trPr>
          <w:trHeight w:hRule="exact" w:val="307"/>
        </w:trPr>
        <w:tc>
          <w:tcPr>
            <w:tcW w:w="5466" w:type="dxa"/>
          </w:tcPr>
          <w:p w:rsidR="005466CE" w:rsidRDefault="001B6A2B">
            <w:pPr>
              <w:pStyle w:val="TableParagraph"/>
              <w:spacing w:line="296" w:lineRule="exact"/>
              <w:ind w:right="629"/>
              <w:rPr>
                <w:sz w:val="28"/>
              </w:rPr>
            </w:pPr>
            <w:r>
              <w:rPr>
                <w:sz w:val="28"/>
              </w:rPr>
              <w:t>Registration Certificate</w:t>
            </w:r>
          </w:p>
        </w:tc>
        <w:tc>
          <w:tcPr>
            <w:tcW w:w="1261" w:type="dxa"/>
          </w:tcPr>
          <w:p w:rsidR="005466CE" w:rsidRDefault="005466CE"/>
        </w:tc>
        <w:tc>
          <w:tcPr>
            <w:tcW w:w="1080" w:type="dxa"/>
          </w:tcPr>
          <w:p w:rsidR="005466CE" w:rsidRDefault="005466CE"/>
        </w:tc>
        <w:tc>
          <w:tcPr>
            <w:tcW w:w="1143" w:type="dxa"/>
          </w:tcPr>
          <w:p w:rsidR="005466CE" w:rsidRDefault="005466CE"/>
        </w:tc>
      </w:tr>
      <w:tr w:rsidR="005466CE">
        <w:trPr>
          <w:trHeight w:hRule="exact" w:val="307"/>
        </w:trPr>
        <w:tc>
          <w:tcPr>
            <w:tcW w:w="5466" w:type="dxa"/>
          </w:tcPr>
          <w:p w:rsidR="005466CE" w:rsidRDefault="001B6A2B">
            <w:pPr>
              <w:pStyle w:val="TableParagraph"/>
              <w:ind w:right="629"/>
              <w:rPr>
                <w:sz w:val="28"/>
              </w:rPr>
            </w:pPr>
            <w:r>
              <w:rPr>
                <w:sz w:val="28"/>
              </w:rPr>
              <w:t>Make</w:t>
            </w:r>
          </w:p>
        </w:tc>
        <w:tc>
          <w:tcPr>
            <w:tcW w:w="1261" w:type="dxa"/>
          </w:tcPr>
          <w:p w:rsidR="005466CE" w:rsidRDefault="005466CE"/>
        </w:tc>
        <w:tc>
          <w:tcPr>
            <w:tcW w:w="1080" w:type="dxa"/>
          </w:tcPr>
          <w:p w:rsidR="005466CE" w:rsidRDefault="005466CE"/>
        </w:tc>
        <w:tc>
          <w:tcPr>
            <w:tcW w:w="1143" w:type="dxa"/>
          </w:tcPr>
          <w:p w:rsidR="005466CE" w:rsidRDefault="005466CE"/>
        </w:tc>
      </w:tr>
      <w:tr w:rsidR="005466CE">
        <w:trPr>
          <w:trHeight w:hRule="exact" w:val="308"/>
        </w:trPr>
        <w:tc>
          <w:tcPr>
            <w:tcW w:w="5466" w:type="dxa"/>
          </w:tcPr>
          <w:p w:rsidR="005466CE" w:rsidRDefault="001B6A2B">
            <w:pPr>
              <w:pStyle w:val="TableParagraph"/>
              <w:spacing w:line="294" w:lineRule="exact"/>
              <w:ind w:right="629"/>
              <w:rPr>
                <w:sz w:val="28"/>
              </w:rPr>
            </w:pPr>
            <w:r>
              <w:rPr>
                <w:sz w:val="28"/>
              </w:rPr>
              <w:t>Model</w:t>
            </w:r>
          </w:p>
        </w:tc>
        <w:tc>
          <w:tcPr>
            <w:tcW w:w="1261" w:type="dxa"/>
          </w:tcPr>
          <w:p w:rsidR="005466CE" w:rsidRDefault="005466CE"/>
        </w:tc>
        <w:tc>
          <w:tcPr>
            <w:tcW w:w="1080" w:type="dxa"/>
          </w:tcPr>
          <w:p w:rsidR="005466CE" w:rsidRDefault="005466CE"/>
        </w:tc>
        <w:tc>
          <w:tcPr>
            <w:tcW w:w="1143" w:type="dxa"/>
          </w:tcPr>
          <w:p w:rsidR="005466CE" w:rsidRDefault="005466CE"/>
        </w:tc>
      </w:tr>
      <w:tr w:rsidR="005466CE">
        <w:trPr>
          <w:trHeight w:hRule="exact" w:val="305"/>
        </w:trPr>
        <w:tc>
          <w:tcPr>
            <w:tcW w:w="5466" w:type="dxa"/>
          </w:tcPr>
          <w:p w:rsidR="005466CE" w:rsidRDefault="001B6A2B">
            <w:pPr>
              <w:pStyle w:val="TableParagraph"/>
              <w:ind w:right="629"/>
              <w:rPr>
                <w:sz w:val="28"/>
              </w:rPr>
            </w:pPr>
            <w:r>
              <w:rPr>
                <w:sz w:val="28"/>
              </w:rPr>
              <w:t>Year</w:t>
            </w:r>
          </w:p>
        </w:tc>
        <w:tc>
          <w:tcPr>
            <w:tcW w:w="1261" w:type="dxa"/>
          </w:tcPr>
          <w:p w:rsidR="005466CE" w:rsidRDefault="005466CE"/>
        </w:tc>
        <w:tc>
          <w:tcPr>
            <w:tcW w:w="1080" w:type="dxa"/>
          </w:tcPr>
          <w:p w:rsidR="005466CE" w:rsidRDefault="005466CE"/>
        </w:tc>
        <w:tc>
          <w:tcPr>
            <w:tcW w:w="1143" w:type="dxa"/>
          </w:tcPr>
          <w:p w:rsidR="005466CE" w:rsidRDefault="005466CE"/>
        </w:tc>
      </w:tr>
      <w:tr w:rsidR="005466CE">
        <w:trPr>
          <w:trHeight w:hRule="exact" w:val="307"/>
        </w:trPr>
        <w:tc>
          <w:tcPr>
            <w:tcW w:w="5466" w:type="dxa"/>
          </w:tcPr>
          <w:p w:rsidR="005466CE" w:rsidRDefault="00F5781A">
            <w:pPr>
              <w:pStyle w:val="TableParagraph"/>
              <w:ind w:right="629"/>
              <w:rPr>
                <w:sz w:val="28"/>
              </w:rPr>
            </w:pPr>
            <w:r>
              <w:rPr>
                <w:sz w:val="28"/>
              </w:rPr>
              <w:t>Fuel Type(Diesel</w:t>
            </w:r>
            <w:r w:rsidR="001B6A2B">
              <w:rPr>
                <w:sz w:val="28"/>
              </w:rPr>
              <w:t>)</w:t>
            </w:r>
          </w:p>
        </w:tc>
        <w:tc>
          <w:tcPr>
            <w:tcW w:w="1261" w:type="dxa"/>
          </w:tcPr>
          <w:p w:rsidR="005466CE" w:rsidRDefault="005466CE"/>
        </w:tc>
        <w:tc>
          <w:tcPr>
            <w:tcW w:w="1080" w:type="dxa"/>
          </w:tcPr>
          <w:p w:rsidR="005466CE" w:rsidRDefault="005466CE"/>
        </w:tc>
        <w:tc>
          <w:tcPr>
            <w:tcW w:w="1143" w:type="dxa"/>
          </w:tcPr>
          <w:p w:rsidR="005466CE" w:rsidRDefault="005466CE"/>
        </w:tc>
      </w:tr>
      <w:tr w:rsidR="005466CE">
        <w:trPr>
          <w:trHeight w:hRule="exact" w:val="602"/>
        </w:trPr>
        <w:tc>
          <w:tcPr>
            <w:tcW w:w="5466" w:type="dxa"/>
          </w:tcPr>
          <w:p w:rsidR="005466CE" w:rsidRDefault="001B6A2B">
            <w:pPr>
              <w:pStyle w:val="TableParagraph"/>
              <w:spacing w:line="220" w:lineRule="auto"/>
              <w:ind w:right="629"/>
              <w:rPr>
                <w:sz w:val="28"/>
              </w:rPr>
            </w:pPr>
            <w:r>
              <w:rPr>
                <w:sz w:val="28"/>
              </w:rPr>
              <w:t>Photocopy of RC copy attached (Yes/ No). If Yes, Please mention Page No.</w:t>
            </w:r>
          </w:p>
        </w:tc>
        <w:tc>
          <w:tcPr>
            <w:tcW w:w="1261" w:type="dxa"/>
          </w:tcPr>
          <w:p w:rsidR="005466CE" w:rsidRDefault="005466CE"/>
        </w:tc>
        <w:tc>
          <w:tcPr>
            <w:tcW w:w="1080" w:type="dxa"/>
          </w:tcPr>
          <w:p w:rsidR="005466CE" w:rsidRDefault="005466CE"/>
        </w:tc>
        <w:tc>
          <w:tcPr>
            <w:tcW w:w="1143" w:type="dxa"/>
          </w:tcPr>
          <w:p w:rsidR="005466CE" w:rsidRDefault="005466CE"/>
        </w:tc>
      </w:tr>
    </w:tbl>
    <w:p w:rsidR="005466CE" w:rsidRDefault="005466CE">
      <w:pPr>
        <w:pStyle w:val="BodyText"/>
        <w:rPr>
          <w:sz w:val="20"/>
        </w:rPr>
      </w:pPr>
    </w:p>
    <w:p w:rsidR="005466CE" w:rsidRDefault="005466CE">
      <w:pPr>
        <w:pStyle w:val="BodyText"/>
        <w:rPr>
          <w:sz w:val="20"/>
        </w:rPr>
      </w:pPr>
    </w:p>
    <w:p w:rsidR="005466CE" w:rsidRDefault="005466CE">
      <w:pPr>
        <w:pStyle w:val="BodyText"/>
        <w:rPr>
          <w:sz w:val="20"/>
        </w:rPr>
      </w:pPr>
    </w:p>
    <w:p w:rsidR="005466CE" w:rsidRDefault="005466CE">
      <w:pPr>
        <w:pStyle w:val="BodyText"/>
        <w:rPr>
          <w:sz w:val="20"/>
        </w:rPr>
      </w:pPr>
    </w:p>
    <w:p w:rsidR="005466CE" w:rsidRDefault="005466CE">
      <w:pPr>
        <w:pStyle w:val="BodyText"/>
        <w:spacing w:before="4"/>
        <w:rPr>
          <w:sz w:val="19"/>
        </w:rPr>
      </w:pPr>
    </w:p>
    <w:p w:rsidR="005466CE" w:rsidRDefault="001B6A2B">
      <w:pPr>
        <w:pStyle w:val="BodyText"/>
        <w:spacing w:before="70" w:line="320" w:lineRule="exact"/>
        <w:ind w:left="4620" w:right="99" w:hanging="486"/>
      </w:pPr>
      <w:r>
        <w:t>Signature of Bidder: (with Stamps of the firm) Name of the Authorized Signatory: SEAL</w:t>
      </w:r>
    </w:p>
    <w:p w:rsidR="005466CE" w:rsidRDefault="005466CE">
      <w:pPr>
        <w:spacing w:line="320" w:lineRule="exact"/>
        <w:sectPr w:rsidR="005466CE" w:rsidSect="00760FC9">
          <w:footerReference w:type="default" r:id="rId24"/>
          <w:pgSz w:w="11900" w:h="16850"/>
          <w:pgMar w:top="1600" w:right="980" w:bottom="1200" w:left="1460" w:header="0" w:footer="1014" w:gutter="0"/>
          <w:pgNumType w:start="41"/>
          <w:cols w:space="720"/>
        </w:sectPr>
      </w:pPr>
    </w:p>
    <w:p w:rsidR="005466CE" w:rsidRDefault="005466CE">
      <w:pPr>
        <w:pStyle w:val="BodyText"/>
        <w:rPr>
          <w:sz w:val="20"/>
        </w:rPr>
      </w:pPr>
    </w:p>
    <w:p w:rsidR="005466CE" w:rsidRDefault="001B6A2B">
      <w:pPr>
        <w:pStyle w:val="Heading2"/>
        <w:spacing w:before="217"/>
        <w:ind w:left="0" w:right="953"/>
        <w:jc w:val="right"/>
      </w:pPr>
      <w:r>
        <w:rPr>
          <w:u w:val="thick"/>
        </w:rPr>
        <w:t>FORMAT -“E”</w:t>
      </w:r>
    </w:p>
    <w:p w:rsidR="005466CE" w:rsidRDefault="005466CE">
      <w:pPr>
        <w:pStyle w:val="BodyText"/>
        <w:spacing w:before="10"/>
        <w:rPr>
          <w:b/>
          <w:sz w:val="16"/>
        </w:rPr>
      </w:pPr>
    </w:p>
    <w:p w:rsidR="005466CE" w:rsidRDefault="001B6A2B">
      <w:pPr>
        <w:spacing w:before="65"/>
        <w:ind w:left="140" w:right="958"/>
        <w:rPr>
          <w:b/>
          <w:sz w:val="28"/>
        </w:rPr>
      </w:pPr>
      <w:r>
        <w:rPr>
          <w:b/>
          <w:sz w:val="28"/>
          <w:u w:val="thick"/>
        </w:rPr>
        <w:t>AUTHORIZATION FOR ATTENDING BID OPENING</w:t>
      </w:r>
    </w:p>
    <w:p w:rsidR="005466CE" w:rsidRDefault="005466CE">
      <w:pPr>
        <w:pStyle w:val="BodyText"/>
        <w:rPr>
          <w:b/>
          <w:sz w:val="20"/>
        </w:rPr>
      </w:pPr>
    </w:p>
    <w:p w:rsidR="005466CE" w:rsidRDefault="005466CE">
      <w:pPr>
        <w:pStyle w:val="BodyText"/>
        <w:spacing w:before="5"/>
        <w:rPr>
          <w:b/>
          <w:sz w:val="19"/>
        </w:rPr>
      </w:pPr>
    </w:p>
    <w:p w:rsidR="005466CE" w:rsidRDefault="001B6A2B">
      <w:pPr>
        <w:tabs>
          <w:tab w:val="left" w:pos="9560"/>
        </w:tabs>
        <w:spacing w:before="70" w:line="320" w:lineRule="exact"/>
        <w:ind w:left="781" w:right="896"/>
        <w:rPr>
          <w:b/>
          <w:sz w:val="28"/>
        </w:rPr>
      </w:pPr>
      <w:r>
        <w:rPr>
          <w:b/>
          <w:sz w:val="28"/>
        </w:rPr>
        <w:t>Subject: Authorization for attending bid</w:t>
      </w:r>
      <w:r>
        <w:rPr>
          <w:b/>
          <w:spacing w:val="16"/>
          <w:sz w:val="28"/>
        </w:rPr>
        <w:t xml:space="preserve"> </w:t>
      </w:r>
      <w:r>
        <w:rPr>
          <w:b/>
          <w:sz w:val="28"/>
        </w:rPr>
        <w:t>opening</w:t>
      </w:r>
      <w:r>
        <w:rPr>
          <w:b/>
          <w:spacing w:val="4"/>
          <w:sz w:val="28"/>
        </w:rPr>
        <w:t xml:space="preserve"> </w:t>
      </w:r>
      <w:r>
        <w:rPr>
          <w:b/>
          <w:sz w:val="28"/>
        </w:rPr>
        <w:t>on</w:t>
      </w:r>
      <w:r>
        <w:rPr>
          <w:b/>
          <w:sz w:val="28"/>
          <w:u w:val="single"/>
        </w:rPr>
        <w:tab/>
      </w:r>
      <w:r>
        <w:rPr>
          <w:b/>
          <w:sz w:val="28"/>
        </w:rPr>
        <w:t xml:space="preserve"> (Date) in the tender</w:t>
      </w:r>
      <w:r>
        <w:rPr>
          <w:b/>
          <w:spacing w:val="-5"/>
          <w:sz w:val="28"/>
        </w:rPr>
        <w:t xml:space="preserve"> </w:t>
      </w:r>
      <w:r w:rsidR="005408F6">
        <w:rPr>
          <w:b/>
          <w:sz w:val="28"/>
        </w:rPr>
        <w:t xml:space="preserve">of </w:t>
      </w:r>
    </w:p>
    <w:p w:rsidR="005466CE" w:rsidRDefault="00D57334" w:rsidP="005408F6">
      <w:pPr>
        <w:pStyle w:val="BodyText"/>
        <w:spacing w:before="9"/>
        <w:rPr>
          <w:b/>
          <w:sz w:val="20"/>
        </w:rPr>
      </w:pPr>
      <w:r w:rsidRPr="00D57334">
        <w:pict>
          <v:line id="_x0000_s2051" style="position:absolute;z-index:251658240;mso-wrap-distance-left:0;mso-wrap-distance-right:0;mso-position-horizontal-relative:page" from="86.05pt,15.4pt" to="533.95pt,15.4pt" strokeweight=".19811mm">
            <w10:wrap type="topAndBottom" anchorx="page"/>
          </v:line>
        </w:pict>
      </w:r>
      <w:r w:rsidRPr="00D57334">
        <w:pict>
          <v:line id="_x0000_s2050" style="position:absolute;z-index:251659264;mso-wrap-distance-left:0;mso-wrap-distance-right:0;mso-position-horizontal-relative:page" from="86.05pt,31.4pt" to="464.05pt,31.4pt" strokeweight=".19811mm">
            <w10:wrap type="topAndBottom" anchorx="page"/>
          </v:line>
        </w:pict>
      </w:r>
    </w:p>
    <w:p w:rsidR="005466CE" w:rsidRDefault="005466CE">
      <w:pPr>
        <w:pStyle w:val="BodyText"/>
        <w:rPr>
          <w:b/>
          <w:sz w:val="20"/>
        </w:rPr>
      </w:pPr>
    </w:p>
    <w:p w:rsidR="005466CE" w:rsidRDefault="005466CE">
      <w:pPr>
        <w:pStyle w:val="BodyText"/>
        <w:spacing w:before="5"/>
        <w:rPr>
          <w:b/>
          <w:sz w:val="21"/>
        </w:rPr>
      </w:pPr>
    </w:p>
    <w:p w:rsidR="005466CE" w:rsidRDefault="001B6A2B" w:rsidP="005408F6">
      <w:pPr>
        <w:pStyle w:val="BodyText"/>
        <w:tabs>
          <w:tab w:val="left" w:pos="1385"/>
          <w:tab w:val="left" w:pos="2968"/>
          <w:tab w:val="left" w:pos="5028"/>
          <w:tab w:val="left" w:pos="6578"/>
          <w:tab w:val="left" w:pos="7679"/>
          <w:tab w:val="left" w:pos="9259"/>
        </w:tabs>
        <w:spacing w:before="83" w:line="304" w:lineRule="exact"/>
        <w:ind w:left="159" w:right="958" w:firstLine="719"/>
        <w:jc w:val="both"/>
      </w:pPr>
      <w:r>
        <w:t>The following person is hereby Au</w:t>
      </w:r>
      <w:r w:rsidR="005408F6">
        <w:t>thorized to attend the bid opening</w:t>
      </w:r>
      <w:r>
        <w:t xml:space="preserve"> </w:t>
      </w:r>
      <w:r w:rsidR="005408F6">
        <w:t>for the tender</w:t>
      </w:r>
      <w:r w:rsidR="005408F6">
        <w:tab/>
        <w:t>mentioned</w:t>
      </w:r>
      <w:r w:rsidR="005408F6">
        <w:tab/>
        <w:t>above</w:t>
      </w:r>
      <w:r w:rsidR="005408F6">
        <w:tab/>
        <w:t>o</w:t>
      </w:r>
      <w:r>
        <w:t>n</w:t>
      </w:r>
      <w:r>
        <w:tab/>
        <w:t>behalf</w:t>
      </w:r>
      <w:r>
        <w:tab/>
        <w:t>of</w:t>
      </w:r>
      <w:r w:rsidR="005408F6">
        <w:t xml:space="preserve"> </w:t>
      </w:r>
      <w:r>
        <w:t>(Bidder</w:t>
      </w:r>
      <w:r w:rsidR="00732C87">
        <w:t>) in</w:t>
      </w:r>
      <w:r>
        <w:t xml:space="preserve"> order of preference given below:-</w:t>
      </w:r>
    </w:p>
    <w:p w:rsidR="005466CE" w:rsidRDefault="005466CE" w:rsidP="005408F6">
      <w:pPr>
        <w:pStyle w:val="BodyText"/>
        <w:jc w:val="both"/>
        <w:rPr>
          <w:sz w:val="20"/>
        </w:rPr>
      </w:pPr>
    </w:p>
    <w:p w:rsidR="005466CE" w:rsidRDefault="001B6A2B">
      <w:pPr>
        <w:pStyle w:val="BodyText"/>
        <w:spacing w:before="10"/>
        <w:rPr>
          <w:sz w:val="23"/>
        </w:rPr>
      </w:pPr>
      <w:r>
        <w:rPr>
          <w:noProof/>
          <w:lang w:bidi="hi-IN"/>
        </w:rPr>
        <w:drawing>
          <wp:anchor distT="0" distB="0" distL="0" distR="0" simplePos="0" relativeHeight="251656192" behindDoc="0" locked="0" layoutInCell="1" allowOverlap="1">
            <wp:simplePos x="0" y="0"/>
            <wp:positionH relativeFrom="page">
              <wp:posOffset>901064</wp:posOffset>
            </wp:positionH>
            <wp:positionV relativeFrom="paragraph">
              <wp:posOffset>199171</wp:posOffset>
            </wp:positionV>
            <wp:extent cx="6455100" cy="18287"/>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25" cstate="print"/>
                    <a:stretch>
                      <a:fillRect/>
                    </a:stretch>
                  </pic:blipFill>
                  <pic:spPr>
                    <a:xfrm>
                      <a:off x="0" y="0"/>
                      <a:ext cx="6455100" cy="18287"/>
                    </a:xfrm>
                    <a:prstGeom prst="rect">
                      <a:avLst/>
                    </a:prstGeom>
                  </pic:spPr>
                </pic:pic>
              </a:graphicData>
            </a:graphic>
          </wp:anchor>
        </w:drawing>
      </w:r>
    </w:p>
    <w:p w:rsidR="005466CE" w:rsidRDefault="001B6A2B">
      <w:pPr>
        <w:pStyle w:val="BodyText"/>
        <w:spacing w:before="224"/>
        <w:ind w:left="140" w:right="958"/>
      </w:pPr>
      <w:r>
        <w:t>Name of the Authorized representative/Specimen Signature</w:t>
      </w:r>
    </w:p>
    <w:p w:rsidR="005466CE" w:rsidRDefault="005466CE">
      <w:pPr>
        <w:pStyle w:val="BodyText"/>
        <w:rPr>
          <w:sz w:val="20"/>
        </w:rPr>
      </w:pPr>
    </w:p>
    <w:p w:rsidR="005466CE" w:rsidRDefault="005466CE">
      <w:pPr>
        <w:pStyle w:val="BodyText"/>
        <w:rPr>
          <w:sz w:val="20"/>
        </w:rPr>
      </w:pPr>
    </w:p>
    <w:p w:rsidR="005466CE" w:rsidRDefault="005466CE">
      <w:pPr>
        <w:pStyle w:val="BodyText"/>
        <w:rPr>
          <w:sz w:val="20"/>
        </w:rPr>
      </w:pPr>
    </w:p>
    <w:p w:rsidR="005466CE" w:rsidRDefault="005466CE">
      <w:pPr>
        <w:pStyle w:val="BodyText"/>
        <w:rPr>
          <w:sz w:val="20"/>
        </w:rPr>
      </w:pPr>
    </w:p>
    <w:p w:rsidR="005466CE" w:rsidRDefault="005466CE">
      <w:pPr>
        <w:pStyle w:val="BodyText"/>
        <w:rPr>
          <w:sz w:val="20"/>
        </w:rPr>
      </w:pPr>
    </w:p>
    <w:p w:rsidR="005466CE" w:rsidRDefault="005466CE">
      <w:pPr>
        <w:pStyle w:val="BodyText"/>
        <w:rPr>
          <w:sz w:val="20"/>
        </w:rPr>
      </w:pPr>
    </w:p>
    <w:p w:rsidR="005466CE" w:rsidRDefault="005466CE">
      <w:pPr>
        <w:pStyle w:val="BodyText"/>
        <w:rPr>
          <w:sz w:val="20"/>
        </w:rPr>
      </w:pPr>
    </w:p>
    <w:p w:rsidR="005466CE" w:rsidRDefault="001B6A2B" w:rsidP="005408F6">
      <w:pPr>
        <w:pStyle w:val="BodyText"/>
        <w:spacing w:before="8"/>
      </w:pPr>
      <w:r>
        <w:rPr>
          <w:noProof/>
          <w:lang w:bidi="hi-IN"/>
        </w:rPr>
        <w:drawing>
          <wp:anchor distT="0" distB="0" distL="0" distR="0" simplePos="0" relativeHeight="251657216" behindDoc="0" locked="0" layoutInCell="1" allowOverlap="1">
            <wp:simplePos x="0" y="0"/>
            <wp:positionH relativeFrom="page">
              <wp:posOffset>901064</wp:posOffset>
            </wp:positionH>
            <wp:positionV relativeFrom="paragraph">
              <wp:posOffset>176029</wp:posOffset>
            </wp:positionV>
            <wp:extent cx="6455100" cy="18287"/>
            <wp:effectExtent l="0" t="0" r="0" b="0"/>
            <wp:wrapTopAndBottom/>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25" cstate="print"/>
                    <a:stretch>
                      <a:fillRect/>
                    </a:stretch>
                  </pic:blipFill>
                  <pic:spPr>
                    <a:xfrm>
                      <a:off x="0" y="0"/>
                      <a:ext cx="6455100" cy="18287"/>
                    </a:xfrm>
                    <a:prstGeom prst="rect">
                      <a:avLst/>
                    </a:prstGeom>
                  </pic:spPr>
                </pic:pic>
              </a:graphicData>
            </a:graphic>
          </wp:anchor>
        </w:drawing>
      </w:r>
    </w:p>
    <w:p w:rsidR="005466CE" w:rsidRDefault="005466CE">
      <w:pPr>
        <w:pStyle w:val="BodyText"/>
      </w:pPr>
    </w:p>
    <w:p w:rsidR="005466CE" w:rsidRDefault="005466CE">
      <w:pPr>
        <w:pStyle w:val="BodyText"/>
      </w:pPr>
    </w:p>
    <w:p w:rsidR="005466CE" w:rsidRDefault="001B6A2B">
      <w:pPr>
        <w:pStyle w:val="BodyText"/>
        <w:spacing w:before="224"/>
        <w:ind w:left="140" w:right="958"/>
      </w:pPr>
      <w:r>
        <w:t>Signatures of bidder or</w:t>
      </w:r>
    </w:p>
    <w:p w:rsidR="005466CE" w:rsidRDefault="001B6A2B">
      <w:pPr>
        <w:pStyle w:val="BodyText"/>
        <w:spacing w:before="2"/>
        <w:ind w:left="140" w:right="958"/>
      </w:pPr>
      <w:r>
        <w:t>Officer Authorized to sign the bid documents on behalf of the bidder.</w:t>
      </w:r>
    </w:p>
    <w:p w:rsidR="005466CE" w:rsidRDefault="005466CE">
      <w:pPr>
        <w:pStyle w:val="BodyText"/>
      </w:pPr>
    </w:p>
    <w:p w:rsidR="005466CE" w:rsidRDefault="005466CE">
      <w:pPr>
        <w:pStyle w:val="BodyText"/>
      </w:pPr>
    </w:p>
    <w:p w:rsidR="005466CE" w:rsidRDefault="001B6A2B">
      <w:pPr>
        <w:pStyle w:val="Heading2"/>
        <w:ind w:left="140" w:right="958"/>
      </w:pPr>
      <w:r>
        <w:rPr>
          <w:u w:val="thick"/>
        </w:rPr>
        <w:t>NOTE:</w:t>
      </w:r>
    </w:p>
    <w:p w:rsidR="005466CE" w:rsidRDefault="005466CE">
      <w:pPr>
        <w:pStyle w:val="BodyText"/>
        <w:spacing w:before="3"/>
        <w:rPr>
          <w:b/>
          <w:sz w:val="16"/>
        </w:rPr>
      </w:pPr>
    </w:p>
    <w:p w:rsidR="005466CE" w:rsidRDefault="001B6A2B">
      <w:pPr>
        <w:pStyle w:val="ListParagraph"/>
        <w:numPr>
          <w:ilvl w:val="0"/>
          <w:numId w:val="1"/>
        </w:numPr>
        <w:tabs>
          <w:tab w:val="left" w:pos="501"/>
        </w:tabs>
        <w:spacing w:before="64" w:line="297" w:lineRule="exact"/>
        <w:rPr>
          <w:sz w:val="28"/>
        </w:rPr>
      </w:pPr>
      <w:r>
        <w:rPr>
          <w:sz w:val="28"/>
        </w:rPr>
        <w:t>Only Authorized representatives will be permitted to attend bid</w:t>
      </w:r>
      <w:r>
        <w:rPr>
          <w:spacing w:val="-36"/>
          <w:sz w:val="28"/>
        </w:rPr>
        <w:t xml:space="preserve"> </w:t>
      </w:r>
      <w:r>
        <w:rPr>
          <w:sz w:val="28"/>
        </w:rPr>
        <w:t>opening.</w:t>
      </w:r>
    </w:p>
    <w:p w:rsidR="005466CE" w:rsidRDefault="001B6A2B">
      <w:pPr>
        <w:pStyle w:val="ListParagraph"/>
        <w:numPr>
          <w:ilvl w:val="0"/>
          <w:numId w:val="1"/>
        </w:numPr>
        <w:tabs>
          <w:tab w:val="left" w:pos="501"/>
        </w:tabs>
        <w:spacing w:before="74" w:line="148" w:lineRule="auto"/>
        <w:ind w:right="1926"/>
        <w:rPr>
          <w:sz w:val="28"/>
        </w:rPr>
      </w:pPr>
      <w:r>
        <w:rPr>
          <w:sz w:val="28"/>
        </w:rPr>
        <w:t>Permission for entry to the hall where bids are opened may be refused in case authorization as prescribed above is not</w:t>
      </w:r>
      <w:r>
        <w:rPr>
          <w:spacing w:val="-21"/>
          <w:sz w:val="28"/>
        </w:rPr>
        <w:t xml:space="preserve"> </w:t>
      </w:r>
      <w:r w:rsidR="005408F6">
        <w:rPr>
          <w:sz w:val="28"/>
        </w:rPr>
        <w:t>produced.</w:t>
      </w:r>
    </w:p>
    <w:sectPr w:rsidR="005466CE" w:rsidSect="00760FC9">
      <w:footerReference w:type="default" r:id="rId26"/>
      <w:pgSz w:w="11900" w:h="16850"/>
      <w:pgMar w:top="1600" w:right="140" w:bottom="1200" w:left="1300" w:header="0" w:footer="1014" w:gutter="0"/>
      <w:pgNumType w:start="4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715C" w:rsidRDefault="00F9715C" w:rsidP="005466CE">
      <w:r>
        <w:separator/>
      </w:r>
    </w:p>
  </w:endnote>
  <w:endnote w:type="continuationSeparator" w:id="1">
    <w:p w:rsidR="00F9715C" w:rsidRDefault="00F9715C" w:rsidP="005466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Eras Bold ITC">
    <w:panose1 w:val="020B0907030504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6A9" w:rsidRDefault="001556A9">
    <w:pPr>
      <w:pStyle w:val="Footer"/>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59974"/>
      <w:docPartObj>
        <w:docPartGallery w:val="Page Numbers (Bottom of Page)"/>
        <w:docPartUnique/>
      </w:docPartObj>
    </w:sdtPr>
    <w:sdtContent>
      <w:p w:rsidR="001556A9" w:rsidRDefault="00D57334">
        <w:pPr>
          <w:pStyle w:val="Footer"/>
          <w:jc w:val="center"/>
        </w:pPr>
        <w:fldSimple w:instr=" PAGE   \* MERGEFORMAT ">
          <w:r w:rsidR="00492F5E">
            <w:rPr>
              <w:noProof/>
            </w:rPr>
            <w:t>40</w:t>
          </w:r>
        </w:fldSimple>
      </w:p>
    </w:sdtContent>
  </w:sdt>
  <w:p w:rsidR="001556A9" w:rsidRDefault="001556A9">
    <w:pPr>
      <w:pStyle w:val="BodyText"/>
      <w:spacing w:line="14" w:lineRule="auto"/>
      <w:rPr>
        <w:sz w:val="20"/>
      </w:rPr>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59978"/>
      <w:docPartObj>
        <w:docPartGallery w:val="Page Numbers (Bottom of Page)"/>
        <w:docPartUnique/>
      </w:docPartObj>
    </w:sdtPr>
    <w:sdtContent>
      <w:p w:rsidR="001556A9" w:rsidRDefault="00D57334">
        <w:pPr>
          <w:pStyle w:val="Footer"/>
          <w:jc w:val="center"/>
        </w:pPr>
        <w:fldSimple w:instr=" PAGE   \* MERGEFORMAT ">
          <w:r w:rsidR="00492F5E">
            <w:rPr>
              <w:noProof/>
            </w:rPr>
            <w:t>41</w:t>
          </w:r>
        </w:fldSimple>
      </w:p>
    </w:sdtContent>
  </w:sdt>
  <w:p w:rsidR="001556A9" w:rsidRDefault="001556A9">
    <w:pPr>
      <w:pStyle w:val="BodyText"/>
      <w:spacing w:line="14" w:lineRule="auto"/>
      <w:rPr>
        <w:sz w:val="20"/>
      </w:rPr>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6A9" w:rsidRDefault="00D57334">
    <w:pPr>
      <w:pStyle w:val="Footer"/>
      <w:jc w:val="center"/>
    </w:pPr>
    <w:fldSimple w:instr=" PAGE   \* MERGEFORMAT ">
      <w:r w:rsidR="00492F5E">
        <w:rPr>
          <w:noProof/>
        </w:rPr>
        <w:t>42</w:t>
      </w:r>
    </w:fldSimple>
  </w:p>
  <w:p w:rsidR="001556A9" w:rsidRDefault="001556A9">
    <w:pPr>
      <w:pStyle w:val="BodyText"/>
      <w:spacing w:line="14" w:lineRule="auto"/>
      <w:rPr>
        <w:sz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282834"/>
      <w:docPartObj>
        <w:docPartGallery w:val="Page Numbers (Bottom of Page)"/>
        <w:docPartUnique/>
      </w:docPartObj>
    </w:sdtPr>
    <w:sdtContent>
      <w:p w:rsidR="001556A9" w:rsidRDefault="00D57334">
        <w:pPr>
          <w:pStyle w:val="Footer"/>
          <w:jc w:val="center"/>
        </w:pPr>
        <w:fldSimple w:instr=" PAGE   \* MERGEFORMAT ">
          <w:r w:rsidR="00492F5E">
            <w:rPr>
              <w:noProof/>
            </w:rPr>
            <w:t>5</w:t>
          </w:r>
        </w:fldSimple>
      </w:p>
    </w:sdtContent>
  </w:sdt>
  <w:p w:rsidR="001556A9" w:rsidRDefault="001556A9">
    <w:pPr>
      <w:pStyle w:val="BodyText"/>
      <w:spacing w:line="14" w:lineRule="auto"/>
      <w:rPr>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6A9" w:rsidRDefault="001556A9">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59952"/>
      <w:docPartObj>
        <w:docPartGallery w:val="Page Numbers (Bottom of Page)"/>
        <w:docPartUnique/>
      </w:docPartObj>
    </w:sdtPr>
    <w:sdtContent>
      <w:p w:rsidR="001556A9" w:rsidRDefault="00D57334">
        <w:pPr>
          <w:pStyle w:val="Footer"/>
          <w:jc w:val="center"/>
        </w:pPr>
        <w:fldSimple w:instr=" PAGE   \* MERGEFORMAT ">
          <w:r w:rsidR="00492F5E">
            <w:rPr>
              <w:noProof/>
            </w:rPr>
            <w:t>10</w:t>
          </w:r>
        </w:fldSimple>
      </w:p>
    </w:sdtContent>
  </w:sdt>
  <w:p w:rsidR="001556A9" w:rsidRDefault="001556A9">
    <w:pPr>
      <w:pStyle w:val="BodyText"/>
      <w:spacing w:line="14" w:lineRule="auto"/>
      <w:rPr>
        <w:sz w:val="20"/>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59955"/>
      <w:docPartObj>
        <w:docPartGallery w:val="Page Numbers (Bottom of Page)"/>
        <w:docPartUnique/>
      </w:docPartObj>
    </w:sdtPr>
    <w:sdtContent>
      <w:p w:rsidR="001556A9" w:rsidRDefault="00D57334">
        <w:pPr>
          <w:pStyle w:val="Footer"/>
          <w:jc w:val="center"/>
        </w:pPr>
        <w:fldSimple w:instr=" PAGE   \* MERGEFORMAT ">
          <w:r w:rsidR="00492F5E">
            <w:rPr>
              <w:noProof/>
            </w:rPr>
            <w:t>12</w:t>
          </w:r>
        </w:fldSimple>
      </w:p>
    </w:sdtContent>
  </w:sdt>
  <w:p w:rsidR="001556A9" w:rsidRDefault="001556A9">
    <w:pPr>
      <w:pStyle w:val="BodyText"/>
      <w:spacing w:line="14" w:lineRule="auto"/>
      <w:rPr>
        <w:sz w:val="20"/>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59959"/>
      <w:docPartObj>
        <w:docPartGallery w:val="Page Numbers (Bottom of Page)"/>
        <w:docPartUnique/>
      </w:docPartObj>
    </w:sdtPr>
    <w:sdtContent>
      <w:p w:rsidR="001556A9" w:rsidRDefault="00D57334">
        <w:pPr>
          <w:pStyle w:val="Footer"/>
          <w:jc w:val="center"/>
        </w:pPr>
        <w:fldSimple w:instr=" PAGE   \* MERGEFORMAT ">
          <w:r w:rsidR="00492F5E">
            <w:rPr>
              <w:noProof/>
            </w:rPr>
            <w:t>21</w:t>
          </w:r>
        </w:fldSimple>
      </w:p>
    </w:sdtContent>
  </w:sdt>
  <w:p w:rsidR="001556A9" w:rsidRDefault="001556A9">
    <w:pPr>
      <w:pStyle w:val="BodyText"/>
      <w:spacing w:line="14" w:lineRule="auto"/>
      <w:rPr>
        <w:sz w:val="20"/>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59963"/>
      <w:docPartObj>
        <w:docPartGallery w:val="Page Numbers (Bottom of Page)"/>
        <w:docPartUnique/>
      </w:docPartObj>
    </w:sdtPr>
    <w:sdtContent>
      <w:p w:rsidR="001556A9" w:rsidRDefault="00D57334">
        <w:pPr>
          <w:pStyle w:val="Footer"/>
          <w:jc w:val="center"/>
        </w:pPr>
        <w:fldSimple w:instr=" PAGE   \* MERGEFORMAT ">
          <w:r w:rsidR="00492F5E">
            <w:rPr>
              <w:noProof/>
            </w:rPr>
            <w:t>22</w:t>
          </w:r>
        </w:fldSimple>
      </w:p>
    </w:sdtContent>
  </w:sdt>
  <w:p w:rsidR="001556A9" w:rsidRDefault="001556A9">
    <w:pPr>
      <w:pStyle w:val="BodyText"/>
      <w:spacing w:line="14" w:lineRule="auto"/>
      <w:rPr>
        <w:sz w:val="16"/>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59967"/>
      <w:docPartObj>
        <w:docPartGallery w:val="Page Numbers (Bottom of Page)"/>
        <w:docPartUnique/>
      </w:docPartObj>
    </w:sdtPr>
    <w:sdtContent>
      <w:p w:rsidR="001556A9" w:rsidRDefault="00D57334">
        <w:pPr>
          <w:pStyle w:val="Footer"/>
          <w:jc w:val="center"/>
        </w:pPr>
        <w:fldSimple w:instr=" PAGE   \* MERGEFORMAT ">
          <w:r w:rsidR="00492F5E">
            <w:rPr>
              <w:noProof/>
            </w:rPr>
            <w:t>30</w:t>
          </w:r>
        </w:fldSimple>
      </w:p>
    </w:sdtContent>
  </w:sdt>
  <w:p w:rsidR="001556A9" w:rsidRDefault="001556A9">
    <w:pPr>
      <w:pStyle w:val="BodyText"/>
      <w:spacing w:line="14" w:lineRule="auto"/>
      <w:rPr>
        <w:sz w:val="20"/>
      </w:rP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59971"/>
      <w:docPartObj>
        <w:docPartGallery w:val="Page Numbers (Bottom of Page)"/>
        <w:docPartUnique/>
      </w:docPartObj>
    </w:sdtPr>
    <w:sdtContent>
      <w:p w:rsidR="001556A9" w:rsidRDefault="00D57334">
        <w:pPr>
          <w:pStyle w:val="Footer"/>
          <w:jc w:val="center"/>
        </w:pPr>
        <w:fldSimple w:instr=" PAGE   \* MERGEFORMAT ">
          <w:r w:rsidR="00492F5E">
            <w:rPr>
              <w:noProof/>
            </w:rPr>
            <w:t>32</w:t>
          </w:r>
        </w:fldSimple>
      </w:p>
    </w:sdtContent>
  </w:sdt>
  <w:p w:rsidR="001556A9" w:rsidRDefault="001556A9">
    <w:pPr>
      <w:pStyle w:val="BodyText"/>
      <w:spacing w:line="14" w:lineRule="auto"/>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715C" w:rsidRDefault="00F9715C" w:rsidP="005466CE">
      <w:r>
        <w:separator/>
      </w:r>
    </w:p>
  </w:footnote>
  <w:footnote w:type="continuationSeparator" w:id="1">
    <w:p w:rsidR="00F9715C" w:rsidRDefault="00F9715C" w:rsidP="005466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6A9" w:rsidRDefault="001556A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6A9" w:rsidRDefault="001556A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6A9" w:rsidRDefault="001556A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A4BA9"/>
    <w:multiLevelType w:val="hybridMultilevel"/>
    <w:tmpl w:val="8AC8A0B4"/>
    <w:lvl w:ilvl="0" w:tplc="9A58C2C4">
      <w:start w:val="1"/>
      <w:numFmt w:val="upp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nsid w:val="05FA7BDA"/>
    <w:multiLevelType w:val="hybridMultilevel"/>
    <w:tmpl w:val="FE6292E4"/>
    <w:lvl w:ilvl="0" w:tplc="67443AF4">
      <w:start w:val="1"/>
      <w:numFmt w:val="lowerLetter"/>
      <w:lvlText w:val="%1."/>
      <w:lvlJc w:val="left"/>
      <w:pPr>
        <w:ind w:left="1200" w:hanging="360"/>
      </w:pPr>
      <w:rPr>
        <w:rFonts w:hint="default"/>
        <w:b/>
        <w:u w:val="thick"/>
      </w:rPr>
    </w:lvl>
    <w:lvl w:ilvl="1" w:tplc="40090019" w:tentative="1">
      <w:start w:val="1"/>
      <w:numFmt w:val="lowerLetter"/>
      <w:lvlText w:val="%2."/>
      <w:lvlJc w:val="left"/>
      <w:pPr>
        <w:ind w:left="1920" w:hanging="360"/>
      </w:pPr>
    </w:lvl>
    <w:lvl w:ilvl="2" w:tplc="4009001B" w:tentative="1">
      <w:start w:val="1"/>
      <w:numFmt w:val="lowerRoman"/>
      <w:lvlText w:val="%3."/>
      <w:lvlJc w:val="right"/>
      <w:pPr>
        <w:ind w:left="2640" w:hanging="180"/>
      </w:pPr>
    </w:lvl>
    <w:lvl w:ilvl="3" w:tplc="4009000F" w:tentative="1">
      <w:start w:val="1"/>
      <w:numFmt w:val="decimal"/>
      <w:lvlText w:val="%4."/>
      <w:lvlJc w:val="left"/>
      <w:pPr>
        <w:ind w:left="3360" w:hanging="360"/>
      </w:pPr>
    </w:lvl>
    <w:lvl w:ilvl="4" w:tplc="40090019" w:tentative="1">
      <w:start w:val="1"/>
      <w:numFmt w:val="lowerLetter"/>
      <w:lvlText w:val="%5."/>
      <w:lvlJc w:val="left"/>
      <w:pPr>
        <w:ind w:left="4080" w:hanging="360"/>
      </w:pPr>
    </w:lvl>
    <w:lvl w:ilvl="5" w:tplc="4009001B" w:tentative="1">
      <w:start w:val="1"/>
      <w:numFmt w:val="lowerRoman"/>
      <w:lvlText w:val="%6."/>
      <w:lvlJc w:val="right"/>
      <w:pPr>
        <w:ind w:left="4800" w:hanging="180"/>
      </w:pPr>
    </w:lvl>
    <w:lvl w:ilvl="6" w:tplc="4009000F" w:tentative="1">
      <w:start w:val="1"/>
      <w:numFmt w:val="decimal"/>
      <w:lvlText w:val="%7."/>
      <w:lvlJc w:val="left"/>
      <w:pPr>
        <w:ind w:left="5520" w:hanging="360"/>
      </w:pPr>
    </w:lvl>
    <w:lvl w:ilvl="7" w:tplc="40090019" w:tentative="1">
      <w:start w:val="1"/>
      <w:numFmt w:val="lowerLetter"/>
      <w:lvlText w:val="%8."/>
      <w:lvlJc w:val="left"/>
      <w:pPr>
        <w:ind w:left="6240" w:hanging="360"/>
      </w:pPr>
    </w:lvl>
    <w:lvl w:ilvl="8" w:tplc="4009001B" w:tentative="1">
      <w:start w:val="1"/>
      <w:numFmt w:val="lowerRoman"/>
      <w:lvlText w:val="%9."/>
      <w:lvlJc w:val="right"/>
      <w:pPr>
        <w:ind w:left="6960" w:hanging="180"/>
      </w:pPr>
    </w:lvl>
  </w:abstractNum>
  <w:abstractNum w:abstractNumId="2">
    <w:nsid w:val="060B7B2E"/>
    <w:multiLevelType w:val="multilevel"/>
    <w:tmpl w:val="B48297AE"/>
    <w:lvl w:ilvl="0">
      <w:start w:val="11"/>
      <w:numFmt w:val="decimal"/>
      <w:lvlText w:val="%1"/>
      <w:lvlJc w:val="left"/>
      <w:pPr>
        <w:ind w:left="525" w:hanging="525"/>
      </w:pPr>
      <w:rPr>
        <w:rFonts w:hint="default"/>
      </w:rPr>
    </w:lvl>
    <w:lvl w:ilvl="1">
      <w:start w:val="1"/>
      <w:numFmt w:val="decimal"/>
      <w:lvlText w:val="%1.%2"/>
      <w:lvlJc w:val="left"/>
      <w:pPr>
        <w:ind w:left="1356" w:hanging="525"/>
      </w:pPr>
      <w:rPr>
        <w:rFonts w:hint="default"/>
      </w:rPr>
    </w:lvl>
    <w:lvl w:ilvl="2">
      <w:start w:val="1"/>
      <w:numFmt w:val="decimal"/>
      <w:lvlText w:val="%1.%2.%3"/>
      <w:lvlJc w:val="left"/>
      <w:pPr>
        <w:ind w:left="2382" w:hanging="720"/>
      </w:pPr>
      <w:rPr>
        <w:rFonts w:hint="default"/>
      </w:rPr>
    </w:lvl>
    <w:lvl w:ilvl="3">
      <w:start w:val="1"/>
      <w:numFmt w:val="decimal"/>
      <w:lvlText w:val="%1.%2.%3.%4"/>
      <w:lvlJc w:val="left"/>
      <w:pPr>
        <w:ind w:left="3573" w:hanging="1080"/>
      </w:pPr>
      <w:rPr>
        <w:rFonts w:hint="default"/>
      </w:rPr>
    </w:lvl>
    <w:lvl w:ilvl="4">
      <w:start w:val="1"/>
      <w:numFmt w:val="decimal"/>
      <w:lvlText w:val="%1.%2.%3.%4.%5"/>
      <w:lvlJc w:val="left"/>
      <w:pPr>
        <w:ind w:left="4404" w:hanging="1080"/>
      </w:pPr>
      <w:rPr>
        <w:rFonts w:hint="default"/>
      </w:rPr>
    </w:lvl>
    <w:lvl w:ilvl="5">
      <w:start w:val="1"/>
      <w:numFmt w:val="decimal"/>
      <w:lvlText w:val="%1.%2.%3.%4.%5.%6"/>
      <w:lvlJc w:val="left"/>
      <w:pPr>
        <w:ind w:left="5595" w:hanging="1440"/>
      </w:pPr>
      <w:rPr>
        <w:rFonts w:hint="default"/>
      </w:rPr>
    </w:lvl>
    <w:lvl w:ilvl="6">
      <w:start w:val="1"/>
      <w:numFmt w:val="decimal"/>
      <w:lvlText w:val="%1.%2.%3.%4.%5.%6.%7"/>
      <w:lvlJc w:val="left"/>
      <w:pPr>
        <w:ind w:left="6426" w:hanging="1440"/>
      </w:pPr>
      <w:rPr>
        <w:rFonts w:hint="default"/>
      </w:rPr>
    </w:lvl>
    <w:lvl w:ilvl="7">
      <w:start w:val="1"/>
      <w:numFmt w:val="decimal"/>
      <w:lvlText w:val="%1.%2.%3.%4.%5.%6.%7.%8"/>
      <w:lvlJc w:val="left"/>
      <w:pPr>
        <w:ind w:left="7617" w:hanging="1800"/>
      </w:pPr>
      <w:rPr>
        <w:rFonts w:hint="default"/>
      </w:rPr>
    </w:lvl>
    <w:lvl w:ilvl="8">
      <w:start w:val="1"/>
      <w:numFmt w:val="decimal"/>
      <w:lvlText w:val="%1.%2.%3.%4.%5.%6.%7.%8.%9"/>
      <w:lvlJc w:val="left"/>
      <w:pPr>
        <w:ind w:left="8808" w:hanging="2160"/>
      </w:pPr>
      <w:rPr>
        <w:rFonts w:hint="default"/>
      </w:rPr>
    </w:lvl>
  </w:abstractNum>
  <w:abstractNum w:abstractNumId="3">
    <w:nsid w:val="11064382"/>
    <w:multiLevelType w:val="hybridMultilevel"/>
    <w:tmpl w:val="2C669044"/>
    <w:lvl w:ilvl="0" w:tplc="15A0FE84">
      <w:start w:val="1"/>
      <w:numFmt w:val="decimal"/>
      <w:lvlText w:val="%1."/>
      <w:lvlJc w:val="left"/>
      <w:pPr>
        <w:ind w:left="120" w:hanging="709"/>
      </w:pPr>
      <w:rPr>
        <w:rFonts w:ascii="Times New Roman" w:eastAsia="Times New Roman" w:hAnsi="Times New Roman" w:cs="Times New Roman" w:hint="default"/>
        <w:spacing w:val="0"/>
        <w:w w:val="100"/>
        <w:sz w:val="28"/>
        <w:szCs w:val="28"/>
      </w:rPr>
    </w:lvl>
    <w:lvl w:ilvl="1" w:tplc="BC06A720">
      <w:numFmt w:val="bullet"/>
      <w:lvlText w:val="•"/>
      <w:lvlJc w:val="left"/>
      <w:pPr>
        <w:ind w:left="1172" w:hanging="709"/>
      </w:pPr>
      <w:rPr>
        <w:rFonts w:hint="default"/>
      </w:rPr>
    </w:lvl>
    <w:lvl w:ilvl="2" w:tplc="F4E20B50">
      <w:numFmt w:val="bullet"/>
      <w:lvlText w:val="•"/>
      <w:lvlJc w:val="left"/>
      <w:pPr>
        <w:ind w:left="2224" w:hanging="709"/>
      </w:pPr>
      <w:rPr>
        <w:rFonts w:hint="default"/>
      </w:rPr>
    </w:lvl>
    <w:lvl w:ilvl="3" w:tplc="37F415B8">
      <w:numFmt w:val="bullet"/>
      <w:lvlText w:val="•"/>
      <w:lvlJc w:val="left"/>
      <w:pPr>
        <w:ind w:left="3276" w:hanging="709"/>
      </w:pPr>
      <w:rPr>
        <w:rFonts w:hint="default"/>
      </w:rPr>
    </w:lvl>
    <w:lvl w:ilvl="4" w:tplc="B784C73C">
      <w:numFmt w:val="bullet"/>
      <w:lvlText w:val="•"/>
      <w:lvlJc w:val="left"/>
      <w:pPr>
        <w:ind w:left="4328" w:hanging="709"/>
      </w:pPr>
      <w:rPr>
        <w:rFonts w:hint="default"/>
      </w:rPr>
    </w:lvl>
    <w:lvl w:ilvl="5" w:tplc="EDDE16A8">
      <w:numFmt w:val="bullet"/>
      <w:lvlText w:val="•"/>
      <w:lvlJc w:val="left"/>
      <w:pPr>
        <w:ind w:left="5380" w:hanging="709"/>
      </w:pPr>
      <w:rPr>
        <w:rFonts w:hint="default"/>
      </w:rPr>
    </w:lvl>
    <w:lvl w:ilvl="6" w:tplc="7E54BD14">
      <w:numFmt w:val="bullet"/>
      <w:lvlText w:val="•"/>
      <w:lvlJc w:val="left"/>
      <w:pPr>
        <w:ind w:left="6432" w:hanging="709"/>
      </w:pPr>
      <w:rPr>
        <w:rFonts w:hint="default"/>
      </w:rPr>
    </w:lvl>
    <w:lvl w:ilvl="7" w:tplc="33C21EC6">
      <w:numFmt w:val="bullet"/>
      <w:lvlText w:val="•"/>
      <w:lvlJc w:val="left"/>
      <w:pPr>
        <w:ind w:left="7484" w:hanging="709"/>
      </w:pPr>
      <w:rPr>
        <w:rFonts w:hint="default"/>
      </w:rPr>
    </w:lvl>
    <w:lvl w:ilvl="8" w:tplc="111A6980">
      <w:numFmt w:val="bullet"/>
      <w:lvlText w:val="•"/>
      <w:lvlJc w:val="left"/>
      <w:pPr>
        <w:ind w:left="8536" w:hanging="709"/>
      </w:pPr>
      <w:rPr>
        <w:rFonts w:hint="default"/>
      </w:rPr>
    </w:lvl>
  </w:abstractNum>
  <w:abstractNum w:abstractNumId="4">
    <w:nsid w:val="16A30E93"/>
    <w:multiLevelType w:val="hybridMultilevel"/>
    <w:tmpl w:val="C2C48876"/>
    <w:lvl w:ilvl="0" w:tplc="75E41828">
      <w:start w:val="1"/>
      <w:numFmt w:val="lowerRoman"/>
      <w:lvlText w:val="(%1)"/>
      <w:lvlJc w:val="left"/>
      <w:pPr>
        <w:ind w:left="481" w:hanging="1090"/>
      </w:pPr>
      <w:rPr>
        <w:rFonts w:ascii="Times New Roman" w:eastAsia="Times New Roman" w:hAnsi="Times New Roman" w:cs="Times New Roman" w:hint="default"/>
        <w:w w:val="100"/>
        <w:sz w:val="28"/>
        <w:szCs w:val="28"/>
      </w:rPr>
    </w:lvl>
    <w:lvl w:ilvl="1" w:tplc="39B2AA9E">
      <w:numFmt w:val="bullet"/>
      <w:lvlText w:val="•"/>
      <w:lvlJc w:val="left"/>
      <w:pPr>
        <w:ind w:left="1472" w:hanging="1090"/>
      </w:pPr>
      <w:rPr>
        <w:rFonts w:hint="default"/>
      </w:rPr>
    </w:lvl>
    <w:lvl w:ilvl="2" w:tplc="F992E3F8">
      <w:numFmt w:val="bullet"/>
      <w:lvlText w:val="•"/>
      <w:lvlJc w:val="left"/>
      <w:pPr>
        <w:ind w:left="2464" w:hanging="1090"/>
      </w:pPr>
      <w:rPr>
        <w:rFonts w:hint="default"/>
      </w:rPr>
    </w:lvl>
    <w:lvl w:ilvl="3" w:tplc="29C61CA8">
      <w:numFmt w:val="bullet"/>
      <w:lvlText w:val="•"/>
      <w:lvlJc w:val="left"/>
      <w:pPr>
        <w:ind w:left="3456" w:hanging="1090"/>
      </w:pPr>
      <w:rPr>
        <w:rFonts w:hint="default"/>
      </w:rPr>
    </w:lvl>
    <w:lvl w:ilvl="4" w:tplc="AF1413F8">
      <w:numFmt w:val="bullet"/>
      <w:lvlText w:val="•"/>
      <w:lvlJc w:val="left"/>
      <w:pPr>
        <w:ind w:left="4448" w:hanging="1090"/>
      </w:pPr>
      <w:rPr>
        <w:rFonts w:hint="default"/>
      </w:rPr>
    </w:lvl>
    <w:lvl w:ilvl="5" w:tplc="8F7AD3A0">
      <w:numFmt w:val="bullet"/>
      <w:lvlText w:val="•"/>
      <w:lvlJc w:val="left"/>
      <w:pPr>
        <w:ind w:left="5440" w:hanging="1090"/>
      </w:pPr>
      <w:rPr>
        <w:rFonts w:hint="default"/>
      </w:rPr>
    </w:lvl>
    <w:lvl w:ilvl="6" w:tplc="19F8B66C">
      <w:numFmt w:val="bullet"/>
      <w:lvlText w:val="•"/>
      <w:lvlJc w:val="left"/>
      <w:pPr>
        <w:ind w:left="6432" w:hanging="1090"/>
      </w:pPr>
      <w:rPr>
        <w:rFonts w:hint="default"/>
      </w:rPr>
    </w:lvl>
    <w:lvl w:ilvl="7" w:tplc="D7243432">
      <w:numFmt w:val="bullet"/>
      <w:lvlText w:val="•"/>
      <w:lvlJc w:val="left"/>
      <w:pPr>
        <w:ind w:left="7424" w:hanging="1090"/>
      </w:pPr>
      <w:rPr>
        <w:rFonts w:hint="default"/>
      </w:rPr>
    </w:lvl>
    <w:lvl w:ilvl="8" w:tplc="DD664EAC">
      <w:numFmt w:val="bullet"/>
      <w:lvlText w:val="•"/>
      <w:lvlJc w:val="left"/>
      <w:pPr>
        <w:ind w:left="8416" w:hanging="1090"/>
      </w:pPr>
      <w:rPr>
        <w:rFonts w:hint="default"/>
      </w:rPr>
    </w:lvl>
  </w:abstractNum>
  <w:abstractNum w:abstractNumId="5">
    <w:nsid w:val="18011A8E"/>
    <w:multiLevelType w:val="multilevel"/>
    <w:tmpl w:val="4BAECAC6"/>
    <w:lvl w:ilvl="0">
      <w:start w:val="11"/>
      <w:numFmt w:val="decimal"/>
      <w:lvlText w:val="%1"/>
      <w:lvlJc w:val="left"/>
      <w:pPr>
        <w:ind w:left="720" w:hanging="7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nsid w:val="186C15A8"/>
    <w:multiLevelType w:val="hybridMultilevel"/>
    <w:tmpl w:val="013824FA"/>
    <w:lvl w:ilvl="0" w:tplc="FDD0A24C">
      <w:start w:val="1"/>
      <w:numFmt w:val="lowerLetter"/>
      <w:lvlText w:val="%1)"/>
      <w:lvlJc w:val="left"/>
      <w:pPr>
        <w:ind w:left="1201" w:hanging="370"/>
      </w:pPr>
      <w:rPr>
        <w:rFonts w:ascii="Times New Roman" w:eastAsia="Times New Roman" w:hAnsi="Times New Roman" w:cs="Times New Roman" w:hint="default"/>
        <w:w w:val="100"/>
        <w:sz w:val="28"/>
        <w:szCs w:val="28"/>
      </w:rPr>
    </w:lvl>
    <w:lvl w:ilvl="1" w:tplc="B90CB43C">
      <w:numFmt w:val="bullet"/>
      <w:lvlText w:val="•"/>
      <w:lvlJc w:val="left"/>
      <w:pPr>
        <w:ind w:left="2120" w:hanging="370"/>
      </w:pPr>
      <w:rPr>
        <w:rFonts w:hint="default"/>
      </w:rPr>
    </w:lvl>
    <w:lvl w:ilvl="2" w:tplc="FF449338">
      <w:numFmt w:val="bullet"/>
      <w:lvlText w:val="•"/>
      <w:lvlJc w:val="left"/>
      <w:pPr>
        <w:ind w:left="3040" w:hanging="370"/>
      </w:pPr>
      <w:rPr>
        <w:rFonts w:hint="default"/>
      </w:rPr>
    </w:lvl>
    <w:lvl w:ilvl="3" w:tplc="6B20205C">
      <w:numFmt w:val="bullet"/>
      <w:lvlText w:val="•"/>
      <w:lvlJc w:val="left"/>
      <w:pPr>
        <w:ind w:left="3960" w:hanging="370"/>
      </w:pPr>
      <w:rPr>
        <w:rFonts w:hint="default"/>
      </w:rPr>
    </w:lvl>
    <w:lvl w:ilvl="4" w:tplc="D0D4CFEA">
      <w:numFmt w:val="bullet"/>
      <w:lvlText w:val="•"/>
      <w:lvlJc w:val="left"/>
      <w:pPr>
        <w:ind w:left="4880" w:hanging="370"/>
      </w:pPr>
      <w:rPr>
        <w:rFonts w:hint="default"/>
      </w:rPr>
    </w:lvl>
    <w:lvl w:ilvl="5" w:tplc="CB54DBDC">
      <w:numFmt w:val="bullet"/>
      <w:lvlText w:val="•"/>
      <w:lvlJc w:val="left"/>
      <w:pPr>
        <w:ind w:left="5800" w:hanging="370"/>
      </w:pPr>
      <w:rPr>
        <w:rFonts w:hint="default"/>
      </w:rPr>
    </w:lvl>
    <w:lvl w:ilvl="6" w:tplc="FF063696">
      <w:numFmt w:val="bullet"/>
      <w:lvlText w:val="•"/>
      <w:lvlJc w:val="left"/>
      <w:pPr>
        <w:ind w:left="6720" w:hanging="370"/>
      </w:pPr>
      <w:rPr>
        <w:rFonts w:hint="default"/>
      </w:rPr>
    </w:lvl>
    <w:lvl w:ilvl="7" w:tplc="9912CB5E">
      <w:numFmt w:val="bullet"/>
      <w:lvlText w:val="•"/>
      <w:lvlJc w:val="left"/>
      <w:pPr>
        <w:ind w:left="7640" w:hanging="370"/>
      </w:pPr>
      <w:rPr>
        <w:rFonts w:hint="default"/>
      </w:rPr>
    </w:lvl>
    <w:lvl w:ilvl="8" w:tplc="67627620">
      <w:numFmt w:val="bullet"/>
      <w:lvlText w:val="•"/>
      <w:lvlJc w:val="left"/>
      <w:pPr>
        <w:ind w:left="8560" w:hanging="370"/>
      </w:pPr>
      <w:rPr>
        <w:rFonts w:hint="default"/>
      </w:rPr>
    </w:lvl>
  </w:abstractNum>
  <w:abstractNum w:abstractNumId="7">
    <w:nsid w:val="1A5F688B"/>
    <w:multiLevelType w:val="hybridMultilevel"/>
    <w:tmpl w:val="F094F064"/>
    <w:lvl w:ilvl="0" w:tplc="CCAECF9C">
      <w:start w:val="1"/>
      <w:numFmt w:val="decimal"/>
      <w:lvlText w:val="%1."/>
      <w:lvlJc w:val="left"/>
      <w:pPr>
        <w:ind w:left="120" w:hanging="721"/>
      </w:pPr>
      <w:rPr>
        <w:rFonts w:hint="default"/>
        <w:spacing w:val="0"/>
        <w:w w:val="100"/>
      </w:rPr>
    </w:lvl>
    <w:lvl w:ilvl="1" w:tplc="4B16D8FE">
      <w:start w:val="1"/>
      <w:numFmt w:val="lowerLetter"/>
      <w:lvlText w:val="(%2)"/>
      <w:lvlJc w:val="left"/>
      <w:pPr>
        <w:ind w:left="831" w:hanging="728"/>
      </w:pPr>
      <w:rPr>
        <w:rFonts w:ascii="Times New Roman" w:eastAsia="Times New Roman" w:hAnsi="Times New Roman" w:cs="Times New Roman" w:hint="default"/>
        <w:w w:val="100"/>
        <w:sz w:val="28"/>
        <w:szCs w:val="28"/>
      </w:rPr>
    </w:lvl>
    <w:lvl w:ilvl="2" w:tplc="336C0BCC">
      <w:numFmt w:val="bullet"/>
      <w:lvlText w:val="•"/>
      <w:lvlJc w:val="left"/>
      <w:pPr>
        <w:ind w:left="1902" w:hanging="728"/>
      </w:pPr>
      <w:rPr>
        <w:rFonts w:hint="default"/>
      </w:rPr>
    </w:lvl>
    <w:lvl w:ilvl="3" w:tplc="0DA83E44">
      <w:numFmt w:val="bullet"/>
      <w:lvlText w:val="•"/>
      <w:lvlJc w:val="left"/>
      <w:pPr>
        <w:ind w:left="2964" w:hanging="728"/>
      </w:pPr>
      <w:rPr>
        <w:rFonts w:hint="default"/>
      </w:rPr>
    </w:lvl>
    <w:lvl w:ilvl="4" w:tplc="4694F5E6">
      <w:numFmt w:val="bullet"/>
      <w:lvlText w:val="•"/>
      <w:lvlJc w:val="left"/>
      <w:pPr>
        <w:ind w:left="4026" w:hanging="728"/>
      </w:pPr>
      <w:rPr>
        <w:rFonts w:hint="default"/>
      </w:rPr>
    </w:lvl>
    <w:lvl w:ilvl="5" w:tplc="36107578">
      <w:numFmt w:val="bullet"/>
      <w:lvlText w:val="•"/>
      <w:lvlJc w:val="left"/>
      <w:pPr>
        <w:ind w:left="5088" w:hanging="728"/>
      </w:pPr>
      <w:rPr>
        <w:rFonts w:hint="default"/>
      </w:rPr>
    </w:lvl>
    <w:lvl w:ilvl="6" w:tplc="21C4D3A8">
      <w:numFmt w:val="bullet"/>
      <w:lvlText w:val="•"/>
      <w:lvlJc w:val="left"/>
      <w:pPr>
        <w:ind w:left="6151" w:hanging="728"/>
      </w:pPr>
      <w:rPr>
        <w:rFonts w:hint="default"/>
      </w:rPr>
    </w:lvl>
    <w:lvl w:ilvl="7" w:tplc="6D445A7A">
      <w:numFmt w:val="bullet"/>
      <w:lvlText w:val="•"/>
      <w:lvlJc w:val="left"/>
      <w:pPr>
        <w:ind w:left="7213" w:hanging="728"/>
      </w:pPr>
      <w:rPr>
        <w:rFonts w:hint="default"/>
      </w:rPr>
    </w:lvl>
    <w:lvl w:ilvl="8" w:tplc="6D4C7348">
      <w:numFmt w:val="bullet"/>
      <w:lvlText w:val="•"/>
      <w:lvlJc w:val="left"/>
      <w:pPr>
        <w:ind w:left="8275" w:hanging="728"/>
      </w:pPr>
      <w:rPr>
        <w:rFonts w:hint="default"/>
      </w:rPr>
    </w:lvl>
  </w:abstractNum>
  <w:abstractNum w:abstractNumId="8">
    <w:nsid w:val="1B583313"/>
    <w:multiLevelType w:val="hybridMultilevel"/>
    <w:tmpl w:val="9188B5F8"/>
    <w:lvl w:ilvl="0" w:tplc="0F6C0858">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0F6657"/>
    <w:multiLevelType w:val="hybridMultilevel"/>
    <w:tmpl w:val="7EA400D6"/>
    <w:lvl w:ilvl="0" w:tplc="8CFC34E0">
      <w:start w:val="10"/>
      <w:numFmt w:val="decimal"/>
      <w:lvlText w:val="%1"/>
      <w:lvlJc w:val="left"/>
      <w:pPr>
        <w:ind w:left="837" w:hanging="567"/>
      </w:pPr>
      <w:rPr>
        <w:rFonts w:ascii="Times New Roman" w:eastAsia="Times New Roman" w:hAnsi="Times New Roman" w:cs="Times New Roman" w:hint="default"/>
        <w:spacing w:val="0"/>
        <w:w w:val="100"/>
        <w:sz w:val="28"/>
        <w:szCs w:val="28"/>
      </w:rPr>
    </w:lvl>
    <w:lvl w:ilvl="1" w:tplc="D4AC8C82">
      <w:numFmt w:val="none"/>
      <w:lvlText w:val=""/>
      <w:lvlJc w:val="left"/>
      <w:pPr>
        <w:tabs>
          <w:tab w:val="num" w:pos="678"/>
        </w:tabs>
      </w:pPr>
    </w:lvl>
    <w:lvl w:ilvl="2" w:tplc="DD409226">
      <w:numFmt w:val="none"/>
      <w:lvlText w:val=""/>
      <w:lvlJc w:val="left"/>
      <w:pPr>
        <w:tabs>
          <w:tab w:val="num" w:pos="678"/>
        </w:tabs>
      </w:pPr>
    </w:lvl>
    <w:lvl w:ilvl="3" w:tplc="5CFCC24E">
      <w:numFmt w:val="bullet"/>
      <w:lvlText w:val="•"/>
      <w:lvlJc w:val="left"/>
      <w:pPr>
        <w:ind w:left="2119" w:hanging="992"/>
      </w:pPr>
      <w:rPr>
        <w:rFonts w:hint="default"/>
      </w:rPr>
    </w:lvl>
    <w:lvl w:ilvl="4" w:tplc="AFF6FE42">
      <w:numFmt w:val="bullet"/>
      <w:lvlText w:val="•"/>
      <w:lvlJc w:val="left"/>
      <w:pPr>
        <w:ind w:left="3244" w:hanging="992"/>
      </w:pPr>
      <w:rPr>
        <w:rFonts w:hint="default"/>
      </w:rPr>
    </w:lvl>
    <w:lvl w:ilvl="5" w:tplc="D1BCBC76">
      <w:numFmt w:val="bullet"/>
      <w:lvlText w:val="•"/>
      <w:lvlJc w:val="left"/>
      <w:pPr>
        <w:ind w:left="4370" w:hanging="992"/>
      </w:pPr>
      <w:rPr>
        <w:rFonts w:hint="default"/>
      </w:rPr>
    </w:lvl>
    <w:lvl w:ilvl="6" w:tplc="74766504">
      <w:numFmt w:val="bullet"/>
      <w:lvlText w:val="•"/>
      <w:lvlJc w:val="left"/>
      <w:pPr>
        <w:ind w:left="5496" w:hanging="992"/>
      </w:pPr>
      <w:rPr>
        <w:rFonts w:hint="default"/>
      </w:rPr>
    </w:lvl>
    <w:lvl w:ilvl="7" w:tplc="E3CA6200">
      <w:numFmt w:val="bullet"/>
      <w:lvlText w:val="•"/>
      <w:lvlJc w:val="left"/>
      <w:pPr>
        <w:ind w:left="6621" w:hanging="992"/>
      </w:pPr>
      <w:rPr>
        <w:rFonts w:hint="default"/>
      </w:rPr>
    </w:lvl>
    <w:lvl w:ilvl="8" w:tplc="14207D66">
      <w:numFmt w:val="bullet"/>
      <w:lvlText w:val="•"/>
      <w:lvlJc w:val="left"/>
      <w:pPr>
        <w:ind w:left="7747" w:hanging="992"/>
      </w:pPr>
      <w:rPr>
        <w:rFonts w:hint="default"/>
      </w:rPr>
    </w:lvl>
  </w:abstractNum>
  <w:abstractNum w:abstractNumId="10">
    <w:nsid w:val="1F4B3063"/>
    <w:multiLevelType w:val="multilevel"/>
    <w:tmpl w:val="0C4ADEF4"/>
    <w:lvl w:ilvl="0">
      <w:start w:val="11"/>
      <w:numFmt w:val="decimal"/>
      <w:lvlText w:val="%1"/>
      <w:lvlJc w:val="left"/>
      <w:pPr>
        <w:ind w:left="750" w:hanging="750"/>
      </w:pPr>
      <w:rPr>
        <w:rFonts w:hint="default"/>
      </w:rPr>
    </w:lvl>
    <w:lvl w:ilvl="1">
      <w:start w:val="3"/>
      <w:numFmt w:val="decimal"/>
      <w:lvlText w:val="%1.%2"/>
      <w:lvlJc w:val="left"/>
      <w:pPr>
        <w:ind w:left="1581" w:hanging="750"/>
      </w:pPr>
      <w:rPr>
        <w:rFonts w:hint="default"/>
      </w:rPr>
    </w:lvl>
    <w:lvl w:ilvl="2">
      <w:start w:val="1"/>
      <w:numFmt w:val="decimal"/>
      <w:lvlText w:val="%1.%2.%3"/>
      <w:lvlJc w:val="left"/>
      <w:pPr>
        <w:ind w:left="2370" w:hanging="750"/>
      </w:pPr>
      <w:rPr>
        <w:rFonts w:hint="default"/>
      </w:rPr>
    </w:lvl>
    <w:lvl w:ilvl="3">
      <w:start w:val="1"/>
      <w:numFmt w:val="decimal"/>
      <w:lvlText w:val="%1.%2.%3.%4"/>
      <w:lvlJc w:val="left"/>
      <w:pPr>
        <w:ind w:left="3573" w:hanging="1080"/>
      </w:pPr>
      <w:rPr>
        <w:rFonts w:hint="default"/>
      </w:rPr>
    </w:lvl>
    <w:lvl w:ilvl="4">
      <w:start w:val="1"/>
      <w:numFmt w:val="decimal"/>
      <w:lvlText w:val="%1.%2.%3.%4.%5"/>
      <w:lvlJc w:val="left"/>
      <w:pPr>
        <w:ind w:left="4404" w:hanging="1080"/>
      </w:pPr>
      <w:rPr>
        <w:rFonts w:hint="default"/>
      </w:rPr>
    </w:lvl>
    <w:lvl w:ilvl="5">
      <w:start w:val="1"/>
      <w:numFmt w:val="decimal"/>
      <w:lvlText w:val="%1.%2.%3.%4.%5.%6"/>
      <w:lvlJc w:val="left"/>
      <w:pPr>
        <w:ind w:left="5595" w:hanging="1440"/>
      </w:pPr>
      <w:rPr>
        <w:rFonts w:hint="default"/>
      </w:rPr>
    </w:lvl>
    <w:lvl w:ilvl="6">
      <w:start w:val="1"/>
      <w:numFmt w:val="decimal"/>
      <w:lvlText w:val="%1.%2.%3.%4.%5.%6.%7"/>
      <w:lvlJc w:val="left"/>
      <w:pPr>
        <w:ind w:left="6426" w:hanging="1440"/>
      </w:pPr>
      <w:rPr>
        <w:rFonts w:hint="default"/>
      </w:rPr>
    </w:lvl>
    <w:lvl w:ilvl="7">
      <w:start w:val="1"/>
      <w:numFmt w:val="decimal"/>
      <w:lvlText w:val="%1.%2.%3.%4.%5.%6.%7.%8"/>
      <w:lvlJc w:val="left"/>
      <w:pPr>
        <w:ind w:left="7617" w:hanging="1800"/>
      </w:pPr>
      <w:rPr>
        <w:rFonts w:hint="default"/>
      </w:rPr>
    </w:lvl>
    <w:lvl w:ilvl="8">
      <w:start w:val="1"/>
      <w:numFmt w:val="decimal"/>
      <w:lvlText w:val="%1.%2.%3.%4.%5.%6.%7.%8.%9"/>
      <w:lvlJc w:val="left"/>
      <w:pPr>
        <w:ind w:left="8808" w:hanging="2160"/>
      </w:pPr>
      <w:rPr>
        <w:rFonts w:hint="default"/>
      </w:rPr>
    </w:lvl>
  </w:abstractNum>
  <w:abstractNum w:abstractNumId="11">
    <w:nsid w:val="21C66896"/>
    <w:multiLevelType w:val="hybridMultilevel"/>
    <w:tmpl w:val="18A83E1A"/>
    <w:lvl w:ilvl="0" w:tplc="C478C74A">
      <w:start w:val="1"/>
      <w:numFmt w:val="lowerRoman"/>
      <w:lvlText w:val="%1."/>
      <w:lvlJc w:val="left"/>
      <w:pPr>
        <w:ind w:left="1201" w:hanging="485"/>
        <w:jc w:val="right"/>
      </w:pPr>
      <w:rPr>
        <w:rFonts w:ascii="Times New Roman" w:eastAsia="Times New Roman" w:hAnsi="Times New Roman" w:cs="Times New Roman" w:hint="default"/>
        <w:spacing w:val="0"/>
        <w:w w:val="100"/>
        <w:sz w:val="28"/>
        <w:szCs w:val="28"/>
      </w:rPr>
    </w:lvl>
    <w:lvl w:ilvl="1" w:tplc="D8ACFCAE">
      <w:numFmt w:val="bullet"/>
      <w:lvlText w:val="•"/>
      <w:lvlJc w:val="left"/>
      <w:pPr>
        <w:ind w:left="2120" w:hanging="485"/>
      </w:pPr>
      <w:rPr>
        <w:rFonts w:hint="default"/>
      </w:rPr>
    </w:lvl>
    <w:lvl w:ilvl="2" w:tplc="56960AB8">
      <w:numFmt w:val="bullet"/>
      <w:lvlText w:val="•"/>
      <w:lvlJc w:val="left"/>
      <w:pPr>
        <w:ind w:left="3040" w:hanging="485"/>
      </w:pPr>
      <w:rPr>
        <w:rFonts w:hint="default"/>
      </w:rPr>
    </w:lvl>
    <w:lvl w:ilvl="3" w:tplc="B2BE9F48">
      <w:numFmt w:val="bullet"/>
      <w:lvlText w:val="•"/>
      <w:lvlJc w:val="left"/>
      <w:pPr>
        <w:ind w:left="3960" w:hanging="485"/>
      </w:pPr>
      <w:rPr>
        <w:rFonts w:hint="default"/>
      </w:rPr>
    </w:lvl>
    <w:lvl w:ilvl="4" w:tplc="24202896">
      <w:numFmt w:val="bullet"/>
      <w:lvlText w:val="•"/>
      <w:lvlJc w:val="left"/>
      <w:pPr>
        <w:ind w:left="4880" w:hanging="485"/>
      </w:pPr>
      <w:rPr>
        <w:rFonts w:hint="default"/>
      </w:rPr>
    </w:lvl>
    <w:lvl w:ilvl="5" w:tplc="5AEEF558">
      <w:numFmt w:val="bullet"/>
      <w:lvlText w:val="•"/>
      <w:lvlJc w:val="left"/>
      <w:pPr>
        <w:ind w:left="5800" w:hanging="485"/>
      </w:pPr>
      <w:rPr>
        <w:rFonts w:hint="default"/>
      </w:rPr>
    </w:lvl>
    <w:lvl w:ilvl="6" w:tplc="C8342ADE">
      <w:numFmt w:val="bullet"/>
      <w:lvlText w:val="•"/>
      <w:lvlJc w:val="left"/>
      <w:pPr>
        <w:ind w:left="6720" w:hanging="485"/>
      </w:pPr>
      <w:rPr>
        <w:rFonts w:hint="default"/>
      </w:rPr>
    </w:lvl>
    <w:lvl w:ilvl="7" w:tplc="F78A2CB6">
      <w:numFmt w:val="bullet"/>
      <w:lvlText w:val="•"/>
      <w:lvlJc w:val="left"/>
      <w:pPr>
        <w:ind w:left="7640" w:hanging="485"/>
      </w:pPr>
      <w:rPr>
        <w:rFonts w:hint="default"/>
      </w:rPr>
    </w:lvl>
    <w:lvl w:ilvl="8" w:tplc="9A02C5AA">
      <w:numFmt w:val="bullet"/>
      <w:lvlText w:val="•"/>
      <w:lvlJc w:val="left"/>
      <w:pPr>
        <w:ind w:left="8560" w:hanging="485"/>
      </w:pPr>
      <w:rPr>
        <w:rFonts w:hint="default"/>
      </w:rPr>
    </w:lvl>
  </w:abstractNum>
  <w:abstractNum w:abstractNumId="12">
    <w:nsid w:val="278E2F9D"/>
    <w:multiLevelType w:val="hybridMultilevel"/>
    <w:tmpl w:val="8DF470F2"/>
    <w:lvl w:ilvl="0" w:tplc="50F67EBA">
      <w:start w:val="4"/>
      <w:numFmt w:val="decimal"/>
      <w:lvlText w:val="%1."/>
      <w:lvlJc w:val="left"/>
      <w:pPr>
        <w:ind w:left="939" w:hanging="709"/>
      </w:pPr>
      <w:rPr>
        <w:rFonts w:hint="default"/>
        <w:spacing w:val="0"/>
        <w:w w:val="100"/>
      </w:rPr>
    </w:lvl>
    <w:lvl w:ilvl="1" w:tplc="13285FC8">
      <w:start w:val="1"/>
      <w:numFmt w:val="lowerLetter"/>
      <w:lvlText w:val="%2)"/>
      <w:lvlJc w:val="left"/>
      <w:pPr>
        <w:ind w:left="1321" w:hanging="783"/>
      </w:pPr>
      <w:rPr>
        <w:rFonts w:ascii="Times New Roman" w:eastAsia="Times New Roman" w:hAnsi="Times New Roman" w:cs="Times New Roman" w:hint="default"/>
        <w:w w:val="100"/>
        <w:sz w:val="28"/>
        <w:szCs w:val="28"/>
      </w:rPr>
    </w:lvl>
    <w:lvl w:ilvl="2" w:tplc="032875CA">
      <w:numFmt w:val="bullet"/>
      <w:lvlText w:val="•"/>
      <w:lvlJc w:val="left"/>
      <w:pPr>
        <w:ind w:left="2328" w:hanging="783"/>
      </w:pPr>
      <w:rPr>
        <w:rFonts w:hint="default"/>
      </w:rPr>
    </w:lvl>
    <w:lvl w:ilvl="3" w:tplc="5DDA1014">
      <w:numFmt w:val="bullet"/>
      <w:lvlText w:val="•"/>
      <w:lvlJc w:val="left"/>
      <w:pPr>
        <w:ind w:left="3337" w:hanging="783"/>
      </w:pPr>
      <w:rPr>
        <w:rFonts w:hint="default"/>
      </w:rPr>
    </w:lvl>
    <w:lvl w:ilvl="4" w:tplc="41D87D2A">
      <w:numFmt w:val="bullet"/>
      <w:lvlText w:val="•"/>
      <w:lvlJc w:val="left"/>
      <w:pPr>
        <w:ind w:left="4346" w:hanging="783"/>
      </w:pPr>
      <w:rPr>
        <w:rFonts w:hint="default"/>
      </w:rPr>
    </w:lvl>
    <w:lvl w:ilvl="5" w:tplc="18F844F8">
      <w:numFmt w:val="bullet"/>
      <w:lvlText w:val="•"/>
      <w:lvlJc w:val="left"/>
      <w:pPr>
        <w:ind w:left="5355" w:hanging="783"/>
      </w:pPr>
      <w:rPr>
        <w:rFonts w:hint="default"/>
      </w:rPr>
    </w:lvl>
    <w:lvl w:ilvl="6" w:tplc="495263E8">
      <w:numFmt w:val="bullet"/>
      <w:lvlText w:val="•"/>
      <w:lvlJc w:val="left"/>
      <w:pPr>
        <w:ind w:left="6364" w:hanging="783"/>
      </w:pPr>
      <w:rPr>
        <w:rFonts w:hint="default"/>
      </w:rPr>
    </w:lvl>
    <w:lvl w:ilvl="7" w:tplc="313AF708">
      <w:numFmt w:val="bullet"/>
      <w:lvlText w:val="•"/>
      <w:lvlJc w:val="left"/>
      <w:pPr>
        <w:ind w:left="7373" w:hanging="783"/>
      </w:pPr>
      <w:rPr>
        <w:rFonts w:hint="default"/>
      </w:rPr>
    </w:lvl>
    <w:lvl w:ilvl="8" w:tplc="7C3C6AE0">
      <w:numFmt w:val="bullet"/>
      <w:lvlText w:val="•"/>
      <w:lvlJc w:val="left"/>
      <w:pPr>
        <w:ind w:left="8382" w:hanging="783"/>
      </w:pPr>
      <w:rPr>
        <w:rFonts w:hint="default"/>
      </w:rPr>
    </w:lvl>
  </w:abstractNum>
  <w:abstractNum w:abstractNumId="13">
    <w:nsid w:val="2A0F3E49"/>
    <w:multiLevelType w:val="multilevel"/>
    <w:tmpl w:val="C03EC00E"/>
    <w:lvl w:ilvl="0">
      <w:start w:val="11"/>
      <w:numFmt w:val="decimal"/>
      <w:lvlText w:val="%1"/>
      <w:lvlJc w:val="left"/>
      <w:pPr>
        <w:ind w:left="720" w:hanging="72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4">
    <w:nsid w:val="2A4F4689"/>
    <w:multiLevelType w:val="hybridMultilevel"/>
    <w:tmpl w:val="77FC9D90"/>
    <w:lvl w:ilvl="0" w:tplc="15666BE6">
      <w:start w:val="1"/>
      <w:numFmt w:val="decimal"/>
      <w:lvlText w:val="%1."/>
      <w:lvlJc w:val="left"/>
      <w:pPr>
        <w:ind w:left="678" w:hanging="567"/>
      </w:pPr>
      <w:rPr>
        <w:rFonts w:hint="default"/>
        <w:b/>
        <w:bCs/>
        <w:spacing w:val="0"/>
        <w:w w:val="100"/>
      </w:rPr>
    </w:lvl>
    <w:lvl w:ilvl="1" w:tplc="DB7A724E">
      <w:start w:val="1"/>
      <w:numFmt w:val="lowerLetter"/>
      <w:lvlText w:val="%2)"/>
      <w:lvlJc w:val="left"/>
      <w:pPr>
        <w:ind w:left="1191" w:hanging="360"/>
      </w:pPr>
      <w:rPr>
        <w:rFonts w:ascii="Times New Roman" w:eastAsia="Times New Roman" w:hAnsi="Times New Roman" w:cs="Times New Roman" w:hint="default"/>
        <w:b/>
        <w:bCs/>
        <w:spacing w:val="0"/>
        <w:w w:val="100"/>
        <w:sz w:val="28"/>
        <w:szCs w:val="28"/>
      </w:rPr>
    </w:lvl>
    <w:lvl w:ilvl="2" w:tplc="BBF65BFA">
      <w:numFmt w:val="bullet"/>
      <w:lvlText w:val="•"/>
      <w:lvlJc w:val="left"/>
      <w:pPr>
        <w:ind w:left="2222" w:hanging="360"/>
      </w:pPr>
      <w:rPr>
        <w:rFonts w:hint="default"/>
      </w:rPr>
    </w:lvl>
    <w:lvl w:ilvl="3" w:tplc="06C8628C">
      <w:numFmt w:val="bullet"/>
      <w:lvlText w:val="•"/>
      <w:lvlJc w:val="left"/>
      <w:pPr>
        <w:ind w:left="3244" w:hanging="360"/>
      </w:pPr>
      <w:rPr>
        <w:rFonts w:hint="default"/>
      </w:rPr>
    </w:lvl>
    <w:lvl w:ilvl="4" w:tplc="17545260">
      <w:numFmt w:val="bullet"/>
      <w:lvlText w:val="•"/>
      <w:lvlJc w:val="left"/>
      <w:pPr>
        <w:ind w:left="4266" w:hanging="360"/>
      </w:pPr>
      <w:rPr>
        <w:rFonts w:hint="default"/>
      </w:rPr>
    </w:lvl>
    <w:lvl w:ilvl="5" w:tplc="A0184DFE">
      <w:numFmt w:val="bullet"/>
      <w:lvlText w:val="•"/>
      <w:lvlJc w:val="left"/>
      <w:pPr>
        <w:ind w:left="5288" w:hanging="360"/>
      </w:pPr>
      <w:rPr>
        <w:rFonts w:hint="default"/>
      </w:rPr>
    </w:lvl>
    <w:lvl w:ilvl="6" w:tplc="668A2E36">
      <w:numFmt w:val="bullet"/>
      <w:lvlText w:val="•"/>
      <w:lvlJc w:val="left"/>
      <w:pPr>
        <w:ind w:left="6311" w:hanging="360"/>
      </w:pPr>
      <w:rPr>
        <w:rFonts w:hint="default"/>
      </w:rPr>
    </w:lvl>
    <w:lvl w:ilvl="7" w:tplc="5808B752">
      <w:numFmt w:val="bullet"/>
      <w:lvlText w:val="•"/>
      <w:lvlJc w:val="left"/>
      <w:pPr>
        <w:ind w:left="7333" w:hanging="360"/>
      </w:pPr>
      <w:rPr>
        <w:rFonts w:hint="default"/>
      </w:rPr>
    </w:lvl>
    <w:lvl w:ilvl="8" w:tplc="32DEFF72">
      <w:numFmt w:val="bullet"/>
      <w:lvlText w:val="•"/>
      <w:lvlJc w:val="left"/>
      <w:pPr>
        <w:ind w:left="8355" w:hanging="360"/>
      </w:pPr>
      <w:rPr>
        <w:rFonts w:hint="default"/>
      </w:rPr>
    </w:lvl>
  </w:abstractNum>
  <w:abstractNum w:abstractNumId="15">
    <w:nsid w:val="3246755A"/>
    <w:multiLevelType w:val="hybridMultilevel"/>
    <w:tmpl w:val="B298164C"/>
    <w:lvl w:ilvl="0" w:tplc="C172AE5C">
      <w:start w:val="2"/>
      <w:numFmt w:val="lowerLetter"/>
      <w:lvlText w:val="(%1)"/>
      <w:lvlJc w:val="left"/>
      <w:pPr>
        <w:ind w:left="920" w:hanging="449"/>
      </w:pPr>
      <w:rPr>
        <w:rFonts w:ascii="Times New Roman" w:eastAsia="Times New Roman" w:hAnsi="Times New Roman" w:cs="Times New Roman" w:hint="default"/>
        <w:w w:val="100"/>
        <w:sz w:val="28"/>
        <w:szCs w:val="28"/>
      </w:rPr>
    </w:lvl>
    <w:lvl w:ilvl="1" w:tplc="A0E4F7C8">
      <w:numFmt w:val="bullet"/>
      <w:lvlText w:val="•"/>
      <w:lvlJc w:val="left"/>
      <w:pPr>
        <w:ind w:left="1868" w:hanging="449"/>
      </w:pPr>
      <w:rPr>
        <w:rFonts w:hint="default"/>
      </w:rPr>
    </w:lvl>
    <w:lvl w:ilvl="2" w:tplc="80280DD6">
      <w:numFmt w:val="bullet"/>
      <w:lvlText w:val="•"/>
      <w:lvlJc w:val="left"/>
      <w:pPr>
        <w:ind w:left="2816" w:hanging="449"/>
      </w:pPr>
      <w:rPr>
        <w:rFonts w:hint="default"/>
      </w:rPr>
    </w:lvl>
    <w:lvl w:ilvl="3" w:tplc="2E8E8D70">
      <w:numFmt w:val="bullet"/>
      <w:lvlText w:val="•"/>
      <w:lvlJc w:val="left"/>
      <w:pPr>
        <w:ind w:left="3764" w:hanging="449"/>
      </w:pPr>
      <w:rPr>
        <w:rFonts w:hint="default"/>
      </w:rPr>
    </w:lvl>
    <w:lvl w:ilvl="4" w:tplc="A4BE771C">
      <w:numFmt w:val="bullet"/>
      <w:lvlText w:val="•"/>
      <w:lvlJc w:val="left"/>
      <w:pPr>
        <w:ind w:left="4712" w:hanging="449"/>
      </w:pPr>
      <w:rPr>
        <w:rFonts w:hint="default"/>
      </w:rPr>
    </w:lvl>
    <w:lvl w:ilvl="5" w:tplc="F6B64A74">
      <w:numFmt w:val="bullet"/>
      <w:lvlText w:val="•"/>
      <w:lvlJc w:val="left"/>
      <w:pPr>
        <w:ind w:left="5660" w:hanging="449"/>
      </w:pPr>
      <w:rPr>
        <w:rFonts w:hint="default"/>
      </w:rPr>
    </w:lvl>
    <w:lvl w:ilvl="6" w:tplc="A6F80AE2">
      <w:numFmt w:val="bullet"/>
      <w:lvlText w:val="•"/>
      <w:lvlJc w:val="left"/>
      <w:pPr>
        <w:ind w:left="6608" w:hanging="449"/>
      </w:pPr>
      <w:rPr>
        <w:rFonts w:hint="default"/>
      </w:rPr>
    </w:lvl>
    <w:lvl w:ilvl="7" w:tplc="FF6EABE8">
      <w:numFmt w:val="bullet"/>
      <w:lvlText w:val="•"/>
      <w:lvlJc w:val="left"/>
      <w:pPr>
        <w:ind w:left="7556" w:hanging="449"/>
      </w:pPr>
      <w:rPr>
        <w:rFonts w:hint="default"/>
      </w:rPr>
    </w:lvl>
    <w:lvl w:ilvl="8" w:tplc="852C7748">
      <w:numFmt w:val="bullet"/>
      <w:lvlText w:val="•"/>
      <w:lvlJc w:val="left"/>
      <w:pPr>
        <w:ind w:left="8504" w:hanging="449"/>
      </w:pPr>
      <w:rPr>
        <w:rFonts w:hint="default"/>
      </w:rPr>
    </w:lvl>
  </w:abstractNum>
  <w:abstractNum w:abstractNumId="16">
    <w:nsid w:val="37E219C7"/>
    <w:multiLevelType w:val="hybridMultilevel"/>
    <w:tmpl w:val="3B5EF28C"/>
    <w:lvl w:ilvl="0" w:tplc="84A431F4">
      <w:start w:val="1"/>
      <w:numFmt w:val="lowerRoman"/>
      <w:lvlText w:val="%1."/>
      <w:lvlJc w:val="left"/>
      <w:pPr>
        <w:ind w:left="1201" w:hanging="538"/>
      </w:pPr>
      <w:rPr>
        <w:rFonts w:ascii="Times New Roman" w:eastAsia="Times New Roman" w:hAnsi="Times New Roman" w:cs="Times New Roman" w:hint="default"/>
        <w:spacing w:val="0"/>
        <w:w w:val="100"/>
        <w:sz w:val="28"/>
        <w:szCs w:val="28"/>
      </w:rPr>
    </w:lvl>
    <w:lvl w:ilvl="1" w:tplc="B6F0B188">
      <w:numFmt w:val="bullet"/>
      <w:lvlText w:val="•"/>
      <w:lvlJc w:val="left"/>
      <w:pPr>
        <w:ind w:left="2120" w:hanging="538"/>
      </w:pPr>
      <w:rPr>
        <w:rFonts w:hint="default"/>
      </w:rPr>
    </w:lvl>
    <w:lvl w:ilvl="2" w:tplc="241A48FC">
      <w:numFmt w:val="bullet"/>
      <w:lvlText w:val="•"/>
      <w:lvlJc w:val="left"/>
      <w:pPr>
        <w:ind w:left="3040" w:hanging="538"/>
      </w:pPr>
      <w:rPr>
        <w:rFonts w:hint="default"/>
      </w:rPr>
    </w:lvl>
    <w:lvl w:ilvl="3" w:tplc="39B88FA2">
      <w:numFmt w:val="bullet"/>
      <w:lvlText w:val="•"/>
      <w:lvlJc w:val="left"/>
      <w:pPr>
        <w:ind w:left="3960" w:hanging="538"/>
      </w:pPr>
      <w:rPr>
        <w:rFonts w:hint="default"/>
      </w:rPr>
    </w:lvl>
    <w:lvl w:ilvl="4" w:tplc="C0609E0A">
      <w:numFmt w:val="bullet"/>
      <w:lvlText w:val="•"/>
      <w:lvlJc w:val="left"/>
      <w:pPr>
        <w:ind w:left="4880" w:hanging="538"/>
      </w:pPr>
      <w:rPr>
        <w:rFonts w:hint="default"/>
      </w:rPr>
    </w:lvl>
    <w:lvl w:ilvl="5" w:tplc="6B668636">
      <w:numFmt w:val="bullet"/>
      <w:lvlText w:val="•"/>
      <w:lvlJc w:val="left"/>
      <w:pPr>
        <w:ind w:left="5800" w:hanging="538"/>
      </w:pPr>
      <w:rPr>
        <w:rFonts w:hint="default"/>
      </w:rPr>
    </w:lvl>
    <w:lvl w:ilvl="6" w:tplc="3DE298FC">
      <w:numFmt w:val="bullet"/>
      <w:lvlText w:val="•"/>
      <w:lvlJc w:val="left"/>
      <w:pPr>
        <w:ind w:left="6720" w:hanging="538"/>
      </w:pPr>
      <w:rPr>
        <w:rFonts w:hint="default"/>
      </w:rPr>
    </w:lvl>
    <w:lvl w:ilvl="7" w:tplc="7BF857EA">
      <w:numFmt w:val="bullet"/>
      <w:lvlText w:val="•"/>
      <w:lvlJc w:val="left"/>
      <w:pPr>
        <w:ind w:left="7640" w:hanging="538"/>
      </w:pPr>
      <w:rPr>
        <w:rFonts w:hint="default"/>
      </w:rPr>
    </w:lvl>
    <w:lvl w:ilvl="8" w:tplc="3ED26B12">
      <w:numFmt w:val="bullet"/>
      <w:lvlText w:val="•"/>
      <w:lvlJc w:val="left"/>
      <w:pPr>
        <w:ind w:left="8560" w:hanging="538"/>
      </w:pPr>
      <w:rPr>
        <w:rFonts w:hint="default"/>
      </w:rPr>
    </w:lvl>
  </w:abstractNum>
  <w:abstractNum w:abstractNumId="17">
    <w:nsid w:val="3B0D0FCB"/>
    <w:multiLevelType w:val="hybridMultilevel"/>
    <w:tmpl w:val="9EDA7728"/>
    <w:lvl w:ilvl="0" w:tplc="C0F6305E">
      <w:start w:val="1"/>
      <w:numFmt w:val="decimal"/>
      <w:lvlText w:val="%1."/>
      <w:lvlJc w:val="left"/>
      <w:pPr>
        <w:ind w:left="500" w:hanging="360"/>
      </w:pPr>
      <w:rPr>
        <w:rFonts w:ascii="Times New Roman" w:eastAsia="Times New Roman" w:hAnsi="Times New Roman" w:cs="Times New Roman" w:hint="default"/>
        <w:spacing w:val="0"/>
        <w:w w:val="100"/>
        <w:sz w:val="28"/>
        <w:szCs w:val="28"/>
      </w:rPr>
    </w:lvl>
    <w:lvl w:ilvl="1" w:tplc="0232AFC8">
      <w:numFmt w:val="bullet"/>
      <w:lvlText w:val="•"/>
      <w:lvlJc w:val="left"/>
      <w:pPr>
        <w:ind w:left="1495" w:hanging="360"/>
      </w:pPr>
      <w:rPr>
        <w:rFonts w:hint="default"/>
      </w:rPr>
    </w:lvl>
    <w:lvl w:ilvl="2" w:tplc="12886C3A">
      <w:numFmt w:val="bullet"/>
      <w:lvlText w:val="•"/>
      <w:lvlJc w:val="left"/>
      <w:pPr>
        <w:ind w:left="2491" w:hanging="360"/>
      </w:pPr>
      <w:rPr>
        <w:rFonts w:hint="default"/>
      </w:rPr>
    </w:lvl>
    <w:lvl w:ilvl="3" w:tplc="8F6EDF3A">
      <w:numFmt w:val="bullet"/>
      <w:lvlText w:val="•"/>
      <w:lvlJc w:val="left"/>
      <w:pPr>
        <w:ind w:left="3487" w:hanging="360"/>
      </w:pPr>
      <w:rPr>
        <w:rFonts w:hint="default"/>
      </w:rPr>
    </w:lvl>
    <w:lvl w:ilvl="4" w:tplc="75329158">
      <w:numFmt w:val="bullet"/>
      <w:lvlText w:val="•"/>
      <w:lvlJc w:val="left"/>
      <w:pPr>
        <w:ind w:left="4483" w:hanging="360"/>
      </w:pPr>
      <w:rPr>
        <w:rFonts w:hint="default"/>
      </w:rPr>
    </w:lvl>
    <w:lvl w:ilvl="5" w:tplc="52BA3410">
      <w:numFmt w:val="bullet"/>
      <w:lvlText w:val="•"/>
      <w:lvlJc w:val="left"/>
      <w:pPr>
        <w:ind w:left="5479" w:hanging="360"/>
      </w:pPr>
      <w:rPr>
        <w:rFonts w:hint="default"/>
      </w:rPr>
    </w:lvl>
    <w:lvl w:ilvl="6" w:tplc="A0DEE154">
      <w:numFmt w:val="bullet"/>
      <w:lvlText w:val="•"/>
      <w:lvlJc w:val="left"/>
      <w:pPr>
        <w:ind w:left="6475" w:hanging="360"/>
      </w:pPr>
      <w:rPr>
        <w:rFonts w:hint="default"/>
      </w:rPr>
    </w:lvl>
    <w:lvl w:ilvl="7" w:tplc="0858574E">
      <w:numFmt w:val="bullet"/>
      <w:lvlText w:val="•"/>
      <w:lvlJc w:val="left"/>
      <w:pPr>
        <w:ind w:left="7471" w:hanging="360"/>
      </w:pPr>
      <w:rPr>
        <w:rFonts w:hint="default"/>
      </w:rPr>
    </w:lvl>
    <w:lvl w:ilvl="8" w:tplc="B41E59EC">
      <w:numFmt w:val="bullet"/>
      <w:lvlText w:val="•"/>
      <w:lvlJc w:val="left"/>
      <w:pPr>
        <w:ind w:left="8467" w:hanging="360"/>
      </w:pPr>
      <w:rPr>
        <w:rFonts w:hint="default"/>
      </w:rPr>
    </w:lvl>
  </w:abstractNum>
  <w:abstractNum w:abstractNumId="18">
    <w:nsid w:val="3B584DA5"/>
    <w:multiLevelType w:val="multilevel"/>
    <w:tmpl w:val="C03EC00E"/>
    <w:lvl w:ilvl="0">
      <w:start w:val="11"/>
      <w:numFmt w:val="decimal"/>
      <w:lvlText w:val="%1"/>
      <w:lvlJc w:val="left"/>
      <w:pPr>
        <w:ind w:left="720" w:hanging="72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9">
    <w:nsid w:val="3C001B72"/>
    <w:multiLevelType w:val="hybridMultilevel"/>
    <w:tmpl w:val="3E0497D0"/>
    <w:lvl w:ilvl="0" w:tplc="977A9528">
      <w:start w:val="1"/>
      <w:numFmt w:val="decimal"/>
      <w:lvlText w:val="%1"/>
      <w:lvlJc w:val="left"/>
      <w:pPr>
        <w:ind w:left="819" w:hanging="702"/>
      </w:pPr>
      <w:rPr>
        <w:rFonts w:ascii="Times New Roman" w:eastAsia="Times New Roman" w:hAnsi="Times New Roman" w:cs="Times New Roman" w:hint="default"/>
        <w:b/>
        <w:bCs/>
        <w:w w:val="100"/>
        <w:sz w:val="28"/>
        <w:szCs w:val="28"/>
      </w:rPr>
    </w:lvl>
    <w:lvl w:ilvl="1" w:tplc="92F688B6">
      <w:numFmt w:val="none"/>
      <w:lvlText w:val=""/>
      <w:lvlJc w:val="left"/>
      <w:pPr>
        <w:tabs>
          <w:tab w:val="num" w:pos="678"/>
        </w:tabs>
      </w:pPr>
    </w:lvl>
    <w:lvl w:ilvl="2" w:tplc="4EA2EE48">
      <w:numFmt w:val="bullet"/>
      <w:lvlText w:val="·"/>
      <w:lvlJc w:val="left"/>
      <w:pPr>
        <w:ind w:left="2271" w:hanging="360"/>
      </w:pPr>
      <w:rPr>
        <w:rFonts w:ascii="Times New Roman" w:eastAsia="Times New Roman" w:hAnsi="Times New Roman" w:cs="Times New Roman" w:hint="default"/>
        <w:w w:val="100"/>
        <w:sz w:val="28"/>
        <w:szCs w:val="28"/>
      </w:rPr>
    </w:lvl>
    <w:lvl w:ilvl="3" w:tplc="D3866D26">
      <w:numFmt w:val="bullet"/>
      <w:lvlText w:val="•"/>
      <w:lvlJc w:val="left"/>
      <w:pPr>
        <w:ind w:left="3295" w:hanging="360"/>
      </w:pPr>
      <w:rPr>
        <w:rFonts w:hint="default"/>
      </w:rPr>
    </w:lvl>
    <w:lvl w:ilvl="4" w:tplc="B336CACA">
      <w:numFmt w:val="bullet"/>
      <w:lvlText w:val="•"/>
      <w:lvlJc w:val="left"/>
      <w:pPr>
        <w:ind w:left="4310" w:hanging="360"/>
      </w:pPr>
      <w:rPr>
        <w:rFonts w:hint="default"/>
      </w:rPr>
    </w:lvl>
    <w:lvl w:ilvl="5" w:tplc="358CA4F2">
      <w:numFmt w:val="bullet"/>
      <w:lvlText w:val="•"/>
      <w:lvlJc w:val="left"/>
      <w:pPr>
        <w:ind w:left="5325" w:hanging="360"/>
      </w:pPr>
      <w:rPr>
        <w:rFonts w:hint="default"/>
      </w:rPr>
    </w:lvl>
    <w:lvl w:ilvl="6" w:tplc="418CE96E">
      <w:numFmt w:val="bullet"/>
      <w:lvlText w:val="•"/>
      <w:lvlJc w:val="left"/>
      <w:pPr>
        <w:ind w:left="6340" w:hanging="360"/>
      </w:pPr>
      <w:rPr>
        <w:rFonts w:hint="default"/>
      </w:rPr>
    </w:lvl>
    <w:lvl w:ilvl="7" w:tplc="D9D69566">
      <w:numFmt w:val="bullet"/>
      <w:lvlText w:val="•"/>
      <w:lvlJc w:val="left"/>
      <w:pPr>
        <w:ind w:left="7355" w:hanging="360"/>
      </w:pPr>
      <w:rPr>
        <w:rFonts w:hint="default"/>
      </w:rPr>
    </w:lvl>
    <w:lvl w:ilvl="8" w:tplc="CD7A7E6E">
      <w:numFmt w:val="bullet"/>
      <w:lvlText w:val="•"/>
      <w:lvlJc w:val="left"/>
      <w:pPr>
        <w:ind w:left="8370" w:hanging="360"/>
      </w:pPr>
      <w:rPr>
        <w:rFonts w:hint="default"/>
      </w:rPr>
    </w:lvl>
  </w:abstractNum>
  <w:abstractNum w:abstractNumId="20">
    <w:nsid w:val="3D7E4F5C"/>
    <w:multiLevelType w:val="multilevel"/>
    <w:tmpl w:val="A69887C6"/>
    <w:lvl w:ilvl="0">
      <w:start w:val="11"/>
      <w:numFmt w:val="decimal"/>
      <w:lvlText w:val="%1"/>
      <w:lvlJc w:val="left"/>
      <w:pPr>
        <w:ind w:left="750" w:hanging="750"/>
      </w:pPr>
      <w:rPr>
        <w:rFonts w:hint="default"/>
      </w:rPr>
    </w:lvl>
    <w:lvl w:ilvl="1">
      <w:start w:val="1"/>
      <w:numFmt w:val="decimal"/>
      <w:lvlText w:val="%1.%2"/>
      <w:lvlJc w:val="left"/>
      <w:pPr>
        <w:ind w:left="750" w:hanging="750"/>
      </w:pPr>
      <w:rPr>
        <w:rFonts w:hint="default"/>
      </w:rPr>
    </w:lvl>
    <w:lvl w:ilvl="2">
      <w:start w:val="2"/>
      <w:numFmt w:val="decimal"/>
      <w:lvlText w:val="%1.%2.%3"/>
      <w:lvlJc w:val="left"/>
      <w:pPr>
        <w:ind w:left="84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3E1607E1"/>
    <w:multiLevelType w:val="multilevel"/>
    <w:tmpl w:val="52528A32"/>
    <w:lvl w:ilvl="0">
      <w:start w:val="11"/>
      <w:numFmt w:val="decimal"/>
      <w:lvlText w:val="%1"/>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2">
    <w:nsid w:val="3E8F326B"/>
    <w:multiLevelType w:val="multilevel"/>
    <w:tmpl w:val="F110A35E"/>
    <w:lvl w:ilvl="0">
      <w:start w:val="2"/>
      <w:numFmt w:val="decimal"/>
      <w:lvlText w:val="%1"/>
      <w:lvlJc w:val="left"/>
      <w:pPr>
        <w:ind w:left="375" w:hanging="375"/>
      </w:pPr>
      <w:rPr>
        <w:rFonts w:hint="default"/>
      </w:rPr>
    </w:lvl>
    <w:lvl w:ilvl="1">
      <w:start w:val="1"/>
      <w:numFmt w:val="decimal"/>
      <w:lvlText w:val="%1.%2"/>
      <w:lvlJc w:val="left"/>
      <w:pPr>
        <w:ind w:left="496" w:hanging="375"/>
      </w:pPr>
      <w:rPr>
        <w:rFonts w:hint="default"/>
      </w:rPr>
    </w:lvl>
    <w:lvl w:ilvl="2">
      <w:start w:val="1"/>
      <w:numFmt w:val="decimal"/>
      <w:lvlText w:val="%1.%2.%3"/>
      <w:lvlJc w:val="left"/>
      <w:pPr>
        <w:ind w:left="962" w:hanging="720"/>
      </w:pPr>
      <w:rPr>
        <w:rFonts w:hint="default"/>
      </w:rPr>
    </w:lvl>
    <w:lvl w:ilvl="3">
      <w:start w:val="1"/>
      <w:numFmt w:val="decimal"/>
      <w:lvlText w:val="%1.%2.%3.%4"/>
      <w:lvlJc w:val="left"/>
      <w:pPr>
        <w:ind w:left="1443" w:hanging="1080"/>
      </w:pPr>
      <w:rPr>
        <w:rFonts w:hint="default"/>
      </w:rPr>
    </w:lvl>
    <w:lvl w:ilvl="4">
      <w:start w:val="1"/>
      <w:numFmt w:val="decimal"/>
      <w:lvlText w:val="%1.%2.%3.%4.%5"/>
      <w:lvlJc w:val="left"/>
      <w:pPr>
        <w:ind w:left="1564" w:hanging="1080"/>
      </w:pPr>
      <w:rPr>
        <w:rFonts w:hint="default"/>
      </w:rPr>
    </w:lvl>
    <w:lvl w:ilvl="5">
      <w:start w:val="1"/>
      <w:numFmt w:val="decimal"/>
      <w:lvlText w:val="%1.%2.%3.%4.%5.%6"/>
      <w:lvlJc w:val="left"/>
      <w:pPr>
        <w:ind w:left="2045" w:hanging="1440"/>
      </w:pPr>
      <w:rPr>
        <w:rFonts w:hint="default"/>
      </w:rPr>
    </w:lvl>
    <w:lvl w:ilvl="6">
      <w:start w:val="1"/>
      <w:numFmt w:val="decimal"/>
      <w:lvlText w:val="%1.%2.%3.%4.%5.%6.%7"/>
      <w:lvlJc w:val="left"/>
      <w:pPr>
        <w:ind w:left="2166" w:hanging="1440"/>
      </w:pPr>
      <w:rPr>
        <w:rFonts w:hint="default"/>
      </w:rPr>
    </w:lvl>
    <w:lvl w:ilvl="7">
      <w:start w:val="1"/>
      <w:numFmt w:val="decimal"/>
      <w:lvlText w:val="%1.%2.%3.%4.%5.%6.%7.%8"/>
      <w:lvlJc w:val="left"/>
      <w:pPr>
        <w:ind w:left="2647" w:hanging="1800"/>
      </w:pPr>
      <w:rPr>
        <w:rFonts w:hint="default"/>
      </w:rPr>
    </w:lvl>
    <w:lvl w:ilvl="8">
      <w:start w:val="1"/>
      <w:numFmt w:val="decimal"/>
      <w:lvlText w:val="%1.%2.%3.%4.%5.%6.%7.%8.%9"/>
      <w:lvlJc w:val="left"/>
      <w:pPr>
        <w:ind w:left="3128" w:hanging="2160"/>
      </w:pPr>
      <w:rPr>
        <w:rFonts w:hint="default"/>
      </w:rPr>
    </w:lvl>
  </w:abstractNum>
  <w:abstractNum w:abstractNumId="23">
    <w:nsid w:val="3F915121"/>
    <w:multiLevelType w:val="multilevel"/>
    <w:tmpl w:val="DF30B1EA"/>
    <w:lvl w:ilvl="0">
      <w:start w:val="11"/>
      <w:numFmt w:val="decimal"/>
      <w:lvlText w:val="%1"/>
      <w:lvlJc w:val="left"/>
      <w:pPr>
        <w:ind w:left="720" w:hanging="720"/>
      </w:pPr>
      <w:rPr>
        <w:rFonts w:hint="default"/>
      </w:rPr>
    </w:lvl>
    <w:lvl w:ilvl="1">
      <w:start w:val="1"/>
      <w:numFmt w:val="decimal"/>
      <w:lvlText w:val="%1.%2"/>
      <w:lvlJc w:val="left"/>
      <w:pPr>
        <w:ind w:left="1641"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3843" w:hanging="1080"/>
      </w:pPr>
      <w:rPr>
        <w:rFonts w:hint="default"/>
      </w:rPr>
    </w:lvl>
    <w:lvl w:ilvl="4">
      <w:start w:val="1"/>
      <w:numFmt w:val="decimal"/>
      <w:lvlText w:val="%1.%2.%3.%4.%5"/>
      <w:lvlJc w:val="left"/>
      <w:pPr>
        <w:ind w:left="4764" w:hanging="1080"/>
      </w:pPr>
      <w:rPr>
        <w:rFonts w:hint="default"/>
      </w:rPr>
    </w:lvl>
    <w:lvl w:ilvl="5">
      <w:start w:val="1"/>
      <w:numFmt w:val="decimal"/>
      <w:lvlText w:val="%1.%2.%3.%4.%5.%6"/>
      <w:lvlJc w:val="left"/>
      <w:pPr>
        <w:ind w:left="6045" w:hanging="1440"/>
      </w:pPr>
      <w:rPr>
        <w:rFonts w:hint="default"/>
      </w:rPr>
    </w:lvl>
    <w:lvl w:ilvl="6">
      <w:start w:val="1"/>
      <w:numFmt w:val="decimal"/>
      <w:lvlText w:val="%1.%2.%3.%4.%5.%6.%7"/>
      <w:lvlJc w:val="left"/>
      <w:pPr>
        <w:ind w:left="6966" w:hanging="1440"/>
      </w:pPr>
      <w:rPr>
        <w:rFonts w:hint="default"/>
      </w:rPr>
    </w:lvl>
    <w:lvl w:ilvl="7">
      <w:start w:val="1"/>
      <w:numFmt w:val="decimal"/>
      <w:lvlText w:val="%1.%2.%3.%4.%5.%6.%7.%8"/>
      <w:lvlJc w:val="left"/>
      <w:pPr>
        <w:ind w:left="8247" w:hanging="1800"/>
      </w:pPr>
      <w:rPr>
        <w:rFonts w:hint="default"/>
      </w:rPr>
    </w:lvl>
    <w:lvl w:ilvl="8">
      <w:start w:val="1"/>
      <w:numFmt w:val="decimal"/>
      <w:lvlText w:val="%1.%2.%3.%4.%5.%6.%7.%8.%9"/>
      <w:lvlJc w:val="left"/>
      <w:pPr>
        <w:ind w:left="9528" w:hanging="2160"/>
      </w:pPr>
      <w:rPr>
        <w:rFonts w:hint="default"/>
      </w:rPr>
    </w:lvl>
  </w:abstractNum>
  <w:abstractNum w:abstractNumId="24">
    <w:nsid w:val="429B0799"/>
    <w:multiLevelType w:val="hybridMultilevel"/>
    <w:tmpl w:val="25D83A00"/>
    <w:lvl w:ilvl="0" w:tplc="70444AF4">
      <w:start w:val="1"/>
      <w:numFmt w:val="decimal"/>
      <w:lvlText w:val="%1."/>
      <w:lvlJc w:val="left"/>
      <w:pPr>
        <w:ind w:left="120" w:hanging="721"/>
        <w:jc w:val="right"/>
      </w:pPr>
      <w:rPr>
        <w:rFonts w:ascii="Times New Roman" w:eastAsia="Times New Roman" w:hAnsi="Times New Roman" w:cs="Times New Roman" w:hint="default"/>
        <w:spacing w:val="0"/>
        <w:w w:val="100"/>
        <w:sz w:val="28"/>
        <w:szCs w:val="28"/>
      </w:rPr>
    </w:lvl>
    <w:lvl w:ilvl="1" w:tplc="C36C7EFE">
      <w:numFmt w:val="none"/>
      <w:lvlText w:val=""/>
      <w:lvlJc w:val="left"/>
      <w:pPr>
        <w:tabs>
          <w:tab w:val="num" w:pos="678"/>
        </w:tabs>
      </w:pPr>
    </w:lvl>
    <w:lvl w:ilvl="2" w:tplc="4CC45F20">
      <w:numFmt w:val="bullet"/>
      <w:lvlText w:val="•"/>
      <w:lvlJc w:val="left"/>
      <w:pPr>
        <w:ind w:left="2880" w:hanging="1116"/>
      </w:pPr>
      <w:rPr>
        <w:rFonts w:hint="default"/>
      </w:rPr>
    </w:lvl>
    <w:lvl w:ilvl="3" w:tplc="B8CA9502">
      <w:numFmt w:val="bullet"/>
      <w:lvlText w:val="•"/>
      <w:lvlJc w:val="left"/>
      <w:pPr>
        <w:ind w:left="3820" w:hanging="1116"/>
      </w:pPr>
      <w:rPr>
        <w:rFonts w:hint="default"/>
      </w:rPr>
    </w:lvl>
    <w:lvl w:ilvl="4" w:tplc="D25004E8">
      <w:numFmt w:val="bullet"/>
      <w:lvlText w:val="•"/>
      <w:lvlJc w:val="left"/>
      <w:pPr>
        <w:ind w:left="4760" w:hanging="1116"/>
      </w:pPr>
      <w:rPr>
        <w:rFonts w:hint="default"/>
      </w:rPr>
    </w:lvl>
    <w:lvl w:ilvl="5" w:tplc="78E698B4">
      <w:numFmt w:val="bullet"/>
      <w:lvlText w:val="•"/>
      <w:lvlJc w:val="left"/>
      <w:pPr>
        <w:ind w:left="5700" w:hanging="1116"/>
      </w:pPr>
      <w:rPr>
        <w:rFonts w:hint="default"/>
      </w:rPr>
    </w:lvl>
    <w:lvl w:ilvl="6" w:tplc="DEC6ECD8">
      <w:numFmt w:val="bullet"/>
      <w:lvlText w:val="•"/>
      <w:lvlJc w:val="left"/>
      <w:pPr>
        <w:ind w:left="6640" w:hanging="1116"/>
      </w:pPr>
      <w:rPr>
        <w:rFonts w:hint="default"/>
      </w:rPr>
    </w:lvl>
    <w:lvl w:ilvl="7" w:tplc="AE6E223A">
      <w:numFmt w:val="bullet"/>
      <w:lvlText w:val="•"/>
      <w:lvlJc w:val="left"/>
      <w:pPr>
        <w:ind w:left="7580" w:hanging="1116"/>
      </w:pPr>
      <w:rPr>
        <w:rFonts w:hint="default"/>
      </w:rPr>
    </w:lvl>
    <w:lvl w:ilvl="8" w:tplc="504848DC">
      <w:numFmt w:val="bullet"/>
      <w:lvlText w:val="•"/>
      <w:lvlJc w:val="left"/>
      <w:pPr>
        <w:ind w:left="8520" w:hanging="1116"/>
      </w:pPr>
      <w:rPr>
        <w:rFonts w:hint="default"/>
      </w:rPr>
    </w:lvl>
  </w:abstractNum>
  <w:abstractNum w:abstractNumId="25">
    <w:nsid w:val="463943AF"/>
    <w:multiLevelType w:val="hybridMultilevel"/>
    <w:tmpl w:val="A4525294"/>
    <w:lvl w:ilvl="0" w:tplc="62BC425E">
      <w:start w:val="5"/>
      <w:numFmt w:val="decimal"/>
      <w:lvlText w:val="%1"/>
      <w:lvlJc w:val="left"/>
      <w:pPr>
        <w:ind w:left="855" w:hanging="375"/>
      </w:pPr>
      <w:rPr>
        <w:rFonts w:hint="default"/>
      </w:rPr>
    </w:lvl>
    <w:lvl w:ilvl="1" w:tplc="A47E008C">
      <w:numFmt w:val="none"/>
      <w:lvlText w:val=""/>
      <w:lvlJc w:val="left"/>
      <w:pPr>
        <w:tabs>
          <w:tab w:val="num" w:pos="678"/>
        </w:tabs>
      </w:pPr>
    </w:lvl>
    <w:lvl w:ilvl="2" w:tplc="6C88380A">
      <w:start w:val="1"/>
      <w:numFmt w:val="lowerRoman"/>
      <w:lvlText w:val="(%3)"/>
      <w:lvlJc w:val="left"/>
      <w:pPr>
        <w:ind w:left="1090" w:hanging="447"/>
      </w:pPr>
      <w:rPr>
        <w:rFonts w:ascii="Times New Roman" w:eastAsia="Times New Roman" w:hAnsi="Times New Roman" w:cs="Times New Roman" w:hint="default"/>
        <w:w w:val="100"/>
        <w:sz w:val="28"/>
        <w:szCs w:val="28"/>
      </w:rPr>
    </w:lvl>
    <w:lvl w:ilvl="3" w:tplc="64F69F04">
      <w:numFmt w:val="bullet"/>
      <w:lvlText w:val="•"/>
      <w:lvlJc w:val="left"/>
      <w:pPr>
        <w:ind w:left="3166" w:hanging="447"/>
      </w:pPr>
      <w:rPr>
        <w:rFonts w:hint="default"/>
      </w:rPr>
    </w:lvl>
    <w:lvl w:ilvl="4" w:tplc="D5B8822E">
      <w:numFmt w:val="bullet"/>
      <w:lvlText w:val="•"/>
      <w:lvlJc w:val="left"/>
      <w:pPr>
        <w:ind w:left="4200" w:hanging="447"/>
      </w:pPr>
      <w:rPr>
        <w:rFonts w:hint="default"/>
      </w:rPr>
    </w:lvl>
    <w:lvl w:ilvl="5" w:tplc="B468B20E">
      <w:numFmt w:val="bullet"/>
      <w:lvlText w:val="•"/>
      <w:lvlJc w:val="left"/>
      <w:pPr>
        <w:ind w:left="5233" w:hanging="447"/>
      </w:pPr>
      <w:rPr>
        <w:rFonts w:hint="default"/>
      </w:rPr>
    </w:lvl>
    <w:lvl w:ilvl="6" w:tplc="3EAE0076">
      <w:numFmt w:val="bullet"/>
      <w:lvlText w:val="•"/>
      <w:lvlJc w:val="left"/>
      <w:pPr>
        <w:ind w:left="6266" w:hanging="447"/>
      </w:pPr>
      <w:rPr>
        <w:rFonts w:hint="default"/>
      </w:rPr>
    </w:lvl>
    <w:lvl w:ilvl="7" w:tplc="E72E61FC">
      <w:numFmt w:val="bullet"/>
      <w:lvlText w:val="•"/>
      <w:lvlJc w:val="left"/>
      <w:pPr>
        <w:ind w:left="7300" w:hanging="447"/>
      </w:pPr>
      <w:rPr>
        <w:rFonts w:hint="default"/>
      </w:rPr>
    </w:lvl>
    <w:lvl w:ilvl="8" w:tplc="89B44B68">
      <w:numFmt w:val="bullet"/>
      <w:lvlText w:val="•"/>
      <w:lvlJc w:val="left"/>
      <w:pPr>
        <w:ind w:left="8333" w:hanging="447"/>
      </w:pPr>
      <w:rPr>
        <w:rFonts w:hint="default"/>
      </w:rPr>
    </w:lvl>
  </w:abstractNum>
  <w:abstractNum w:abstractNumId="26">
    <w:nsid w:val="46BA00B3"/>
    <w:multiLevelType w:val="hybridMultilevel"/>
    <w:tmpl w:val="E2800974"/>
    <w:lvl w:ilvl="0" w:tplc="0226E22E">
      <w:start w:val="6"/>
      <w:numFmt w:val="lowerRoman"/>
      <w:lvlText w:val="%1."/>
      <w:lvlJc w:val="left"/>
      <w:pPr>
        <w:ind w:left="1179" w:hanging="560"/>
        <w:jc w:val="right"/>
      </w:pPr>
      <w:rPr>
        <w:rFonts w:ascii="Times New Roman" w:eastAsia="Times New Roman" w:hAnsi="Times New Roman" w:cs="Times New Roman" w:hint="default"/>
        <w:spacing w:val="0"/>
        <w:w w:val="100"/>
        <w:sz w:val="28"/>
        <w:szCs w:val="28"/>
      </w:rPr>
    </w:lvl>
    <w:lvl w:ilvl="1" w:tplc="ACE07ED0">
      <w:numFmt w:val="bullet"/>
      <w:lvlText w:val="•"/>
      <w:lvlJc w:val="left"/>
      <w:pPr>
        <w:ind w:left="2102" w:hanging="560"/>
      </w:pPr>
      <w:rPr>
        <w:rFonts w:hint="default"/>
      </w:rPr>
    </w:lvl>
    <w:lvl w:ilvl="2" w:tplc="72A47FC2">
      <w:numFmt w:val="bullet"/>
      <w:lvlText w:val="•"/>
      <w:lvlJc w:val="left"/>
      <w:pPr>
        <w:ind w:left="3024" w:hanging="560"/>
      </w:pPr>
      <w:rPr>
        <w:rFonts w:hint="default"/>
      </w:rPr>
    </w:lvl>
    <w:lvl w:ilvl="3" w:tplc="C3BE03B8">
      <w:numFmt w:val="bullet"/>
      <w:lvlText w:val="•"/>
      <w:lvlJc w:val="left"/>
      <w:pPr>
        <w:ind w:left="3946" w:hanging="560"/>
      </w:pPr>
      <w:rPr>
        <w:rFonts w:hint="default"/>
      </w:rPr>
    </w:lvl>
    <w:lvl w:ilvl="4" w:tplc="F75E7930">
      <w:numFmt w:val="bullet"/>
      <w:lvlText w:val="•"/>
      <w:lvlJc w:val="left"/>
      <w:pPr>
        <w:ind w:left="4868" w:hanging="560"/>
      </w:pPr>
      <w:rPr>
        <w:rFonts w:hint="default"/>
      </w:rPr>
    </w:lvl>
    <w:lvl w:ilvl="5" w:tplc="8DB26334">
      <w:numFmt w:val="bullet"/>
      <w:lvlText w:val="•"/>
      <w:lvlJc w:val="left"/>
      <w:pPr>
        <w:ind w:left="5790" w:hanging="560"/>
      </w:pPr>
      <w:rPr>
        <w:rFonts w:hint="default"/>
      </w:rPr>
    </w:lvl>
    <w:lvl w:ilvl="6" w:tplc="21AC1088">
      <w:numFmt w:val="bullet"/>
      <w:lvlText w:val="•"/>
      <w:lvlJc w:val="left"/>
      <w:pPr>
        <w:ind w:left="6712" w:hanging="560"/>
      </w:pPr>
      <w:rPr>
        <w:rFonts w:hint="default"/>
      </w:rPr>
    </w:lvl>
    <w:lvl w:ilvl="7" w:tplc="73E80B14">
      <w:numFmt w:val="bullet"/>
      <w:lvlText w:val="•"/>
      <w:lvlJc w:val="left"/>
      <w:pPr>
        <w:ind w:left="7634" w:hanging="560"/>
      </w:pPr>
      <w:rPr>
        <w:rFonts w:hint="default"/>
      </w:rPr>
    </w:lvl>
    <w:lvl w:ilvl="8" w:tplc="71C618AA">
      <w:numFmt w:val="bullet"/>
      <w:lvlText w:val="•"/>
      <w:lvlJc w:val="left"/>
      <w:pPr>
        <w:ind w:left="8556" w:hanging="560"/>
      </w:pPr>
      <w:rPr>
        <w:rFonts w:hint="default"/>
      </w:rPr>
    </w:lvl>
  </w:abstractNum>
  <w:abstractNum w:abstractNumId="27">
    <w:nsid w:val="4B571945"/>
    <w:multiLevelType w:val="multilevel"/>
    <w:tmpl w:val="6756B9DE"/>
    <w:lvl w:ilvl="0">
      <w:start w:val="11"/>
      <w:numFmt w:val="decimal"/>
      <w:lvlText w:val="%1"/>
      <w:lvlJc w:val="left"/>
      <w:pPr>
        <w:ind w:left="750" w:hanging="750"/>
      </w:pPr>
      <w:rPr>
        <w:rFonts w:hint="default"/>
      </w:rPr>
    </w:lvl>
    <w:lvl w:ilvl="1">
      <w:start w:val="4"/>
      <w:numFmt w:val="decimal"/>
      <w:lvlText w:val="%1.%2"/>
      <w:lvlJc w:val="left"/>
      <w:pPr>
        <w:ind w:left="1515" w:hanging="750"/>
      </w:pPr>
      <w:rPr>
        <w:rFonts w:hint="default"/>
      </w:rPr>
    </w:lvl>
    <w:lvl w:ilvl="2">
      <w:start w:val="6"/>
      <w:numFmt w:val="decimal"/>
      <w:lvlText w:val="%1.%2.%3"/>
      <w:lvlJc w:val="left"/>
      <w:pPr>
        <w:ind w:left="2280" w:hanging="75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8280" w:hanging="2160"/>
      </w:pPr>
      <w:rPr>
        <w:rFonts w:hint="default"/>
      </w:rPr>
    </w:lvl>
  </w:abstractNum>
  <w:abstractNum w:abstractNumId="28">
    <w:nsid w:val="4D6F5B60"/>
    <w:multiLevelType w:val="hybridMultilevel"/>
    <w:tmpl w:val="77FC9D90"/>
    <w:lvl w:ilvl="0" w:tplc="15666BE6">
      <w:start w:val="1"/>
      <w:numFmt w:val="decimal"/>
      <w:lvlText w:val="%1."/>
      <w:lvlJc w:val="left"/>
      <w:pPr>
        <w:ind w:left="678" w:hanging="567"/>
      </w:pPr>
      <w:rPr>
        <w:rFonts w:hint="default"/>
        <w:b/>
        <w:bCs/>
        <w:spacing w:val="0"/>
        <w:w w:val="100"/>
      </w:rPr>
    </w:lvl>
    <w:lvl w:ilvl="1" w:tplc="DB7A724E">
      <w:start w:val="1"/>
      <w:numFmt w:val="lowerLetter"/>
      <w:lvlText w:val="%2)"/>
      <w:lvlJc w:val="left"/>
      <w:pPr>
        <w:ind w:left="1191" w:hanging="360"/>
      </w:pPr>
      <w:rPr>
        <w:rFonts w:ascii="Times New Roman" w:eastAsia="Times New Roman" w:hAnsi="Times New Roman" w:cs="Times New Roman" w:hint="default"/>
        <w:b/>
        <w:bCs/>
        <w:spacing w:val="0"/>
        <w:w w:val="100"/>
        <w:sz w:val="28"/>
        <w:szCs w:val="28"/>
      </w:rPr>
    </w:lvl>
    <w:lvl w:ilvl="2" w:tplc="BBF65BFA">
      <w:numFmt w:val="bullet"/>
      <w:lvlText w:val="•"/>
      <w:lvlJc w:val="left"/>
      <w:pPr>
        <w:ind w:left="2222" w:hanging="360"/>
      </w:pPr>
      <w:rPr>
        <w:rFonts w:hint="default"/>
      </w:rPr>
    </w:lvl>
    <w:lvl w:ilvl="3" w:tplc="06C8628C">
      <w:numFmt w:val="bullet"/>
      <w:lvlText w:val="•"/>
      <w:lvlJc w:val="left"/>
      <w:pPr>
        <w:ind w:left="3244" w:hanging="360"/>
      </w:pPr>
      <w:rPr>
        <w:rFonts w:hint="default"/>
      </w:rPr>
    </w:lvl>
    <w:lvl w:ilvl="4" w:tplc="17545260">
      <w:numFmt w:val="bullet"/>
      <w:lvlText w:val="•"/>
      <w:lvlJc w:val="left"/>
      <w:pPr>
        <w:ind w:left="4266" w:hanging="360"/>
      </w:pPr>
      <w:rPr>
        <w:rFonts w:hint="default"/>
      </w:rPr>
    </w:lvl>
    <w:lvl w:ilvl="5" w:tplc="A0184DFE">
      <w:numFmt w:val="bullet"/>
      <w:lvlText w:val="•"/>
      <w:lvlJc w:val="left"/>
      <w:pPr>
        <w:ind w:left="5288" w:hanging="360"/>
      </w:pPr>
      <w:rPr>
        <w:rFonts w:hint="default"/>
      </w:rPr>
    </w:lvl>
    <w:lvl w:ilvl="6" w:tplc="668A2E36">
      <w:numFmt w:val="bullet"/>
      <w:lvlText w:val="•"/>
      <w:lvlJc w:val="left"/>
      <w:pPr>
        <w:ind w:left="6311" w:hanging="360"/>
      </w:pPr>
      <w:rPr>
        <w:rFonts w:hint="default"/>
      </w:rPr>
    </w:lvl>
    <w:lvl w:ilvl="7" w:tplc="5808B752">
      <w:numFmt w:val="bullet"/>
      <w:lvlText w:val="•"/>
      <w:lvlJc w:val="left"/>
      <w:pPr>
        <w:ind w:left="7333" w:hanging="360"/>
      </w:pPr>
      <w:rPr>
        <w:rFonts w:hint="default"/>
      </w:rPr>
    </w:lvl>
    <w:lvl w:ilvl="8" w:tplc="32DEFF72">
      <w:numFmt w:val="bullet"/>
      <w:lvlText w:val="•"/>
      <w:lvlJc w:val="left"/>
      <w:pPr>
        <w:ind w:left="8355" w:hanging="360"/>
      </w:pPr>
      <w:rPr>
        <w:rFonts w:hint="default"/>
      </w:rPr>
    </w:lvl>
  </w:abstractNum>
  <w:abstractNum w:abstractNumId="29">
    <w:nsid w:val="4E11156C"/>
    <w:multiLevelType w:val="hybridMultilevel"/>
    <w:tmpl w:val="193EC940"/>
    <w:lvl w:ilvl="0" w:tplc="36A60924">
      <w:numFmt w:val="bullet"/>
      <w:lvlText w:val=""/>
      <w:lvlJc w:val="left"/>
      <w:pPr>
        <w:ind w:left="463" w:hanging="360"/>
      </w:pPr>
      <w:rPr>
        <w:rFonts w:ascii="Symbol" w:eastAsia="Symbol" w:hAnsi="Symbol" w:cs="Symbol" w:hint="default"/>
        <w:w w:val="100"/>
        <w:sz w:val="27"/>
        <w:szCs w:val="27"/>
      </w:rPr>
    </w:lvl>
    <w:lvl w:ilvl="1" w:tplc="106C4914">
      <w:numFmt w:val="bullet"/>
      <w:lvlText w:val="•"/>
      <w:lvlJc w:val="left"/>
      <w:pPr>
        <w:ind w:left="744" w:hanging="360"/>
      </w:pPr>
      <w:rPr>
        <w:rFonts w:hint="default"/>
      </w:rPr>
    </w:lvl>
    <w:lvl w:ilvl="2" w:tplc="12688910">
      <w:numFmt w:val="bullet"/>
      <w:lvlText w:val="•"/>
      <w:lvlJc w:val="left"/>
      <w:pPr>
        <w:ind w:left="1028" w:hanging="360"/>
      </w:pPr>
      <w:rPr>
        <w:rFonts w:hint="default"/>
      </w:rPr>
    </w:lvl>
    <w:lvl w:ilvl="3" w:tplc="AB58EA30">
      <w:numFmt w:val="bullet"/>
      <w:lvlText w:val="•"/>
      <w:lvlJc w:val="left"/>
      <w:pPr>
        <w:ind w:left="1312" w:hanging="360"/>
      </w:pPr>
      <w:rPr>
        <w:rFonts w:hint="default"/>
      </w:rPr>
    </w:lvl>
    <w:lvl w:ilvl="4" w:tplc="CBCA84EA">
      <w:numFmt w:val="bullet"/>
      <w:lvlText w:val="•"/>
      <w:lvlJc w:val="left"/>
      <w:pPr>
        <w:ind w:left="1597" w:hanging="360"/>
      </w:pPr>
      <w:rPr>
        <w:rFonts w:hint="default"/>
      </w:rPr>
    </w:lvl>
    <w:lvl w:ilvl="5" w:tplc="8D52023C">
      <w:numFmt w:val="bullet"/>
      <w:lvlText w:val="•"/>
      <w:lvlJc w:val="left"/>
      <w:pPr>
        <w:ind w:left="1881" w:hanging="360"/>
      </w:pPr>
      <w:rPr>
        <w:rFonts w:hint="default"/>
      </w:rPr>
    </w:lvl>
    <w:lvl w:ilvl="6" w:tplc="22C65176">
      <w:numFmt w:val="bullet"/>
      <w:lvlText w:val="•"/>
      <w:lvlJc w:val="left"/>
      <w:pPr>
        <w:ind w:left="2165" w:hanging="360"/>
      </w:pPr>
      <w:rPr>
        <w:rFonts w:hint="default"/>
      </w:rPr>
    </w:lvl>
    <w:lvl w:ilvl="7" w:tplc="89285A60">
      <w:numFmt w:val="bullet"/>
      <w:lvlText w:val="•"/>
      <w:lvlJc w:val="left"/>
      <w:pPr>
        <w:ind w:left="2450" w:hanging="360"/>
      </w:pPr>
      <w:rPr>
        <w:rFonts w:hint="default"/>
      </w:rPr>
    </w:lvl>
    <w:lvl w:ilvl="8" w:tplc="A6802E9E">
      <w:numFmt w:val="bullet"/>
      <w:lvlText w:val="•"/>
      <w:lvlJc w:val="left"/>
      <w:pPr>
        <w:ind w:left="2734" w:hanging="360"/>
      </w:pPr>
      <w:rPr>
        <w:rFonts w:hint="default"/>
      </w:rPr>
    </w:lvl>
  </w:abstractNum>
  <w:abstractNum w:abstractNumId="30">
    <w:nsid w:val="52196297"/>
    <w:multiLevelType w:val="multilevel"/>
    <w:tmpl w:val="E806DCA8"/>
    <w:lvl w:ilvl="0">
      <w:start w:val="11"/>
      <w:numFmt w:val="decimal"/>
      <w:lvlText w:val="%1."/>
      <w:lvlJc w:val="left"/>
      <w:pPr>
        <w:ind w:left="792" w:hanging="792"/>
      </w:pPr>
      <w:rPr>
        <w:rFonts w:hint="default"/>
      </w:rPr>
    </w:lvl>
    <w:lvl w:ilvl="1">
      <w:start w:val="1"/>
      <w:numFmt w:val="decimal"/>
      <w:lvlText w:val="%1.%2."/>
      <w:lvlJc w:val="left"/>
      <w:pPr>
        <w:ind w:left="1713" w:hanging="792"/>
      </w:pPr>
      <w:rPr>
        <w:rFonts w:hint="default"/>
      </w:rPr>
    </w:lvl>
    <w:lvl w:ilvl="2">
      <w:start w:val="2"/>
      <w:numFmt w:val="decimal"/>
      <w:lvlText w:val="%1.%2.%3."/>
      <w:lvlJc w:val="left"/>
      <w:pPr>
        <w:ind w:left="2634" w:hanging="792"/>
      </w:pPr>
      <w:rPr>
        <w:rFonts w:hint="default"/>
      </w:rPr>
    </w:lvl>
    <w:lvl w:ilvl="3">
      <w:start w:val="1"/>
      <w:numFmt w:val="decimal"/>
      <w:lvlText w:val="%1.%2.%3.%4."/>
      <w:lvlJc w:val="left"/>
      <w:pPr>
        <w:ind w:left="3843" w:hanging="1080"/>
      </w:pPr>
      <w:rPr>
        <w:rFonts w:hint="default"/>
      </w:rPr>
    </w:lvl>
    <w:lvl w:ilvl="4">
      <w:start w:val="1"/>
      <w:numFmt w:val="decimal"/>
      <w:lvlText w:val="%1.%2.%3.%4.%5."/>
      <w:lvlJc w:val="left"/>
      <w:pPr>
        <w:ind w:left="4764" w:hanging="1080"/>
      </w:pPr>
      <w:rPr>
        <w:rFonts w:hint="default"/>
      </w:rPr>
    </w:lvl>
    <w:lvl w:ilvl="5">
      <w:start w:val="1"/>
      <w:numFmt w:val="decimal"/>
      <w:lvlText w:val="%1.%2.%3.%4.%5.%6."/>
      <w:lvlJc w:val="left"/>
      <w:pPr>
        <w:ind w:left="6045" w:hanging="1440"/>
      </w:pPr>
      <w:rPr>
        <w:rFonts w:hint="default"/>
      </w:rPr>
    </w:lvl>
    <w:lvl w:ilvl="6">
      <w:start w:val="1"/>
      <w:numFmt w:val="decimal"/>
      <w:lvlText w:val="%1.%2.%3.%4.%5.%6.%7."/>
      <w:lvlJc w:val="left"/>
      <w:pPr>
        <w:ind w:left="7326" w:hanging="1800"/>
      </w:pPr>
      <w:rPr>
        <w:rFonts w:hint="default"/>
      </w:rPr>
    </w:lvl>
    <w:lvl w:ilvl="7">
      <w:start w:val="1"/>
      <w:numFmt w:val="decimal"/>
      <w:lvlText w:val="%1.%2.%3.%4.%5.%6.%7.%8."/>
      <w:lvlJc w:val="left"/>
      <w:pPr>
        <w:ind w:left="8247" w:hanging="1800"/>
      </w:pPr>
      <w:rPr>
        <w:rFonts w:hint="default"/>
      </w:rPr>
    </w:lvl>
    <w:lvl w:ilvl="8">
      <w:start w:val="1"/>
      <w:numFmt w:val="decimal"/>
      <w:lvlText w:val="%1.%2.%3.%4.%5.%6.%7.%8.%9."/>
      <w:lvlJc w:val="left"/>
      <w:pPr>
        <w:ind w:left="9528" w:hanging="2160"/>
      </w:pPr>
      <w:rPr>
        <w:rFonts w:hint="default"/>
      </w:rPr>
    </w:lvl>
  </w:abstractNum>
  <w:abstractNum w:abstractNumId="31">
    <w:nsid w:val="55392CEA"/>
    <w:multiLevelType w:val="multilevel"/>
    <w:tmpl w:val="A5CAE27E"/>
    <w:lvl w:ilvl="0">
      <w:start w:val="11"/>
      <w:numFmt w:val="decimal"/>
      <w:lvlText w:val="%1"/>
      <w:lvlJc w:val="left"/>
      <w:pPr>
        <w:ind w:left="750" w:hanging="750"/>
      </w:pPr>
      <w:rPr>
        <w:rFonts w:hint="default"/>
      </w:rPr>
    </w:lvl>
    <w:lvl w:ilvl="1">
      <w:start w:val="5"/>
      <w:numFmt w:val="decimal"/>
      <w:lvlText w:val="%1.%2"/>
      <w:lvlJc w:val="left"/>
      <w:pPr>
        <w:ind w:left="1515" w:hanging="750"/>
      </w:pPr>
      <w:rPr>
        <w:rFonts w:hint="default"/>
      </w:rPr>
    </w:lvl>
    <w:lvl w:ilvl="2">
      <w:start w:val="1"/>
      <w:numFmt w:val="decimal"/>
      <w:lvlText w:val="%1.%2.%3"/>
      <w:lvlJc w:val="left"/>
      <w:pPr>
        <w:ind w:left="2280" w:hanging="75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8280" w:hanging="2160"/>
      </w:pPr>
      <w:rPr>
        <w:rFonts w:hint="default"/>
      </w:rPr>
    </w:lvl>
  </w:abstractNum>
  <w:abstractNum w:abstractNumId="32">
    <w:nsid w:val="59FC67AB"/>
    <w:multiLevelType w:val="multilevel"/>
    <w:tmpl w:val="1DB4F600"/>
    <w:lvl w:ilvl="0">
      <w:start w:val="11"/>
      <w:numFmt w:val="decimal"/>
      <w:lvlText w:val="%1"/>
      <w:lvlJc w:val="left"/>
      <w:pPr>
        <w:ind w:left="750" w:hanging="750"/>
      </w:pPr>
      <w:rPr>
        <w:rFonts w:hint="default"/>
      </w:rPr>
    </w:lvl>
    <w:lvl w:ilvl="1">
      <w:start w:val="1"/>
      <w:numFmt w:val="decimal"/>
      <w:lvlText w:val="%1.%2"/>
      <w:lvlJc w:val="left"/>
      <w:pPr>
        <w:ind w:left="1581" w:hanging="750"/>
      </w:pPr>
      <w:rPr>
        <w:rFonts w:hint="default"/>
      </w:rPr>
    </w:lvl>
    <w:lvl w:ilvl="2">
      <w:start w:val="1"/>
      <w:numFmt w:val="decimal"/>
      <w:lvlText w:val="%1.%2.%3"/>
      <w:lvlJc w:val="left"/>
      <w:pPr>
        <w:ind w:left="1884" w:hanging="750"/>
      </w:pPr>
      <w:rPr>
        <w:rFonts w:hint="default"/>
      </w:rPr>
    </w:lvl>
    <w:lvl w:ilvl="3">
      <w:start w:val="1"/>
      <w:numFmt w:val="decimal"/>
      <w:lvlText w:val="%1.%2.%3.%4"/>
      <w:lvlJc w:val="left"/>
      <w:pPr>
        <w:ind w:left="3573" w:hanging="1080"/>
      </w:pPr>
      <w:rPr>
        <w:rFonts w:hint="default"/>
      </w:rPr>
    </w:lvl>
    <w:lvl w:ilvl="4">
      <w:start w:val="1"/>
      <w:numFmt w:val="decimal"/>
      <w:lvlText w:val="%1.%2.%3.%4.%5"/>
      <w:lvlJc w:val="left"/>
      <w:pPr>
        <w:ind w:left="4404" w:hanging="1080"/>
      </w:pPr>
      <w:rPr>
        <w:rFonts w:hint="default"/>
      </w:rPr>
    </w:lvl>
    <w:lvl w:ilvl="5">
      <w:start w:val="1"/>
      <w:numFmt w:val="decimal"/>
      <w:lvlText w:val="%1.%2.%3.%4.%5.%6"/>
      <w:lvlJc w:val="left"/>
      <w:pPr>
        <w:ind w:left="5595" w:hanging="1440"/>
      </w:pPr>
      <w:rPr>
        <w:rFonts w:hint="default"/>
      </w:rPr>
    </w:lvl>
    <w:lvl w:ilvl="6">
      <w:start w:val="1"/>
      <w:numFmt w:val="decimal"/>
      <w:lvlText w:val="%1.%2.%3.%4.%5.%6.%7"/>
      <w:lvlJc w:val="left"/>
      <w:pPr>
        <w:ind w:left="6426" w:hanging="1440"/>
      </w:pPr>
      <w:rPr>
        <w:rFonts w:hint="default"/>
      </w:rPr>
    </w:lvl>
    <w:lvl w:ilvl="7">
      <w:start w:val="1"/>
      <w:numFmt w:val="decimal"/>
      <w:lvlText w:val="%1.%2.%3.%4.%5.%6.%7.%8"/>
      <w:lvlJc w:val="left"/>
      <w:pPr>
        <w:ind w:left="7617" w:hanging="1800"/>
      </w:pPr>
      <w:rPr>
        <w:rFonts w:hint="default"/>
      </w:rPr>
    </w:lvl>
    <w:lvl w:ilvl="8">
      <w:start w:val="1"/>
      <w:numFmt w:val="decimal"/>
      <w:lvlText w:val="%1.%2.%3.%4.%5.%6.%7.%8.%9"/>
      <w:lvlJc w:val="left"/>
      <w:pPr>
        <w:ind w:left="8808" w:hanging="2160"/>
      </w:pPr>
      <w:rPr>
        <w:rFonts w:hint="default"/>
      </w:rPr>
    </w:lvl>
  </w:abstractNum>
  <w:abstractNum w:abstractNumId="33">
    <w:nsid w:val="5CD51B53"/>
    <w:multiLevelType w:val="hybridMultilevel"/>
    <w:tmpl w:val="041E45BE"/>
    <w:lvl w:ilvl="0" w:tplc="20DE2DEA">
      <w:start w:val="1"/>
      <w:numFmt w:val="decimal"/>
      <w:lvlText w:val="%1."/>
      <w:lvlJc w:val="left"/>
      <w:pPr>
        <w:ind w:left="361" w:hanging="361"/>
      </w:pPr>
      <w:rPr>
        <w:rFonts w:hint="default"/>
        <w:b/>
        <w:bCs/>
        <w:spacing w:val="0"/>
        <w:w w:val="100"/>
      </w:rPr>
    </w:lvl>
    <w:lvl w:ilvl="1" w:tplc="D1B4A32C">
      <w:numFmt w:val="bullet"/>
      <w:lvlText w:val="•"/>
      <w:lvlJc w:val="left"/>
      <w:pPr>
        <w:ind w:left="1472" w:hanging="361"/>
      </w:pPr>
      <w:rPr>
        <w:rFonts w:hint="default"/>
      </w:rPr>
    </w:lvl>
    <w:lvl w:ilvl="2" w:tplc="6248E3C0">
      <w:numFmt w:val="bullet"/>
      <w:lvlText w:val="•"/>
      <w:lvlJc w:val="left"/>
      <w:pPr>
        <w:ind w:left="2464" w:hanging="361"/>
      </w:pPr>
      <w:rPr>
        <w:rFonts w:hint="default"/>
      </w:rPr>
    </w:lvl>
    <w:lvl w:ilvl="3" w:tplc="EAA2D3BE">
      <w:numFmt w:val="bullet"/>
      <w:lvlText w:val="•"/>
      <w:lvlJc w:val="left"/>
      <w:pPr>
        <w:ind w:left="3456" w:hanging="361"/>
      </w:pPr>
      <w:rPr>
        <w:rFonts w:hint="default"/>
      </w:rPr>
    </w:lvl>
    <w:lvl w:ilvl="4" w:tplc="C8DADA3C">
      <w:numFmt w:val="bullet"/>
      <w:lvlText w:val="•"/>
      <w:lvlJc w:val="left"/>
      <w:pPr>
        <w:ind w:left="4448" w:hanging="361"/>
      </w:pPr>
      <w:rPr>
        <w:rFonts w:hint="default"/>
      </w:rPr>
    </w:lvl>
    <w:lvl w:ilvl="5" w:tplc="C9B008DC">
      <w:numFmt w:val="bullet"/>
      <w:lvlText w:val="•"/>
      <w:lvlJc w:val="left"/>
      <w:pPr>
        <w:ind w:left="5440" w:hanging="361"/>
      </w:pPr>
      <w:rPr>
        <w:rFonts w:hint="default"/>
      </w:rPr>
    </w:lvl>
    <w:lvl w:ilvl="6" w:tplc="3CBA025A">
      <w:numFmt w:val="bullet"/>
      <w:lvlText w:val="•"/>
      <w:lvlJc w:val="left"/>
      <w:pPr>
        <w:ind w:left="6432" w:hanging="361"/>
      </w:pPr>
      <w:rPr>
        <w:rFonts w:hint="default"/>
      </w:rPr>
    </w:lvl>
    <w:lvl w:ilvl="7" w:tplc="B3844CAC">
      <w:numFmt w:val="bullet"/>
      <w:lvlText w:val="•"/>
      <w:lvlJc w:val="left"/>
      <w:pPr>
        <w:ind w:left="7424" w:hanging="361"/>
      </w:pPr>
      <w:rPr>
        <w:rFonts w:hint="default"/>
      </w:rPr>
    </w:lvl>
    <w:lvl w:ilvl="8" w:tplc="CBC4923A">
      <w:numFmt w:val="bullet"/>
      <w:lvlText w:val="•"/>
      <w:lvlJc w:val="left"/>
      <w:pPr>
        <w:ind w:left="8416" w:hanging="361"/>
      </w:pPr>
      <w:rPr>
        <w:rFonts w:hint="default"/>
      </w:rPr>
    </w:lvl>
  </w:abstractNum>
  <w:abstractNum w:abstractNumId="34">
    <w:nsid w:val="5D3F7710"/>
    <w:multiLevelType w:val="hybridMultilevel"/>
    <w:tmpl w:val="EE8AA87A"/>
    <w:lvl w:ilvl="0" w:tplc="F31048A4">
      <w:start w:val="1"/>
      <w:numFmt w:val="decimal"/>
      <w:lvlText w:val="%1."/>
      <w:lvlJc w:val="left"/>
      <w:pPr>
        <w:ind w:left="481" w:hanging="389"/>
      </w:pPr>
      <w:rPr>
        <w:rFonts w:ascii="Times New Roman" w:eastAsia="Times New Roman" w:hAnsi="Times New Roman" w:cs="Times New Roman" w:hint="default"/>
        <w:w w:val="100"/>
        <w:sz w:val="28"/>
        <w:szCs w:val="28"/>
      </w:rPr>
    </w:lvl>
    <w:lvl w:ilvl="1" w:tplc="48A41F7E">
      <w:numFmt w:val="bullet"/>
      <w:lvlText w:val=""/>
      <w:lvlJc w:val="left"/>
      <w:pPr>
        <w:ind w:left="1191" w:hanging="360"/>
      </w:pPr>
      <w:rPr>
        <w:rFonts w:ascii="Symbol" w:eastAsia="Symbol" w:hAnsi="Symbol" w:cs="Symbol" w:hint="default"/>
        <w:w w:val="100"/>
        <w:sz w:val="28"/>
        <w:szCs w:val="28"/>
      </w:rPr>
    </w:lvl>
    <w:lvl w:ilvl="2" w:tplc="8368B676">
      <w:numFmt w:val="bullet"/>
      <w:lvlText w:val="•"/>
      <w:lvlJc w:val="left"/>
      <w:pPr>
        <w:ind w:left="2222" w:hanging="360"/>
      </w:pPr>
      <w:rPr>
        <w:rFonts w:hint="default"/>
      </w:rPr>
    </w:lvl>
    <w:lvl w:ilvl="3" w:tplc="512430F2">
      <w:numFmt w:val="bullet"/>
      <w:lvlText w:val="•"/>
      <w:lvlJc w:val="left"/>
      <w:pPr>
        <w:ind w:left="3244" w:hanging="360"/>
      </w:pPr>
      <w:rPr>
        <w:rFonts w:hint="default"/>
      </w:rPr>
    </w:lvl>
    <w:lvl w:ilvl="4" w:tplc="2E0868FA">
      <w:numFmt w:val="bullet"/>
      <w:lvlText w:val="•"/>
      <w:lvlJc w:val="left"/>
      <w:pPr>
        <w:ind w:left="4266" w:hanging="360"/>
      </w:pPr>
      <w:rPr>
        <w:rFonts w:hint="default"/>
      </w:rPr>
    </w:lvl>
    <w:lvl w:ilvl="5" w:tplc="A95CDE14">
      <w:numFmt w:val="bullet"/>
      <w:lvlText w:val="•"/>
      <w:lvlJc w:val="left"/>
      <w:pPr>
        <w:ind w:left="5288" w:hanging="360"/>
      </w:pPr>
      <w:rPr>
        <w:rFonts w:hint="default"/>
      </w:rPr>
    </w:lvl>
    <w:lvl w:ilvl="6" w:tplc="27EAAC02">
      <w:numFmt w:val="bullet"/>
      <w:lvlText w:val="•"/>
      <w:lvlJc w:val="left"/>
      <w:pPr>
        <w:ind w:left="6311" w:hanging="360"/>
      </w:pPr>
      <w:rPr>
        <w:rFonts w:hint="default"/>
      </w:rPr>
    </w:lvl>
    <w:lvl w:ilvl="7" w:tplc="3904E0CE">
      <w:numFmt w:val="bullet"/>
      <w:lvlText w:val="•"/>
      <w:lvlJc w:val="left"/>
      <w:pPr>
        <w:ind w:left="7333" w:hanging="360"/>
      </w:pPr>
      <w:rPr>
        <w:rFonts w:hint="default"/>
      </w:rPr>
    </w:lvl>
    <w:lvl w:ilvl="8" w:tplc="D0F4A2B4">
      <w:numFmt w:val="bullet"/>
      <w:lvlText w:val="•"/>
      <w:lvlJc w:val="left"/>
      <w:pPr>
        <w:ind w:left="8355" w:hanging="360"/>
      </w:pPr>
      <w:rPr>
        <w:rFonts w:hint="default"/>
      </w:rPr>
    </w:lvl>
  </w:abstractNum>
  <w:abstractNum w:abstractNumId="35">
    <w:nsid w:val="5E5C3D69"/>
    <w:multiLevelType w:val="hybridMultilevel"/>
    <w:tmpl w:val="44C4A6F4"/>
    <w:lvl w:ilvl="0" w:tplc="55946D06">
      <w:numFmt w:val="bullet"/>
      <w:lvlText w:val=""/>
      <w:lvlJc w:val="left"/>
      <w:pPr>
        <w:ind w:left="463" w:hanging="360"/>
      </w:pPr>
      <w:rPr>
        <w:rFonts w:ascii="Symbol" w:eastAsia="Symbol" w:hAnsi="Symbol" w:cs="Symbol" w:hint="default"/>
        <w:w w:val="100"/>
        <w:sz w:val="27"/>
        <w:szCs w:val="27"/>
      </w:rPr>
    </w:lvl>
    <w:lvl w:ilvl="1" w:tplc="E90297B2">
      <w:numFmt w:val="bullet"/>
      <w:lvlText w:val="•"/>
      <w:lvlJc w:val="left"/>
      <w:pPr>
        <w:ind w:left="824" w:hanging="360"/>
      </w:pPr>
      <w:rPr>
        <w:rFonts w:hint="default"/>
      </w:rPr>
    </w:lvl>
    <w:lvl w:ilvl="2" w:tplc="0CE2A474">
      <w:numFmt w:val="bullet"/>
      <w:lvlText w:val="•"/>
      <w:lvlJc w:val="left"/>
      <w:pPr>
        <w:ind w:left="1189" w:hanging="360"/>
      </w:pPr>
      <w:rPr>
        <w:rFonts w:hint="default"/>
      </w:rPr>
    </w:lvl>
    <w:lvl w:ilvl="3" w:tplc="684CA910">
      <w:numFmt w:val="bullet"/>
      <w:lvlText w:val="•"/>
      <w:lvlJc w:val="left"/>
      <w:pPr>
        <w:ind w:left="1553" w:hanging="360"/>
      </w:pPr>
      <w:rPr>
        <w:rFonts w:hint="default"/>
      </w:rPr>
    </w:lvl>
    <w:lvl w:ilvl="4" w:tplc="766A5C96">
      <w:numFmt w:val="bullet"/>
      <w:lvlText w:val="•"/>
      <w:lvlJc w:val="left"/>
      <w:pPr>
        <w:ind w:left="1918" w:hanging="360"/>
      </w:pPr>
      <w:rPr>
        <w:rFonts w:hint="default"/>
      </w:rPr>
    </w:lvl>
    <w:lvl w:ilvl="5" w:tplc="84183554">
      <w:numFmt w:val="bullet"/>
      <w:lvlText w:val="•"/>
      <w:lvlJc w:val="left"/>
      <w:pPr>
        <w:ind w:left="2282" w:hanging="360"/>
      </w:pPr>
      <w:rPr>
        <w:rFonts w:hint="default"/>
      </w:rPr>
    </w:lvl>
    <w:lvl w:ilvl="6" w:tplc="4B101004">
      <w:numFmt w:val="bullet"/>
      <w:lvlText w:val="•"/>
      <w:lvlJc w:val="left"/>
      <w:pPr>
        <w:ind w:left="2647" w:hanging="360"/>
      </w:pPr>
      <w:rPr>
        <w:rFonts w:hint="default"/>
      </w:rPr>
    </w:lvl>
    <w:lvl w:ilvl="7" w:tplc="E996C74C">
      <w:numFmt w:val="bullet"/>
      <w:lvlText w:val="•"/>
      <w:lvlJc w:val="left"/>
      <w:pPr>
        <w:ind w:left="3011" w:hanging="360"/>
      </w:pPr>
      <w:rPr>
        <w:rFonts w:hint="default"/>
      </w:rPr>
    </w:lvl>
    <w:lvl w:ilvl="8" w:tplc="6CC09AF2">
      <w:numFmt w:val="bullet"/>
      <w:lvlText w:val="•"/>
      <w:lvlJc w:val="left"/>
      <w:pPr>
        <w:ind w:left="3376" w:hanging="360"/>
      </w:pPr>
      <w:rPr>
        <w:rFonts w:hint="default"/>
      </w:rPr>
    </w:lvl>
  </w:abstractNum>
  <w:abstractNum w:abstractNumId="36">
    <w:nsid w:val="5E774B59"/>
    <w:multiLevelType w:val="hybridMultilevel"/>
    <w:tmpl w:val="D1EAA120"/>
    <w:lvl w:ilvl="0" w:tplc="DA6AD1BE">
      <w:start w:val="1"/>
      <w:numFmt w:val="decimal"/>
      <w:lvlText w:val="%1."/>
      <w:lvlJc w:val="left"/>
      <w:pPr>
        <w:ind w:left="471" w:hanging="361"/>
      </w:pPr>
      <w:rPr>
        <w:rFonts w:ascii="Times New Roman" w:eastAsia="Times New Roman" w:hAnsi="Times New Roman" w:cs="Times New Roman" w:hint="default"/>
        <w:spacing w:val="0"/>
        <w:w w:val="100"/>
        <w:sz w:val="28"/>
        <w:szCs w:val="28"/>
      </w:rPr>
    </w:lvl>
    <w:lvl w:ilvl="1" w:tplc="1C009774">
      <w:start w:val="1"/>
      <w:numFmt w:val="upperRoman"/>
      <w:lvlText w:val="%2."/>
      <w:lvlJc w:val="left"/>
      <w:pPr>
        <w:ind w:left="1105" w:hanging="524"/>
        <w:jc w:val="right"/>
      </w:pPr>
      <w:rPr>
        <w:rFonts w:ascii="Times New Roman" w:eastAsia="Times New Roman" w:hAnsi="Times New Roman" w:cs="Times New Roman" w:hint="default"/>
        <w:w w:val="100"/>
        <w:sz w:val="28"/>
        <w:szCs w:val="28"/>
      </w:rPr>
    </w:lvl>
    <w:lvl w:ilvl="2" w:tplc="D89A192C">
      <w:numFmt w:val="bullet"/>
      <w:lvlText w:val="•"/>
      <w:lvlJc w:val="left"/>
      <w:pPr>
        <w:ind w:left="2133" w:hanging="524"/>
      </w:pPr>
      <w:rPr>
        <w:rFonts w:hint="default"/>
      </w:rPr>
    </w:lvl>
    <w:lvl w:ilvl="3" w:tplc="FD24D8B6">
      <w:numFmt w:val="bullet"/>
      <w:lvlText w:val="•"/>
      <w:lvlJc w:val="left"/>
      <w:pPr>
        <w:ind w:left="3166" w:hanging="524"/>
      </w:pPr>
      <w:rPr>
        <w:rFonts w:hint="default"/>
      </w:rPr>
    </w:lvl>
    <w:lvl w:ilvl="4" w:tplc="423A17F8">
      <w:numFmt w:val="bullet"/>
      <w:lvlText w:val="•"/>
      <w:lvlJc w:val="left"/>
      <w:pPr>
        <w:ind w:left="4200" w:hanging="524"/>
      </w:pPr>
      <w:rPr>
        <w:rFonts w:hint="default"/>
      </w:rPr>
    </w:lvl>
    <w:lvl w:ilvl="5" w:tplc="D3865FD2">
      <w:numFmt w:val="bullet"/>
      <w:lvlText w:val="•"/>
      <w:lvlJc w:val="left"/>
      <w:pPr>
        <w:ind w:left="5233" w:hanging="524"/>
      </w:pPr>
      <w:rPr>
        <w:rFonts w:hint="default"/>
      </w:rPr>
    </w:lvl>
    <w:lvl w:ilvl="6" w:tplc="58BE0D6E">
      <w:numFmt w:val="bullet"/>
      <w:lvlText w:val="•"/>
      <w:lvlJc w:val="left"/>
      <w:pPr>
        <w:ind w:left="6266" w:hanging="524"/>
      </w:pPr>
      <w:rPr>
        <w:rFonts w:hint="default"/>
      </w:rPr>
    </w:lvl>
    <w:lvl w:ilvl="7" w:tplc="85C2EE3C">
      <w:numFmt w:val="bullet"/>
      <w:lvlText w:val="•"/>
      <w:lvlJc w:val="left"/>
      <w:pPr>
        <w:ind w:left="7300" w:hanging="524"/>
      </w:pPr>
      <w:rPr>
        <w:rFonts w:hint="default"/>
      </w:rPr>
    </w:lvl>
    <w:lvl w:ilvl="8" w:tplc="2536F4B0">
      <w:numFmt w:val="bullet"/>
      <w:lvlText w:val="•"/>
      <w:lvlJc w:val="left"/>
      <w:pPr>
        <w:ind w:left="8333" w:hanging="524"/>
      </w:pPr>
      <w:rPr>
        <w:rFonts w:hint="default"/>
      </w:rPr>
    </w:lvl>
  </w:abstractNum>
  <w:abstractNum w:abstractNumId="37">
    <w:nsid w:val="62686AAB"/>
    <w:multiLevelType w:val="multilevel"/>
    <w:tmpl w:val="37F4DDEA"/>
    <w:lvl w:ilvl="0">
      <w:start w:val="11"/>
      <w:numFmt w:val="decimal"/>
      <w:lvlText w:val="%1"/>
      <w:lvlJc w:val="left"/>
      <w:pPr>
        <w:ind w:left="720" w:hanging="720"/>
      </w:pPr>
      <w:rPr>
        <w:rFonts w:hint="default"/>
      </w:rPr>
    </w:lvl>
    <w:lvl w:ilvl="1">
      <w:start w:val="1"/>
      <w:numFmt w:val="decimal"/>
      <w:lvlText w:val="%1.%2"/>
      <w:lvlJc w:val="left"/>
      <w:pPr>
        <w:ind w:left="1641" w:hanging="72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3843" w:hanging="1080"/>
      </w:pPr>
      <w:rPr>
        <w:rFonts w:hint="default"/>
      </w:rPr>
    </w:lvl>
    <w:lvl w:ilvl="4">
      <w:start w:val="1"/>
      <w:numFmt w:val="decimal"/>
      <w:lvlText w:val="%1.%2.%3.%4.%5"/>
      <w:lvlJc w:val="left"/>
      <w:pPr>
        <w:ind w:left="4764" w:hanging="1080"/>
      </w:pPr>
      <w:rPr>
        <w:rFonts w:hint="default"/>
      </w:rPr>
    </w:lvl>
    <w:lvl w:ilvl="5">
      <w:start w:val="1"/>
      <w:numFmt w:val="decimal"/>
      <w:lvlText w:val="%1.%2.%3.%4.%5.%6"/>
      <w:lvlJc w:val="left"/>
      <w:pPr>
        <w:ind w:left="6045" w:hanging="1440"/>
      </w:pPr>
      <w:rPr>
        <w:rFonts w:hint="default"/>
      </w:rPr>
    </w:lvl>
    <w:lvl w:ilvl="6">
      <w:start w:val="1"/>
      <w:numFmt w:val="decimal"/>
      <w:lvlText w:val="%1.%2.%3.%4.%5.%6.%7"/>
      <w:lvlJc w:val="left"/>
      <w:pPr>
        <w:ind w:left="6966" w:hanging="1440"/>
      </w:pPr>
      <w:rPr>
        <w:rFonts w:hint="default"/>
      </w:rPr>
    </w:lvl>
    <w:lvl w:ilvl="7">
      <w:start w:val="1"/>
      <w:numFmt w:val="decimal"/>
      <w:lvlText w:val="%1.%2.%3.%4.%5.%6.%7.%8"/>
      <w:lvlJc w:val="left"/>
      <w:pPr>
        <w:ind w:left="8247" w:hanging="1800"/>
      </w:pPr>
      <w:rPr>
        <w:rFonts w:hint="default"/>
      </w:rPr>
    </w:lvl>
    <w:lvl w:ilvl="8">
      <w:start w:val="1"/>
      <w:numFmt w:val="decimal"/>
      <w:lvlText w:val="%1.%2.%3.%4.%5.%6.%7.%8.%9"/>
      <w:lvlJc w:val="left"/>
      <w:pPr>
        <w:ind w:left="9528" w:hanging="2160"/>
      </w:pPr>
      <w:rPr>
        <w:rFonts w:hint="default"/>
      </w:rPr>
    </w:lvl>
  </w:abstractNum>
  <w:abstractNum w:abstractNumId="38">
    <w:nsid w:val="65E37FE5"/>
    <w:multiLevelType w:val="hybridMultilevel"/>
    <w:tmpl w:val="B6DA4E6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nsid w:val="662D0E7E"/>
    <w:multiLevelType w:val="hybridMultilevel"/>
    <w:tmpl w:val="707A74E0"/>
    <w:lvl w:ilvl="0" w:tplc="2A5EC1D2">
      <w:numFmt w:val="bullet"/>
      <w:lvlText w:val=""/>
      <w:lvlJc w:val="left"/>
      <w:pPr>
        <w:ind w:left="463" w:hanging="360"/>
      </w:pPr>
      <w:rPr>
        <w:rFonts w:ascii="Symbol" w:eastAsia="Symbol" w:hAnsi="Symbol" w:cs="Symbol" w:hint="default"/>
        <w:w w:val="100"/>
        <w:sz w:val="27"/>
        <w:szCs w:val="27"/>
      </w:rPr>
    </w:lvl>
    <w:lvl w:ilvl="1" w:tplc="304E6D44">
      <w:numFmt w:val="bullet"/>
      <w:lvlText w:val="•"/>
      <w:lvlJc w:val="left"/>
      <w:pPr>
        <w:ind w:left="744" w:hanging="360"/>
      </w:pPr>
      <w:rPr>
        <w:rFonts w:hint="default"/>
      </w:rPr>
    </w:lvl>
    <w:lvl w:ilvl="2" w:tplc="62FA9572">
      <w:numFmt w:val="bullet"/>
      <w:lvlText w:val="•"/>
      <w:lvlJc w:val="left"/>
      <w:pPr>
        <w:ind w:left="1028" w:hanging="360"/>
      </w:pPr>
      <w:rPr>
        <w:rFonts w:hint="default"/>
      </w:rPr>
    </w:lvl>
    <w:lvl w:ilvl="3" w:tplc="A134D9F0">
      <w:numFmt w:val="bullet"/>
      <w:lvlText w:val="•"/>
      <w:lvlJc w:val="left"/>
      <w:pPr>
        <w:ind w:left="1312" w:hanging="360"/>
      </w:pPr>
      <w:rPr>
        <w:rFonts w:hint="default"/>
      </w:rPr>
    </w:lvl>
    <w:lvl w:ilvl="4" w:tplc="8CEA5D12">
      <w:numFmt w:val="bullet"/>
      <w:lvlText w:val="•"/>
      <w:lvlJc w:val="left"/>
      <w:pPr>
        <w:ind w:left="1597" w:hanging="360"/>
      </w:pPr>
      <w:rPr>
        <w:rFonts w:hint="default"/>
      </w:rPr>
    </w:lvl>
    <w:lvl w:ilvl="5" w:tplc="CE4EFA7A">
      <w:numFmt w:val="bullet"/>
      <w:lvlText w:val="•"/>
      <w:lvlJc w:val="left"/>
      <w:pPr>
        <w:ind w:left="1881" w:hanging="360"/>
      </w:pPr>
      <w:rPr>
        <w:rFonts w:hint="default"/>
      </w:rPr>
    </w:lvl>
    <w:lvl w:ilvl="6" w:tplc="A9D27134">
      <w:numFmt w:val="bullet"/>
      <w:lvlText w:val="•"/>
      <w:lvlJc w:val="left"/>
      <w:pPr>
        <w:ind w:left="2165" w:hanging="360"/>
      </w:pPr>
      <w:rPr>
        <w:rFonts w:hint="default"/>
      </w:rPr>
    </w:lvl>
    <w:lvl w:ilvl="7" w:tplc="72B886F6">
      <w:numFmt w:val="bullet"/>
      <w:lvlText w:val="•"/>
      <w:lvlJc w:val="left"/>
      <w:pPr>
        <w:ind w:left="2450" w:hanging="360"/>
      </w:pPr>
      <w:rPr>
        <w:rFonts w:hint="default"/>
      </w:rPr>
    </w:lvl>
    <w:lvl w:ilvl="8" w:tplc="EEBE977C">
      <w:numFmt w:val="bullet"/>
      <w:lvlText w:val="•"/>
      <w:lvlJc w:val="left"/>
      <w:pPr>
        <w:ind w:left="2734" w:hanging="360"/>
      </w:pPr>
      <w:rPr>
        <w:rFonts w:hint="default"/>
      </w:rPr>
    </w:lvl>
  </w:abstractNum>
  <w:abstractNum w:abstractNumId="40">
    <w:nsid w:val="6DE11929"/>
    <w:multiLevelType w:val="multilevel"/>
    <w:tmpl w:val="7DF0CC8A"/>
    <w:lvl w:ilvl="0">
      <w:start w:val="11"/>
      <w:numFmt w:val="decimal"/>
      <w:lvlText w:val="%1"/>
      <w:lvlJc w:val="left"/>
      <w:pPr>
        <w:ind w:left="720" w:hanging="720"/>
      </w:pPr>
      <w:rPr>
        <w:rFonts w:hint="default"/>
      </w:rPr>
    </w:lvl>
    <w:lvl w:ilvl="1">
      <w:start w:val="1"/>
      <w:numFmt w:val="decimal"/>
      <w:lvlText w:val="%1.%2"/>
      <w:lvlJc w:val="left"/>
      <w:pPr>
        <w:ind w:left="1216" w:hanging="72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6128" w:hanging="2160"/>
      </w:pPr>
      <w:rPr>
        <w:rFonts w:hint="default"/>
      </w:rPr>
    </w:lvl>
  </w:abstractNum>
  <w:abstractNum w:abstractNumId="41">
    <w:nsid w:val="6F9C7CBC"/>
    <w:multiLevelType w:val="multilevel"/>
    <w:tmpl w:val="0C4ADEF4"/>
    <w:lvl w:ilvl="0">
      <w:start w:val="11"/>
      <w:numFmt w:val="decimal"/>
      <w:lvlText w:val="%1"/>
      <w:lvlJc w:val="left"/>
      <w:pPr>
        <w:ind w:left="750" w:hanging="750"/>
      </w:pPr>
      <w:rPr>
        <w:rFonts w:hint="default"/>
      </w:rPr>
    </w:lvl>
    <w:lvl w:ilvl="1">
      <w:start w:val="3"/>
      <w:numFmt w:val="decimal"/>
      <w:lvlText w:val="%1.%2"/>
      <w:lvlJc w:val="left"/>
      <w:pPr>
        <w:ind w:left="1581" w:hanging="750"/>
      </w:pPr>
      <w:rPr>
        <w:rFonts w:hint="default"/>
      </w:rPr>
    </w:lvl>
    <w:lvl w:ilvl="2">
      <w:start w:val="1"/>
      <w:numFmt w:val="decimal"/>
      <w:lvlText w:val="%1.%2.%3"/>
      <w:lvlJc w:val="left"/>
      <w:pPr>
        <w:ind w:left="2280" w:hanging="750"/>
      </w:pPr>
      <w:rPr>
        <w:rFonts w:hint="default"/>
      </w:rPr>
    </w:lvl>
    <w:lvl w:ilvl="3">
      <w:start w:val="1"/>
      <w:numFmt w:val="decimal"/>
      <w:lvlText w:val="%1.%2.%3.%4"/>
      <w:lvlJc w:val="left"/>
      <w:pPr>
        <w:ind w:left="3573" w:hanging="1080"/>
      </w:pPr>
      <w:rPr>
        <w:rFonts w:hint="default"/>
      </w:rPr>
    </w:lvl>
    <w:lvl w:ilvl="4">
      <w:start w:val="1"/>
      <w:numFmt w:val="decimal"/>
      <w:lvlText w:val="%1.%2.%3.%4.%5"/>
      <w:lvlJc w:val="left"/>
      <w:pPr>
        <w:ind w:left="4404" w:hanging="1080"/>
      </w:pPr>
      <w:rPr>
        <w:rFonts w:hint="default"/>
      </w:rPr>
    </w:lvl>
    <w:lvl w:ilvl="5">
      <w:start w:val="1"/>
      <w:numFmt w:val="decimal"/>
      <w:lvlText w:val="%1.%2.%3.%4.%5.%6"/>
      <w:lvlJc w:val="left"/>
      <w:pPr>
        <w:ind w:left="5595" w:hanging="1440"/>
      </w:pPr>
      <w:rPr>
        <w:rFonts w:hint="default"/>
      </w:rPr>
    </w:lvl>
    <w:lvl w:ilvl="6">
      <w:start w:val="1"/>
      <w:numFmt w:val="decimal"/>
      <w:lvlText w:val="%1.%2.%3.%4.%5.%6.%7"/>
      <w:lvlJc w:val="left"/>
      <w:pPr>
        <w:ind w:left="6426" w:hanging="1440"/>
      </w:pPr>
      <w:rPr>
        <w:rFonts w:hint="default"/>
      </w:rPr>
    </w:lvl>
    <w:lvl w:ilvl="7">
      <w:start w:val="1"/>
      <w:numFmt w:val="decimal"/>
      <w:lvlText w:val="%1.%2.%3.%4.%5.%6.%7.%8"/>
      <w:lvlJc w:val="left"/>
      <w:pPr>
        <w:ind w:left="7617" w:hanging="1800"/>
      </w:pPr>
      <w:rPr>
        <w:rFonts w:hint="default"/>
      </w:rPr>
    </w:lvl>
    <w:lvl w:ilvl="8">
      <w:start w:val="1"/>
      <w:numFmt w:val="decimal"/>
      <w:lvlText w:val="%1.%2.%3.%4.%5.%6.%7.%8.%9"/>
      <w:lvlJc w:val="left"/>
      <w:pPr>
        <w:ind w:left="8808" w:hanging="2160"/>
      </w:pPr>
      <w:rPr>
        <w:rFonts w:hint="default"/>
      </w:rPr>
    </w:lvl>
  </w:abstractNum>
  <w:abstractNum w:abstractNumId="42">
    <w:nsid w:val="70B34A9A"/>
    <w:multiLevelType w:val="hybridMultilevel"/>
    <w:tmpl w:val="52D29D4A"/>
    <w:lvl w:ilvl="0" w:tplc="9C525B6C">
      <w:start w:val="1"/>
      <w:numFmt w:val="decimal"/>
      <w:lvlText w:val="%1."/>
      <w:lvlJc w:val="left"/>
      <w:pPr>
        <w:ind w:left="901" w:hanging="721"/>
        <w:jc w:val="right"/>
      </w:pPr>
      <w:rPr>
        <w:rFonts w:ascii="Times New Roman" w:eastAsia="Times New Roman" w:hAnsi="Times New Roman" w:cs="Times New Roman" w:hint="default"/>
        <w:color w:val="auto"/>
        <w:spacing w:val="0"/>
        <w:w w:val="100"/>
        <w:sz w:val="28"/>
        <w:szCs w:val="28"/>
      </w:rPr>
    </w:lvl>
    <w:lvl w:ilvl="1" w:tplc="C36C7EFE">
      <w:numFmt w:val="none"/>
      <w:lvlText w:val=""/>
      <w:lvlJc w:val="left"/>
      <w:pPr>
        <w:tabs>
          <w:tab w:val="num" w:pos="678"/>
        </w:tabs>
      </w:pPr>
    </w:lvl>
    <w:lvl w:ilvl="2" w:tplc="4CC45F20">
      <w:numFmt w:val="bullet"/>
      <w:lvlText w:val="•"/>
      <w:lvlJc w:val="left"/>
      <w:pPr>
        <w:ind w:left="2880" w:hanging="1116"/>
      </w:pPr>
      <w:rPr>
        <w:rFonts w:hint="default"/>
      </w:rPr>
    </w:lvl>
    <w:lvl w:ilvl="3" w:tplc="B8CA9502">
      <w:numFmt w:val="bullet"/>
      <w:lvlText w:val="•"/>
      <w:lvlJc w:val="left"/>
      <w:pPr>
        <w:ind w:left="3820" w:hanging="1116"/>
      </w:pPr>
      <w:rPr>
        <w:rFonts w:hint="default"/>
      </w:rPr>
    </w:lvl>
    <w:lvl w:ilvl="4" w:tplc="D25004E8">
      <w:numFmt w:val="bullet"/>
      <w:lvlText w:val="•"/>
      <w:lvlJc w:val="left"/>
      <w:pPr>
        <w:ind w:left="4760" w:hanging="1116"/>
      </w:pPr>
      <w:rPr>
        <w:rFonts w:hint="default"/>
      </w:rPr>
    </w:lvl>
    <w:lvl w:ilvl="5" w:tplc="78E698B4">
      <w:numFmt w:val="bullet"/>
      <w:lvlText w:val="•"/>
      <w:lvlJc w:val="left"/>
      <w:pPr>
        <w:ind w:left="5700" w:hanging="1116"/>
      </w:pPr>
      <w:rPr>
        <w:rFonts w:hint="default"/>
      </w:rPr>
    </w:lvl>
    <w:lvl w:ilvl="6" w:tplc="DEC6ECD8">
      <w:numFmt w:val="bullet"/>
      <w:lvlText w:val="•"/>
      <w:lvlJc w:val="left"/>
      <w:pPr>
        <w:ind w:left="6640" w:hanging="1116"/>
      </w:pPr>
      <w:rPr>
        <w:rFonts w:hint="default"/>
      </w:rPr>
    </w:lvl>
    <w:lvl w:ilvl="7" w:tplc="AE6E223A">
      <w:numFmt w:val="bullet"/>
      <w:lvlText w:val="•"/>
      <w:lvlJc w:val="left"/>
      <w:pPr>
        <w:ind w:left="7580" w:hanging="1116"/>
      </w:pPr>
      <w:rPr>
        <w:rFonts w:hint="default"/>
      </w:rPr>
    </w:lvl>
    <w:lvl w:ilvl="8" w:tplc="504848DC">
      <w:numFmt w:val="bullet"/>
      <w:lvlText w:val="•"/>
      <w:lvlJc w:val="left"/>
      <w:pPr>
        <w:ind w:left="8520" w:hanging="1116"/>
      </w:pPr>
      <w:rPr>
        <w:rFonts w:hint="default"/>
      </w:rPr>
    </w:lvl>
  </w:abstractNum>
  <w:abstractNum w:abstractNumId="43">
    <w:nsid w:val="731833D5"/>
    <w:multiLevelType w:val="hybridMultilevel"/>
    <w:tmpl w:val="041E45BE"/>
    <w:lvl w:ilvl="0" w:tplc="20DE2DEA">
      <w:start w:val="1"/>
      <w:numFmt w:val="decimal"/>
      <w:lvlText w:val="%1."/>
      <w:lvlJc w:val="left"/>
      <w:pPr>
        <w:ind w:left="471" w:hanging="361"/>
      </w:pPr>
      <w:rPr>
        <w:rFonts w:hint="default"/>
        <w:b/>
        <w:bCs/>
        <w:spacing w:val="0"/>
        <w:w w:val="100"/>
      </w:rPr>
    </w:lvl>
    <w:lvl w:ilvl="1" w:tplc="D1B4A32C">
      <w:numFmt w:val="bullet"/>
      <w:lvlText w:val="•"/>
      <w:lvlJc w:val="left"/>
      <w:pPr>
        <w:ind w:left="1472" w:hanging="361"/>
      </w:pPr>
      <w:rPr>
        <w:rFonts w:hint="default"/>
      </w:rPr>
    </w:lvl>
    <w:lvl w:ilvl="2" w:tplc="6248E3C0">
      <w:numFmt w:val="bullet"/>
      <w:lvlText w:val="•"/>
      <w:lvlJc w:val="left"/>
      <w:pPr>
        <w:ind w:left="2464" w:hanging="361"/>
      </w:pPr>
      <w:rPr>
        <w:rFonts w:hint="default"/>
      </w:rPr>
    </w:lvl>
    <w:lvl w:ilvl="3" w:tplc="EAA2D3BE">
      <w:numFmt w:val="bullet"/>
      <w:lvlText w:val="•"/>
      <w:lvlJc w:val="left"/>
      <w:pPr>
        <w:ind w:left="3456" w:hanging="361"/>
      </w:pPr>
      <w:rPr>
        <w:rFonts w:hint="default"/>
      </w:rPr>
    </w:lvl>
    <w:lvl w:ilvl="4" w:tplc="C8DADA3C">
      <w:numFmt w:val="bullet"/>
      <w:lvlText w:val="•"/>
      <w:lvlJc w:val="left"/>
      <w:pPr>
        <w:ind w:left="4448" w:hanging="361"/>
      </w:pPr>
      <w:rPr>
        <w:rFonts w:hint="default"/>
      </w:rPr>
    </w:lvl>
    <w:lvl w:ilvl="5" w:tplc="C9B008DC">
      <w:numFmt w:val="bullet"/>
      <w:lvlText w:val="•"/>
      <w:lvlJc w:val="left"/>
      <w:pPr>
        <w:ind w:left="5440" w:hanging="361"/>
      </w:pPr>
      <w:rPr>
        <w:rFonts w:hint="default"/>
      </w:rPr>
    </w:lvl>
    <w:lvl w:ilvl="6" w:tplc="3CBA025A">
      <w:numFmt w:val="bullet"/>
      <w:lvlText w:val="•"/>
      <w:lvlJc w:val="left"/>
      <w:pPr>
        <w:ind w:left="6432" w:hanging="361"/>
      </w:pPr>
      <w:rPr>
        <w:rFonts w:hint="default"/>
      </w:rPr>
    </w:lvl>
    <w:lvl w:ilvl="7" w:tplc="B3844CAC">
      <w:numFmt w:val="bullet"/>
      <w:lvlText w:val="•"/>
      <w:lvlJc w:val="left"/>
      <w:pPr>
        <w:ind w:left="7424" w:hanging="361"/>
      </w:pPr>
      <w:rPr>
        <w:rFonts w:hint="default"/>
      </w:rPr>
    </w:lvl>
    <w:lvl w:ilvl="8" w:tplc="CBC4923A">
      <w:numFmt w:val="bullet"/>
      <w:lvlText w:val="•"/>
      <w:lvlJc w:val="left"/>
      <w:pPr>
        <w:ind w:left="8416" w:hanging="361"/>
      </w:pPr>
      <w:rPr>
        <w:rFonts w:hint="default"/>
      </w:rPr>
    </w:lvl>
  </w:abstractNum>
  <w:abstractNum w:abstractNumId="44">
    <w:nsid w:val="7D032D95"/>
    <w:multiLevelType w:val="hybridMultilevel"/>
    <w:tmpl w:val="F7CACC50"/>
    <w:lvl w:ilvl="0" w:tplc="686A3942">
      <w:start w:val="1"/>
      <w:numFmt w:val="lowerLetter"/>
      <w:lvlText w:val="%1."/>
      <w:lvlJc w:val="left"/>
      <w:pPr>
        <w:ind w:left="1320" w:hanging="360"/>
      </w:pPr>
      <w:rPr>
        <w:rFonts w:hint="default"/>
        <w:b/>
        <w:u w:val="thick"/>
      </w:rPr>
    </w:lvl>
    <w:lvl w:ilvl="1" w:tplc="40090019" w:tentative="1">
      <w:start w:val="1"/>
      <w:numFmt w:val="lowerLetter"/>
      <w:lvlText w:val="%2."/>
      <w:lvlJc w:val="left"/>
      <w:pPr>
        <w:ind w:left="2040" w:hanging="360"/>
      </w:pPr>
    </w:lvl>
    <w:lvl w:ilvl="2" w:tplc="4009001B" w:tentative="1">
      <w:start w:val="1"/>
      <w:numFmt w:val="lowerRoman"/>
      <w:lvlText w:val="%3."/>
      <w:lvlJc w:val="right"/>
      <w:pPr>
        <w:ind w:left="2760" w:hanging="180"/>
      </w:pPr>
    </w:lvl>
    <w:lvl w:ilvl="3" w:tplc="4009000F" w:tentative="1">
      <w:start w:val="1"/>
      <w:numFmt w:val="decimal"/>
      <w:lvlText w:val="%4."/>
      <w:lvlJc w:val="left"/>
      <w:pPr>
        <w:ind w:left="3480" w:hanging="360"/>
      </w:pPr>
    </w:lvl>
    <w:lvl w:ilvl="4" w:tplc="40090019" w:tentative="1">
      <w:start w:val="1"/>
      <w:numFmt w:val="lowerLetter"/>
      <w:lvlText w:val="%5."/>
      <w:lvlJc w:val="left"/>
      <w:pPr>
        <w:ind w:left="4200" w:hanging="360"/>
      </w:pPr>
    </w:lvl>
    <w:lvl w:ilvl="5" w:tplc="4009001B" w:tentative="1">
      <w:start w:val="1"/>
      <w:numFmt w:val="lowerRoman"/>
      <w:lvlText w:val="%6."/>
      <w:lvlJc w:val="right"/>
      <w:pPr>
        <w:ind w:left="4920" w:hanging="180"/>
      </w:pPr>
    </w:lvl>
    <w:lvl w:ilvl="6" w:tplc="4009000F" w:tentative="1">
      <w:start w:val="1"/>
      <w:numFmt w:val="decimal"/>
      <w:lvlText w:val="%7."/>
      <w:lvlJc w:val="left"/>
      <w:pPr>
        <w:ind w:left="5640" w:hanging="360"/>
      </w:pPr>
    </w:lvl>
    <w:lvl w:ilvl="7" w:tplc="40090019" w:tentative="1">
      <w:start w:val="1"/>
      <w:numFmt w:val="lowerLetter"/>
      <w:lvlText w:val="%8."/>
      <w:lvlJc w:val="left"/>
      <w:pPr>
        <w:ind w:left="6360" w:hanging="360"/>
      </w:pPr>
    </w:lvl>
    <w:lvl w:ilvl="8" w:tplc="4009001B" w:tentative="1">
      <w:start w:val="1"/>
      <w:numFmt w:val="lowerRoman"/>
      <w:lvlText w:val="%9."/>
      <w:lvlJc w:val="right"/>
      <w:pPr>
        <w:ind w:left="7080" w:hanging="180"/>
      </w:pPr>
    </w:lvl>
  </w:abstractNum>
  <w:abstractNum w:abstractNumId="45">
    <w:nsid w:val="7E113019"/>
    <w:multiLevelType w:val="multilevel"/>
    <w:tmpl w:val="B48297AE"/>
    <w:lvl w:ilvl="0">
      <w:start w:val="11"/>
      <w:numFmt w:val="decimal"/>
      <w:lvlText w:val="%1"/>
      <w:lvlJc w:val="left"/>
      <w:pPr>
        <w:ind w:left="525" w:hanging="525"/>
      </w:pPr>
      <w:rPr>
        <w:rFonts w:hint="default"/>
      </w:rPr>
    </w:lvl>
    <w:lvl w:ilvl="1">
      <w:start w:val="1"/>
      <w:numFmt w:val="decimal"/>
      <w:lvlText w:val="%1.%2"/>
      <w:lvlJc w:val="left"/>
      <w:pPr>
        <w:ind w:left="1356" w:hanging="525"/>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3573" w:hanging="1080"/>
      </w:pPr>
      <w:rPr>
        <w:rFonts w:hint="default"/>
      </w:rPr>
    </w:lvl>
    <w:lvl w:ilvl="4">
      <w:start w:val="1"/>
      <w:numFmt w:val="decimal"/>
      <w:lvlText w:val="%1.%2.%3.%4.%5"/>
      <w:lvlJc w:val="left"/>
      <w:pPr>
        <w:ind w:left="4404" w:hanging="1080"/>
      </w:pPr>
      <w:rPr>
        <w:rFonts w:hint="default"/>
      </w:rPr>
    </w:lvl>
    <w:lvl w:ilvl="5">
      <w:start w:val="1"/>
      <w:numFmt w:val="decimal"/>
      <w:lvlText w:val="%1.%2.%3.%4.%5.%6"/>
      <w:lvlJc w:val="left"/>
      <w:pPr>
        <w:ind w:left="5595" w:hanging="1440"/>
      </w:pPr>
      <w:rPr>
        <w:rFonts w:hint="default"/>
      </w:rPr>
    </w:lvl>
    <w:lvl w:ilvl="6">
      <w:start w:val="1"/>
      <w:numFmt w:val="decimal"/>
      <w:lvlText w:val="%1.%2.%3.%4.%5.%6.%7"/>
      <w:lvlJc w:val="left"/>
      <w:pPr>
        <w:ind w:left="6426" w:hanging="1440"/>
      </w:pPr>
      <w:rPr>
        <w:rFonts w:hint="default"/>
      </w:rPr>
    </w:lvl>
    <w:lvl w:ilvl="7">
      <w:start w:val="1"/>
      <w:numFmt w:val="decimal"/>
      <w:lvlText w:val="%1.%2.%3.%4.%5.%6.%7.%8"/>
      <w:lvlJc w:val="left"/>
      <w:pPr>
        <w:ind w:left="7617" w:hanging="1800"/>
      </w:pPr>
      <w:rPr>
        <w:rFonts w:hint="default"/>
      </w:rPr>
    </w:lvl>
    <w:lvl w:ilvl="8">
      <w:start w:val="1"/>
      <w:numFmt w:val="decimal"/>
      <w:lvlText w:val="%1.%2.%3.%4.%5.%6.%7.%8.%9"/>
      <w:lvlJc w:val="left"/>
      <w:pPr>
        <w:ind w:left="8808" w:hanging="2160"/>
      </w:pPr>
      <w:rPr>
        <w:rFonts w:hint="default"/>
      </w:rPr>
    </w:lvl>
  </w:abstractNum>
  <w:abstractNum w:abstractNumId="46">
    <w:nsid w:val="7E9F5EDA"/>
    <w:multiLevelType w:val="hybridMultilevel"/>
    <w:tmpl w:val="C42A039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7">
    <w:nsid w:val="7EA8445A"/>
    <w:multiLevelType w:val="multilevel"/>
    <w:tmpl w:val="07C0BD48"/>
    <w:lvl w:ilvl="0">
      <w:start w:val="11"/>
      <w:numFmt w:val="decimal"/>
      <w:lvlText w:val="%1"/>
      <w:lvlJc w:val="left"/>
      <w:pPr>
        <w:ind w:left="720" w:hanging="720"/>
      </w:pPr>
      <w:rPr>
        <w:rFonts w:hint="default"/>
      </w:rPr>
    </w:lvl>
    <w:lvl w:ilvl="1">
      <w:start w:val="1"/>
      <w:numFmt w:val="decimal"/>
      <w:lvlText w:val="%1.%2"/>
      <w:lvlJc w:val="left"/>
      <w:pPr>
        <w:ind w:left="1662" w:hanging="720"/>
      </w:pPr>
      <w:rPr>
        <w:rFonts w:hint="default"/>
      </w:rPr>
    </w:lvl>
    <w:lvl w:ilvl="2">
      <w:start w:val="2"/>
      <w:numFmt w:val="decimal"/>
      <w:lvlText w:val="%1.%2.%3"/>
      <w:lvlJc w:val="left"/>
      <w:pPr>
        <w:ind w:left="2604" w:hanging="720"/>
      </w:pPr>
      <w:rPr>
        <w:rFonts w:hint="default"/>
      </w:rPr>
    </w:lvl>
    <w:lvl w:ilvl="3">
      <w:start w:val="1"/>
      <w:numFmt w:val="decimal"/>
      <w:lvlText w:val="%1.%2.%3.%4"/>
      <w:lvlJc w:val="left"/>
      <w:pPr>
        <w:ind w:left="3906" w:hanging="1080"/>
      </w:pPr>
      <w:rPr>
        <w:rFonts w:hint="default"/>
      </w:rPr>
    </w:lvl>
    <w:lvl w:ilvl="4">
      <w:start w:val="1"/>
      <w:numFmt w:val="decimal"/>
      <w:lvlText w:val="%1.%2.%3.%4.%5"/>
      <w:lvlJc w:val="left"/>
      <w:pPr>
        <w:ind w:left="4848" w:hanging="1080"/>
      </w:pPr>
      <w:rPr>
        <w:rFonts w:hint="default"/>
      </w:rPr>
    </w:lvl>
    <w:lvl w:ilvl="5">
      <w:start w:val="1"/>
      <w:numFmt w:val="decimal"/>
      <w:lvlText w:val="%1.%2.%3.%4.%5.%6"/>
      <w:lvlJc w:val="left"/>
      <w:pPr>
        <w:ind w:left="6150" w:hanging="1440"/>
      </w:pPr>
      <w:rPr>
        <w:rFonts w:hint="default"/>
      </w:rPr>
    </w:lvl>
    <w:lvl w:ilvl="6">
      <w:start w:val="1"/>
      <w:numFmt w:val="decimal"/>
      <w:lvlText w:val="%1.%2.%3.%4.%5.%6.%7"/>
      <w:lvlJc w:val="left"/>
      <w:pPr>
        <w:ind w:left="7092" w:hanging="1440"/>
      </w:pPr>
      <w:rPr>
        <w:rFonts w:hint="default"/>
      </w:rPr>
    </w:lvl>
    <w:lvl w:ilvl="7">
      <w:start w:val="1"/>
      <w:numFmt w:val="decimal"/>
      <w:lvlText w:val="%1.%2.%3.%4.%5.%6.%7.%8"/>
      <w:lvlJc w:val="left"/>
      <w:pPr>
        <w:ind w:left="8394" w:hanging="1800"/>
      </w:pPr>
      <w:rPr>
        <w:rFonts w:hint="default"/>
      </w:rPr>
    </w:lvl>
    <w:lvl w:ilvl="8">
      <w:start w:val="1"/>
      <w:numFmt w:val="decimal"/>
      <w:lvlText w:val="%1.%2.%3.%4.%5.%6.%7.%8.%9"/>
      <w:lvlJc w:val="left"/>
      <w:pPr>
        <w:ind w:left="9696" w:hanging="2160"/>
      </w:pPr>
      <w:rPr>
        <w:rFonts w:hint="default"/>
      </w:rPr>
    </w:lvl>
  </w:abstractNum>
  <w:num w:numId="1">
    <w:abstractNumId w:val="17"/>
  </w:num>
  <w:num w:numId="2">
    <w:abstractNumId w:val="3"/>
  </w:num>
  <w:num w:numId="3">
    <w:abstractNumId w:val="34"/>
  </w:num>
  <w:num w:numId="4">
    <w:abstractNumId w:val="11"/>
  </w:num>
  <w:num w:numId="5">
    <w:abstractNumId w:val="35"/>
  </w:num>
  <w:num w:numId="6">
    <w:abstractNumId w:val="29"/>
  </w:num>
  <w:num w:numId="7">
    <w:abstractNumId w:val="39"/>
  </w:num>
  <w:num w:numId="8">
    <w:abstractNumId w:val="42"/>
  </w:num>
  <w:num w:numId="9">
    <w:abstractNumId w:val="15"/>
  </w:num>
  <w:num w:numId="10">
    <w:abstractNumId w:val="26"/>
  </w:num>
  <w:num w:numId="11">
    <w:abstractNumId w:val="16"/>
  </w:num>
  <w:num w:numId="12">
    <w:abstractNumId w:val="6"/>
  </w:num>
  <w:num w:numId="13">
    <w:abstractNumId w:val="7"/>
  </w:num>
  <w:num w:numId="14">
    <w:abstractNumId w:val="4"/>
  </w:num>
  <w:num w:numId="15">
    <w:abstractNumId w:val="25"/>
  </w:num>
  <w:num w:numId="16">
    <w:abstractNumId w:val="36"/>
  </w:num>
  <w:num w:numId="17">
    <w:abstractNumId w:val="33"/>
  </w:num>
  <w:num w:numId="18">
    <w:abstractNumId w:val="12"/>
  </w:num>
  <w:num w:numId="19">
    <w:abstractNumId w:val="19"/>
  </w:num>
  <w:num w:numId="20">
    <w:abstractNumId w:val="9"/>
  </w:num>
  <w:num w:numId="21">
    <w:abstractNumId w:val="28"/>
  </w:num>
  <w:num w:numId="22">
    <w:abstractNumId w:val="45"/>
  </w:num>
  <w:num w:numId="23">
    <w:abstractNumId w:val="2"/>
  </w:num>
  <w:num w:numId="24">
    <w:abstractNumId w:val="32"/>
  </w:num>
  <w:num w:numId="25">
    <w:abstractNumId w:val="41"/>
  </w:num>
  <w:num w:numId="26">
    <w:abstractNumId w:val="10"/>
  </w:num>
  <w:num w:numId="27">
    <w:abstractNumId w:val="27"/>
  </w:num>
  <w:num w:numId="28">
    <w:abstractNumId w:val="31"/>
  </w:num>
  <w:num w:numId="29">
    <w:abstractNumId w:val="24"/>
  </w:num>
  <w:num w:numId="30">
    <w:abstractNumId w:val="22"/>
  </w:num>
  <w:num w:numId="31">
    <w:abstractNumId w:val="46"/>
  </w:num>
  <w:num w:numId="32">
    <w:abstractNumId w:val="14"/>
  </w:num>
  <w:num w:numId="33">
    <w:abstractNumId w:val="44"/>
  </w:num>
  <w:num w:numId="34">
    <w:abstractNumId w:val="1"/>
  </w:num>
  <w:num w:numId="35">
    <w:abstractNumId w:val="47"/>
  </w:num>
  <w:num w:numId="36">
    <w:abstractNumId w:val="21"/>
  </w:num>
  <w:num w:numId="37">
    <w:abstractNumId w:val="0"/>
  </w:num>
  <w:num w:numId="38">
    <w:abstractNumId w:val="38"/>
  </w:num>
  <w:num w:numId="39">
    <w:abstractNumId w:val="5"/>
  </w:num>
  <w:num w:numId="40">
    <w:abstractNumId w:val="30"/>
  </w:num>
  <w:num w:numId="41">
    <w:abstractNumId w:val="37"/>
  </w:num>
  <w:num w:numId="42">
    <w:abstractNumId w:val="23"/>
  </w:num>
  <w:num w:numId="43">
    <w:abstractNumId w:val="40"/>
  </w:num>
  <w:num w:numId="44">
    <w:abstractNumId w:val="18"/>
  </w:num>
  <w:num w:numId="45">
    <w:abstractNumId w:val="13"/>
  </w:num>
  <w:num w:numId="46">
    <w:abstractNumId w:val="8"/>
  </w:num>
  <w:num w:numId="47">
    <w:abstractNumId w:val="20"/>
  </w:num>
  <w:num w:numId="48">
    <w:abstractNumId w:val="4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10242"/>
  </w:hdrShapeDefaults>
  <w:footnotePr>
    <w:footnote w:id="0"/>
    <w:footnote w:id="1"/>
  </w:footnotePr>
  <w:endnotePr>
    <w:endnote w:id="0"/>
    <w:endnote w:id="1"/>
  </w:endnotePr>
  <w:compat>
    <w:ulTrailSpace/>
  </w:compat>
  <w:rsids>
    <w:rsidRoot w:val="005466CE"/>
    <w:rsid w:val="000013C0"/>
    <w:rsid w:val="0000621A"/>
    <w:rsid w:val="00006528"/>
    <w:rsid w:val="00007B5D"/>
    <w:rsid w:val="0001097C"/>
    <w:rsid w:val="00026EF1"/>
    <w:rsid w:val="00042E6C"/>
    <w:rsid w:val="000443D3"/>
    <w:rsid w:val="00057234"/>
    <w:rsid w:val="00061687"/>
    <w:rsid w:val="00067E91"/>
    <w:rsid w:val="00070391"/>
    <w:rsid w:val="00072F08"/>
    <w:rsid w:val="000777A5"/>
    <w:rsid w:val="000830BB"/>
    <w:rsid w:val="00084673"/>
    <w:rsid w:val="000851A1"/>
    <w:rsid w:val="0008695C"/>
    <w:rsid w:val="000A19D7"/>
    <w:rsid w:val="000C4515"/>
    <w:rsid w:val="000C7A6C"/>
    <w:rsid w:val="000D1C5A"/>
    <w:rsid w:val="000D3A6C"/>
    <w:rsid w:val="000F0658"/>
    <w:rsid w:val="000F0F2A"/>
    <w:rsid w:val="000F4C5D"/>
    <w:rsid w:val="000F7AB7"/>
    <w:rsid w:val="00103AB5"/>
    <w:rsid w:val="00123CEA"/>
    <w:rsid w:val="001257F9"/>
    <w:rsid w:val="00146AB6"/>
    <w:rsid w:val="001556A9"/>
    <w:rsid w:val="001614C0"/>
    <w:rsid w:val="00173200"/>
    <w:rsid w:val="00182270"/>
    <w:rsid w:val="00183808"/>
    <w:rsid w:val="001848D6"/>
    <w:rsid w:val="00192A28"/>
    <w:rsid w:val="001A3C6D"/>
    <w:rsid w:val="001A7DDD"/>
    <w:rsid w:val="001B136D"/>
    <w:rsid w:val="001B6A2B"/>
    <w:rsid w:val="001C0E2B"/>
    <w:rsid w:val="001C1003"/>
    <w:rsid w:val="001C68DD"/>
    <w:rsid w:val="001D14F8"/>
    <w:rsid w:val="001D1626"/>
    <w:rsid w:val="001D1C07"/>
    <w:rsid w:val="001D573E"/>
    <w:rsid w:val="001D6466"/>
    <w:rsid w:val="001E0486"/>
    <w:rsid w:val="001E1072"/>
    <w:rsid w:val="001E3FD8"/>
    <w:rsid w:val="00201652"/>
    <w:rsid w:val="00202256"/>
    <w:rsid w:val="00203092"/>
    <w:rsid w:val="00210617"/>
    <w:rsid w:val="00215B55"/>
    <w:rsid w:val="00217F19"/>
    <w:rsid w:val="00220403"/>
    <w:rsid w:val="00225249"/>
    <w:rsid w:val="00233F60"/>
    <w:rsid w:val="00234879"/>
    <w:rsid w:val="00237A06"/>
    <w:rsid w:val="00241FED"/>
    <w:rsid w:val="0025041A"/>
    <w:rsid w:val="00253062"/>
    <w:rsid w:val="002536D0"/>
    <w:rsid w:val="00254384"/>
    <w:rsid w:val="00256D7D"/>
    <w:rsid w:val="00261235"/>
    <w:rsid w:val="00265521"/>
    <w:rsid w:val="00265AD9"/>
    <w:rsid w:val="00282B57"/>
    <w:rsid w:val="002863F7"/>
    <w:rsid w:val="0029187E"/>
    <w:rsid w:val="00292D7B"/>
    <w:rsid w:val="002A723B"/>
    <w:rsid w:val="002C19BB"/>
    <w:rsid w:val="002D01DF"/>
    <w:rsid w:val="002D2EE2"/>
    <w:rsid w:val="002F1CF4"/>
    <w:rsid w:val="002F3BA6"/>
    <w:rsid w:val="00304D89"/>
    <w:rsid w:val="003128FB"/>
    <w:rsid w:val="003150B5"/>
    <w:rsid w:val="003170A9"/>
    <w:rsid w:val="003227E0"/>
    <w:rsid w:val="003263AF"/>
    <w:rsid w:val="00327801"/>
    <w:rsid w:val="00330853"/>
    <w:rsid w:val="00337F15"/>
    <w:rsid w:val="00340E7A"/>
    <w:rsid w:val="003438DF"/>
    <w:rsid w:val="0035692D"/>
    <w:rsid w:val="00362C9E"/>
    <w:rsid w:val="0037089F"/>
    <w:rsid w:val="003725F5"/>
    <w:rsid w:val="00392E3A"/>
    <w:rsid w:val="003B4002"/>
    <w:rsid w:val="003B4B05"/>
    <w:rsid w:val="003B4DCA"/>
    <w:rsid w:val="003C516F"/>
    <w:rsid w:val="003D4F5E"/>
    <w:rsid w:val="003E0A5F"/>
    <w:rsid w:val="004060F2"/>
    <w:rsid w:val="00411296"/>
    <w:rsid w:val="0041402F"/>
    <w:rsid w:val="00431FA5"/>
    <w:rsid w:val="00433E9F"/>
    <w:rsid w:val="00437282"/>
    <w:rsid w:val="0044666B"/>
    <w:rsid w:val="00451802"/>
    <w:rsid w:val="00451B72"/>
    <w:rsid w:val="00454B7B"/>
    <w:rsid w:val="00455F54"/>
    <w:rsid w:val="004625D9"/>
    <w:rsid w:val="00464878"/>
    <w:rsid w:val="00464B0C"/>
    <w:rsid w:val="00466862"/>
    <w:rsid w:val="00471846"/>
    <w:rsid w:val="004861F4"/>
    <w:rsid w:val="00487C18"/>
    <w:rsid w:val="00492D8A"/>
    <w:rsid w:val="00492F5E"/>
    <w:rsid w:val="0049434B"/>
    <w:rsid w:val="0049479A"/>
    <w:rsid w:val="0049552D"/>
    <w:rsid w:val="00497F22"/>
    <w:rsid w:val="004A30B3"/>
    <w:rsid w:val="004A6DEF"/>
    <w:rsid w:val="004B02F9"/>
    <w:rsid w:val="004B0BEF"/>
    <w:rsid w:val="004B4629"/>
    <w:rsid w:val="004B707C"/>
    <w:rsid w:val="004D1806"/>
    <w:rsid w:val="004D5B69"/>
    <w:rsid w:val="004E02C4"/>
    <w:rsid w:val="004E4D45"/>
    <w:rsid w:val="004F4EF0"/>
    <w:rsid w:val="004F5BD0"/>
    <w:rsid w:val="004F640E"/>
    <w:rsid w:val="00503170"/>
    <w:rsid w:val="00505E41"/>
    <w:rsid w:val="00506DB1"/>
    <w:rsid w:val="005129A5"/>
    <w:rsid w:val="0051600F"/>
    <w:rsid w:val="005163EC"/>
    <w:rsid w:val="005349A0"/>
    <w:rsid w:val="00535FDF"/>
    <w:rsid w:val="005408F6"/>
    <w:rsid w:val="00541715"/>
    <w:rsid w:val="005437DA"/>
    <w:rsid w:val="005466CE"/>
    <w:rsid w:val="00551A95"/>
    <w:rsid w:val="00552163"/>
    <w:rsid w:val="005530B2"/>
    <w:rsid w:val="0055389F"/>
    <w:rsid w:val="0055518D"/>
    <w:rsid w:val="00557AAA"/>
    <w:rsid w:val="005645A8"/>
    <w:rsid w:val="00564B5E"/>
    <w:rsid w:val="00573684"/>
    <w:rsid w:val="00573ACB"/>
    <w:rsid w:val="0057500D"/>
    <w:rsid w:val="0058444A"/>
    <w:rsid w:val="00586FAD"/>
    <w:rsid w:val="005909D5"/>
    <w:rsid w:val="005A13B7"/>
    <w:rsid w:val="005A1C26"/>
    <w:rsid w:val="005C1DA5"/>
    <w:rsid w:val="005C67E2"/>
    <w:rsid w:val="005C718D"/>
    <w:rsid w:val="005D372A"/>
    <w:rsid w:val="005D39A8"/>
    <w:rsid w:val="005D4C82"/>
    <w:rsid w:val="005D6122"/>
    <w:rsid w:val="005E0B09"/>
    <w:rsid w:val="005F5F55"/>
    <w:rsid w:val="00612A8C"/>
    <w:rsid w:val="00617F8B"/>
    <w:rsid w:val="0062576C"/>
    <w:rsid w:val="00647947"/>
    <w:rsid w:val="0066176E"/>
    <w:rsid w:val="00661BF7"/>
    <w:rsid w:val="00662552"/>
    <w:rsid w:val="00670514"/>
    <w:rsid w:val="006726FD"/>
    <w:rsid w:val="00684C23"/>
    <w:rsid w:val="00687521"/>
    <w:rsid w:val="00693524"/>
    <w:rsid w:val="006A2A61"/>
    <w:rsid w:val="006A30FA"/>
    <w:rsid w:val="006A79DE"/>
    <w:rsid w:val="006B0E90"/>
    <w:rsid w:val="006C49E7"/>
    <w:rsid w:val="006D3938"/>
    <w:rsid w:val="006D41EB"/>
    <w:rsid w:val="006D6A73"/>
    <w:rsid w:val="006D74A2"/>
    <w:rsid w:val="006E0A27"/>
    <w:rsid w:val="006E0D72"/>
    <w:rsid w:val="006E7456"/>
    <w:rsid w:val="006F4AE2"/>
    <w:rsid w:val="006F4D00"/>
    <w:rsid w:val="006F4F90"/>
    <w:rsid w:val="00701AE5"/>
    <w:rsid w:val="00706FD7"/>
    <w:rsid w:val="00732C87"/>
    <w:rsid w:val="0074372E"/>
    <w:rsid w:val="00743AE3"/>
    <w:rsid w:val="00747FBA"/>
    <w:rsid w:val="00750509"/>
    <w:rsid w:val="00751513"/>
    <w:rsid w:val="0075306F"/>
    <w:rsid w:val="00753FDD"/>
    <w:rsid w:val="00760A5F"/>
    <w:rsid w:val="00760FC9"/>
    <w:rsid w:val="00761E4E"/>
    <w:rsid w:val="00763313"/>
    <w:rsid w:val="00765874"/>
    <w:rsid w:val="00782709"/>
    <w:rsid w:val="0078640C"/>
    <w:rsid w:val="007907B9"/>
    <w:rsid w:val="00793703"/>
    <w:rsid w:val="00796644"/>
    <w:rsid w:val="007A4272"/>
    <w:rsid w:val="007A602C"/>
    <w:rsid w:val="007A70FE"/>
    <w:rsid w:val="007B2388"/>
    <w:rsid w:val="007B52DF"/>
    <w:rsid w:val="007C11F8"/>
    <w:rsid w:val="007C30D8"/>
    <w:rsid w:val="007D01AD"/>
    <w:rsid w:val="007E08F6"/>
    <w:rsid w:val="007E1B92"/>
    <w:rsid w:val="007F3FC2"/>
    <w:rsid w:val="00810262"/>
    <w:rsid w:val="00810ACE"/>
    <w:rsid w:val="00814922"/>
    <w:rsid w:val="00815038"/>
    <w:rsid w:val="00823A8A"/>
    <w:rsid w:val="008257A4"/>
    <w:rsid w:val="00826B27"/>
    <w:rsid w:val="00827BA3"/>
    <w:rsid w:val="00827BAA"/>
    <w:rsid w:val="008402F7"/>
    <w:rsid w:val="00850DD9"/>
    <w:rsid w:val="00851306"/>
    <w:rsid w:val="0085424D"/>
    <w:rsid w:val="00855730"/>
    <w:rsid w:val="0086213C"/>
    <w:rsid w:val="00862A1A"/>
    <w:rsid w:val="008704CC"/>
    <w:rsid w:val="00876471"/>
    <w:rsid w:val="00877BC6"/>
    <w:rsid w:val="00880AB2"/>
    <w:rsid w:val="00881C19"/>
    <w:rsid w:val="00887CC5"/>
    <w:rsid w:val="00890502"/>
    <w:rsid w:val="008A25DE"/>
    <w:rsid w:val="008B15ED"/>
    <w:rsid w:val="008B2479"/>
    <w:rsid w:val="008D6536"/>
    <w:rsid w:val="008E0AFB"/>
    <w:rsid w:val="008F30C5"/>
    <w:rsid w:val="008F318F"/>
    <w:rsid w:val="008F45C1"/>
    <w:rsid w:val="009016A3"/>
    <w:rsid w:val="00902210"/>
    <w:rsid w:val="00905268"/>
    <w:rsid w:val="009062AD"/>
    <w:rsid w:val="009068CD"/>
    <w:rsid w:val="00912831"/>
    <w:rsid w:val="00926256"/>
    <w:rsid w:val="009278C6"/>
    <w:rsid w:val="009377F2"/>
    <w:rsid w:val="009463EF"/>
    <w:rsid w:val="009518AB"/>
    <w:rsid w:val="0097526E"/>
    <w:rsid w:val="00975979"/>
    <w:rsid w:val="00977AA2"/>
    <w:rsid w:val="00992E28"/>
    <w:rsid w:val="009944CC"/>
    <w:rsid w:val="00996328"/>
    <w:rsid w:val="00997ED2"/>
    <w:rsid w:val="009A0D6C"/>
    <w:rsid w:val="009A4348"/>
    <w:rsid w:val="009B3591"/>
    <w:rsid w:val="009C0F2D"/>
    <w:rsid w:val="009C1A09"/>
    <w:rsid w:val="009D23ED"/>
    <w:rsid w:val="009D402E"/>
    <w:rsid w:val="009D4C2E"/>
    <w:rsid w:val="009E0323"/>
    <w:rsid w:val="009F6DBA"/>
    <w:rsid w:val="00A03E14"/>
    <w:rsid w:val="00A12974"/>
    <w:rsid w:val="00A23CF0"/>
    <w:rsid w:val="00A36866"/>
    <w:rsid w:val="00A40912"/>
    <w:rsid w:val="00A43199"/>
    <w:rsid w:val="00A461E9"/>
    <w:rsid w:val="00AA1264"/>
    <w:rsid w:val="00AA1363"/>
    <w:rsid w:val="00AB0019"/>
    <w:rsid w:val="00AB109B"/>
    <w:rsid w:val="00AB7122"/>
    <w:rsid w:val="00AB7237"/>
    <w:rsid w:val="00AB73F9"/>
    <w:rsid w:val="00AD2F33"/>
    <w:rsid w:val="00AD34BB"/>
    <w:rsid w:val="00AD7F91"/>
    <w:rsid w:val="00AE297B"/>
    <w:rsid w:val="00AF6322"/>
    <w:rsid w:val="00B15CD8"/>
    <w:rsid w:val="00B33B6E"/>
    <w:rsid w:val="00B44832"/>
    <w:rsid w:val="00B60DF1"/>
    <w:rsid w:val="00B63588"/>
    <w:rsid w:val="00B6552F"/>
    <w:rsid w:val="00B755BC"/>
    <w:rsid w:val="00B862F3"/>
    <w:rsid w:val="00B86978"/>
    <w:rsid w:val="00B871FB"/>
    <w:rsid w:val="00B96A90"/>
    <w:rsid w:val="00BA083E"/>
    <w:rsid w:val="00BA16DE"/>
    <w:rsid w:val="00BA285D"/>
    <w:rsid w:val="00BA294F"/>
    <w:rsid w:val="00BA783C"/>
    <w:rsid w:val="00BB557A"/>
    <w:rsid w:val="00BD1C27"/>
    <w:rsid w:val="00BD739F"/>
    <w:rsid w:val="00BE03DE"/>
    <w:rsid w:val="00BE1FD8"/>
    <w:rsid w:val="00BE20F3"/>
    <w:rsid w:val="00BE6F80"/>
    <w:rsid w:val="00C0140F"/>
    <w:rsid w:val="00C1042C"/>
    <w:rsid w:val="00C176BD"/>
    <w:rsid w:val="00C33031"/>
    <w:rsid w:val="00C34117"/>
    <w:rsid w:val="00C40ECB"/>
    <w:rsid w:val="00C40F35"/>
    <w:rsid w:val="00C4634A"/>
    <w:rsid w:val="00C5444F"/>
    <w:rsid w:val="00C55DF3"/>
    <w:rsid w:val="00C564E8"/>
    <w:rsid w:val="00C763F1"/>
    <w:rsid w:val="00C802B0"/>
    <w:rsid w:val="00C8611F"/>
    <w:rsid w:val="00C86FE6"/>
    <w:rsid w:val="00C8705D"/>
    <w:rsid w:val="00CA12AA"/>
    <w:rsid w:val="00CA1AC6"/>
    <w:rsid w:val="00CD20B1"/>
    <w:rsid w:val="00CD4BD2"/>
    <w:rsid w:val="00CD725B"/>
    <w:rsid w:val="00CD74FA"/>
    <w:rsid w:val="00CE0DB6"/>
    <w:rsid w:val="00CE7380"/>
    <w:rsid w:val="00CF4D5D"/>
    <w:rsid w:val="00D17337"/>
    <w:rsid w:val="00D17555"/>
    <w:rsid w:val="00D17581"/>
    <w:rsid w:val="00D23D0C"/>
    <w:rsid w:val="00D33DAC"/>
    <w:rsid w:val="00D40235"/>
    <w:rsid w:val="00D422DF"/>
    <w:rsid w:val="00D55751"/>
    <w:rsid w:val="00D56791"/>
    <w:rsid w:val="00D57334"/>
    <w:rsid w:val="00D61F74"/>
    <w:rsid w:val="00D70F6B"/>
    <w:rsid w:val="00D84378"/>
    <w:rsid w:val="00D86554"/>
    <w:rsid w:val="00D93B2D"/>
    <w:rsid w:val="00D94C24"/>
    <w:rsid w:val="00D97049"/>
    <w:rsid w:val="00DA5906"/>
    <w:rsid w:val="00DA7EBC"/>
    <w:rsid w:val="00DB5A50"/>
    <w:rsid w:val="00DD17CB"/>
    <w:rsid w:val="00DD74B0"/>
    <w:rsid w:val="00DE321C"/>
    <w:rsid w:val="00DE40DB"/>
    <w:rsid w:val="00DE78B1"/>
    <w:rsid w:val="00DF7AEA"/>
    <w:rsid w:val="00E10014"/>
    <w:rsid w:val="00E31D7D"/>
    <w:rsid w:val="00E3588E"/>
    <w:rsid w:val="00E43A41"/>
    <w:rsid w:val="00E44BF8"/>
    <w:rsid w:val="00E465BD"/>
    <w:rsid w:val="00E51C95"/>
    <w:rsid w:val="00E67E2D"/>
    <w:rsid w:val="00E722B1"/>
    <w:rsid w:val="00E74032"/>
    <w:rsid w:val="00E747DB"/>
    <w:rsid w:val="00E80E4E"/>
    <w:rsid w:val="00E8383A"/>
    <w:rsid w:val="00E83BDB"/>
    <w:rsid w:val="00E85618"/>
    <w:rsid w:val="00E9120B"/>
    <w:rsid w:val="00E931C2"/>
    <w:rsid w:val="00EA7B4B"/>
    <w:rsid w:val="00EB5761"/>
    <w:rsid w:val="00EC64C8"/>
    <w:rsid w:val="00EE19CF"/>
    <w:rsid w:val="00EE5055"/>
    <w:rsid w:val="00EE56F1"/>
    <w:rsid w:val="00EF1DE6"/>
    <w:rsid w:val="00EF2CCE"/>
    <w:rsid w:val="00EF6BA4"/>
    <w:rsid w:val="00F142D3"/>
    <w:rsid w:val="00F16C58"/>
    <w:rsid w:val="00F22C61"/>
    <w:rsid w:val="00F302B9"/>
    <w:rsid w:val="00F30C45"/>
    <w:rsid w:val="00F36260"/>
    <w:rsid w:val="00F40327"/>
    <w:rsid w:val="00F414A6"/>
    <w:rsid w:val="00F42B71"/>
    <w:rsid w:val="00F50329"/>
    <w:rsid w:val="00F5366A"/>
    <w:rsid w:val="00F5781A"/>
    <w:rsid w:val="00F6426E"/>
    <w:rsid w:val="00F92241"/>
    <w:rsid w:val="00F9715C"/>
    <w:rsid w:val="00FA3590"/>
    <w:rsid w:val="00FA69EC"/>
    <w:rsid w:val="00FA6C71"/>
    <w:rsid w:val="00FB6A6C"/>
    <w:rsid w:val="00FE2E69"/>
    <w:rsid w:val="00FE6237"/>
    <w:rsid w:val="00FF2B02"/>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2"/>
      <o:rules v:ext="edit">
        <o:r id="V:Rule7" type="connector" idref="#_x0000_s2059"/>
        <o:r id="V:Rule8" type="connector" idref="#_x0000_s2056"/>
        <o:r id="V:Rule9" type="connector" idref="#_x0000_s2068"/>
        <o:r id="V:Rule10" type="connector" idref="#_x0000_s2061"/>
        <o:r id="V:Rule11" type="connector" idref="#_x0000_s2060"/>
        <o:r id="V:Rule12" type="connector" idref="#_x0000_s206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5466CE"/>
    <w:rPr>
      <w:rFonts w:ascii="Times New Roman" w:eastAsia="Times New Roman" w:hAnsi="Times New Roman" w:cs="Times New Roman"/>
    </w:rPr>
  </w:style>
  <w:style w:type="paragraph" w:styleId="Heading1">
    <w:name w:val="heading 1"/>
    <w:basedOn w:val="Normal"/>
    <w:uiPriority w:val="1"/>
    <w:qFormat/>
    <w:rsid w:val="005466CE"/>
    <w:pPr>
      <w:spacing w:before="32"/>
      <w:ind w:left="111" w:right="115"/>
      <w:outlineLvl w:val="0"/>
    </w:pPr>
    <w:rPr>
      <w:b/>
      <w:bCs/>
      <w:sz w:val="32"/>
      <w:szCs w:val="32"/>
      <w:u w:val="single" w:color="000000"/>
    </w:rPr>
  </w:style>
  <w:style w:type="paragraph" w:styleId="Heading2">
    <w:name w:val="heading 2"/>
    <w:basedOn w:val="Normal"/>
    <w:link w:val="Heading2Char"/>
    <w:uiPriority w:val="1"/>
    <w:qFormat/>
    <w:rsid w:val="005466CE"/>
    <w:pPr>
      <w:ind w:left="1191"/>
      <w:outlineLvl w:val="1"/>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5466CE"/>
    <w:rPr>
      <w:sz w:val="28"/>
      <w:szCs w:val="28"/>
    </w:rPr>
  </w:style>
  <w:style w:type="paragraph" w:styleId="ListParagraph">
    <w:name w:val="List Paragraph"/>
    <w:basedOn w:val="Normal"/>
    <w:uiPriority w:val="1"/>
    <w:qFormat/>
    <w:rsid w:val="005466CE"/>
    <w:pPr>
      <w:ind w:left="841" w:hanging="730"/>
      <w:jc w:val="both"/>
    </w:pPr>
  </w:style>
  <w:style w:type="paragraph" w:customStyle="1" w:styleId="TableParagraph">
    <w:name w:val="Table Paragraph"/>
    <w:basedOn w:val="Normal"/>
    <w:uiPriority w:val="1"/>
    <w:qFormat/>
    <w:rsid w:val="005466CE"/>
    <w:pPr>
      <w:spacing w:line="293" w:lineRule="exact"/>
      <w:ind w:left="103"/>
    </w:pPr>
  </w:style>
  <w:style w:type="paragraph" w:styleId="Header">
    <w:name w:val="header"/>
    <w:basedOn w:val="Normal"/>
    <w:link w:val="HeaderChar"/>
    <w:uiPriority w:val="99"/>
    <w:semiHidden/>
    <w:unhideWhenUsed/>
    <w:rsid w:val="00992E28"/>
    <w:pPr>
      <w:tabs>
        <w:tab w:val="center" w:pos="4513"/>
        <w:tab w:val="right" w:pos="9026"/>
      </w:tabs>
    </w:pPr>
  </w:style>
  <w:style w:type="character" w:customStyle="1" w:styleId="HeaderChar">
    <w:name w:val="Header Char"/>
    <w:basedOn w:val="DefaultParagraphFont"/>
    <w:link w:val="Header"/>
    <w:uiPriority w:val="99"/>
    <w:semiHidden/>
    <w:rsid w:val="00992E28"/>
    <w:rPr>
      <w:rFonts w:ascii="Times New Roman" w:eastAsia="Times New Roman" w:hAnsi="Times New Roman" w:cs="Times New Roman"/>
    </w:rPr>
  </w:style>
  <w:style w:type="paragraph" w:styleId="Footer">
    <w:name w:val="footer"/>
    <w:basedOn w:val="Normal"/>
    <w:link w:val="FooterChar"/>
    <w:uiPriority w:val="99"/>
    <w:unhideWhenUsed/>
    <w:rsid w:val="00992E28"/>
    <w:pPr>
      <w:tabs>
        <w:tab w:val="center" w:pos="4513"/>
        <w:tab w:val="right" w:pos="9026"/>
      </w:tabs>
    </w:pPr>
  </w:style>
  <w:style w:type="character" w:customStyle="1" w:styleId="FooterChar">
    <w:name w:val="Footer Char"/>
    <w:basedOn w:val="DefaultParagraphFont"/>
    <w:link w:val="Footer"/>
    <w:uiPriority w:val="99"/>
    <w:rsid w:val="00992E28"/>
    <w:rPr>
      <w:rFonts w:ascii="Times New Roman" w:eastAsia="Times New Roman" w:hAnsi="Times New Roman" w:cs="Times New Roman"/>
    </w:rPr>
  </w:style>
  <w:style w:type="character" w:customStyle="1" w:styleId="Heading2Char">
    <w:name w:val="Heading 2 Char"/>
    <w:basedOn w:val="DefaultParagraphFont"/>
    <w:link w:val="Heading2"/>
    <w:uiPriority w:val="1"/>
    <w:rsid w:val="004D1806"/>
    <w:rPr>
      <w:rFonts w:ascii="Times New Roman" w:eastAsia="Times New Roman" w:hAnsi="Times New Roman" w:cs="Times New Roman"/>
      <w:b/>
      <w:bCs/>
      <w:sz w:val="28"/>
      <w:szCs w:val="28"/>
    </w:rPr>
  </w:style>
  <w:style w:type="character" w:customStyle="1" w:styleId="BodyTextChar">
    <w:name w:val="Body Text Char"/>
    <w:basedOn w:val="DefaultParagraphFont"/>
    <w:link w:val="BodyText"/>
    <w:uiPriority w:val="1"/>
    <w:rsid w:val="004D1806"/>
    <w:rPr>
      <w:rFonts w:ascii="Times New Roman" w:eastAsia="Times New Roman" w:hAnsi="Times New Roman" w:cs="Times New Roman"/>
      <w:sz w:val="28"/>
      <w:szCs w:val="28"/>
    </w:rPr>
  </w:style>
  <w:style w:type="character" w:styleId="Hyperlink">
    <w:name w:val="Hyperlink"/>
    <w:basedOn w:val="DefaultParagraphFont"/>
    <w:uiPriority w:val="99"/>
    <w:unhideWhenUsed/>
    <w:rsid w:val="00881C19"/>
    <w:rPr>
      <w:color w:val="0000FF" w:themeColor="hyperlink"/>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footer" Target="footer12.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eprocure.gov.in/eprocure/app" TargetMode="Externa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hyperlink" Target="http://www.uidai.gov.in/" TargetMode="External"/><Relationship Id="rId23" Type="http://schemas.openxmlformats.org/officeDocument/2006/relationships/footer" Target="footer10.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uidai.gov.in/" TargetMode="External"/><Relationship Id="rId22" Type="http://schemas.openxmlformats.org/officeDocument/2006/relationships/footer" Target="footer9.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10B69-33EE-4A00-AF1A-2354BB527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1959</TotalTime>
  <Pages>1</Pages>
  <Words>10751</Words>
  <Characters>61281</Characters>
  <Application>Microsoft Office Word</Application>
  <DocSecurity>0</DocSecurity>
  <Lines>510</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VED.TYAGI</dc:creator>
  <cp:lastModifiedBy>BARBHUIYA</cp:lastModifiedBy>
  <cp:revision>188</cp:revision>
  <cp:lastPrinted>2017-10-03T05:13:00Z</cp:lastPrinted>
  <dcterms:created xsi:type="dcterms:W3CDTF">2017-03-27T07:47:00Z</dcterms:created>
  <dcterms:modified xsi:type="dcterms:W3CDTF">2017-10-03T07:19:00Z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2017-01-24T00:00:00Z</vt:filetime>
  </property>
  <property fmtid="{D5CDD505-2E9C-101B-9397-08002B2CF9AE}" pid="3" name="Creator">
    <vt:lpwstr>Microsoft® Word 2010</vt:lpwstr>
  </property>
  <property fmtid="{D5CDD505-2E9C-101B-9397-08002B2CF9AE}" pid="4" name="LastSaved">
    <vt:filetime>2017-03-22T00:00:00Z</vt:filetime>
  </property>
</Properties>
</file>